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FCFF"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bookmarkStart w:id="0" w:name="_Hlk122005256"/>
      <w:bookmarkStart w:id="1" w:name="_Hlk123716734"/>
      <w:bookmarkStart w:id="2" w:name="_Hlk211430277"/>
    </w:p>
    <w:p w14:paraId="67B78B64"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r w:rsidRPr="00E25CF5">
        <w:rPr>
          <w:rFonts w:ascii="Times New Roman" w:eastAsia="Times New Roman" w:hAnsi="Times New Roman"/>
          <w:noProof/>
          <w:sz w:val="24"/>
          <w:szCs w:val="24"/>
          <w:lang w:val="en-US" w:eastAsia="ar-SA"/>
        </w:rPr>
        <w:drawing>
          <wp:anchor distT="0" distB="0" distL="114300" distR="114300" simplePos="0" relativeHeight="251659264" behindDoc="1" locked="0" layoutInCell="1" allowOverlap="1" wp14:anchorId="21709398" wp14:editId="76DAED88">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2"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r w:rsidRPr="00E25CF5">
        <w:rPr>
          <w:rFonts w:ascii="Times New Roman" w:eastAsia="Times New Roman" w:hAnsi="Times New Roman"/>
          <w:b/>
          <w:kern w:val="2"/>
          <w:lang w:eastAsia="hi-IN" w:bidi="hi-IN"/>
        </w:rPr>
        <w:t>MUNICIPIUL TÂRGU MUREŞ</w:t>
      </w:r>
    </w:p>
    <w:p w14:paraId="076B637B"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ROMÂNIA – 540026 Târgu Mureş, Piața Victoriei nr. 3</w:t>
      </w:r>
    </w:p>
    <w:p w14:paraId="3DD42B98" w14:textId="77777777" w:rsidR="00E25CF5" w:rsidRPr="00E25CF5" w:rsidRDefault="00E25CF5" w:rsidP="00E25CF5">
      <w:pPr>
        <w:keepNext/>
        <w:widowControl w:val="0"/>
        <w:suppressAutoHyphens/>
        <w:spacing w:after="0" w:line="240" w:lineRule="auto"/>
        <w:outlineLvl w:val="0"/>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Tel: 00-40-265-268.330; 00-40-265-269.571</w:t>
      </w:r>
    </w:p>
    <w:p w14:paraId="0F992BC1"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 xml:space="preserve">e-mail: </w:t>
      </w:r>
      <w:hyperlink r:id="rId6" w:history="1">
        <w:r w:rsidRPr="00E25CF5">
          <w:rPr>
            <w:rFonts w:ascii="Times New Roman" w:eastAsia="Times New Roman" w:hAnsi="Times New Roman"/>
            <w:b/>
            <w:color w:val="0000FF"/>
            <w:kern w:val="2"/>
            <w:u w:val="single"/>
            <w:lang w:eastAsia="hi-IN" w:bidi="hi-IN"/>
          </w:rPr>
          <w:t>secretar@tirgumures.ro</w:t>
        </w:r>
      </w:hyperlink>
      <w:r w:rsidRPr="00E25CF5">
        <w:rPr>
          <w:rFonts w:ascii="Times New Roman" w:eastAsia="Times New Roman" w:hAnsi="Times New Roman"/>
          <w:b/>
          <w:kern w:val="2"/>
          <w:lang w:eastAsia="hi-IN" w:bidi="hi-IN"/>
        </w:rPr>
        <w:t xml:space="preserve"> www.tirgumures.ro </w:t>
      </w:r>
    </w:p>
    <w:p w14:paraId="0230542C" w14:textId="0EBF7D76" w:rsid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color w:val="000000"/>
          <w:kern w:val="2"/>
          <w:lang w:eastAsia="hi-IN" w:bidi="hi-IN"/>
        </w:rPr>
        <w:t>n</w:t>
      </w:r>
      <w:r w:rsidRPr="00E25CF5">
        <w:rPr>
          <w:rFonts w:ascii="Times New Roman" w:eastAsia="Times New Roman" w:hAnsi="Times New Roman"/>
          <w:b/>
          <w:kern w:val="2"/>
          <w:lang w:eastAsia="hi-IN" w:bidi="hi-IN"/>
        </w:rPr>
        <w:t>r</w:t>
      </w:r>
      <w:r w:rsidR="0073470F">
        <w:rPr>
          <w:rFonts w:ascii="Times New Roman" w:eastAsia="Times New Roman" w:hAnsi="Times New Roman"/>
          <w:b/>
          <w:kern w:val="2"/>
          <w:lang w:eastAsia="hi-IN" w:bidi="hi-IN"/>
        </w:rPr>
        <w:t>.</w:t>
      </w:r>
      <w:r w:rsidR="00A6608F">
        <w:rPr>
          <w:rFonts w:ascii="Times New Roman" w:eastAsia="Times New Roman" w:hAnsi="Times New Roman"/>
          <w:b/>
          <w:kern w:val="2"/>
          <w:lang w:eastAsia="hi-IN" w:bidi="hi-IN"/>
        </w:rPr>
        <w:t xml:space="preserve"> </w:t>
      </w:r>
      <w:r w:rsidR="0073470F">
        <w:rPr>
          <w:rStyle w:val="x-panel-header-text2"/>
          <w:rFonts w:ascii="Tahoma" w:hAnsi="Tahoma" w:cs="Tahoma"/>
          <w:color w:val="15428B"/>
        </w:rPr>
        <w:t>39</w:t>
      </w:r>
      <w:r w:rsidR="0073470F">
        <w:rPr>
          <w:rStyle w:val="x-panel-header-text2"/>
          <w:rFonts w:ascii="Tahoma" w:hAnsi="Tahoma" w:cs="Tahoma"/>
          <w:color w:val="15428B"/>
        </w:rPr>
        <w:t>.</w:t>
      </w:r>
      <w:r w:rsidR="0073470F">
        <w:rPr>
          <w:rStyle w:val="x-panel-header-text2"/>
          <w:rFonts w:ascii="Tahoma" w:hAnsi="Tahoma" w:cs="Tahoma"/>
          <w:color w:val="15428B"/>
        </w:rPr>
        <w:t>872</w:t>
      </w:r>
      <w:r w:rsidR="00A6608F">
        <w:rPr>
          <w:rStyle w:val="x-panel-header-text2"/>
          <w:rFonts w:ascii="Tahoma" w:hAnsi="Tahoma" w:cs="Tahoma"/>
          <w:color w:val="15428B"/>
        </w:rPr>
        <w:t xml:space="preserve"> </w:t>
      </w:r>
      <w:r w:rsidRPr="00E25CF5">
        <w:rPr>
          <w:rFonts w:ascii="Times New Roman" w:eastAsia="Times New Roman" w:hAnsi="Times New Roman"/>
          <w:b/>
          <w:kern w:val="2"/>
          <w:lang w:eastAsia="hi-IN" w:bidi="hi-IN"/>
        </w:rPr>
        <w:t xml:space="preserve">din </w:t>
      </w:r>
      <w:r w:rsidR="00251456">
        <w:rPr>
          <w:rFonts w:ascii="Times New Roman" w:eastAsia="Times New Roman" w:hAnsi="Times New Roman"/>
          <w:b/>
          <w:kern w:val="2"/>
          <w:lang w:eastAsia="hi-IN" w:bidi="hi-IN"/>
        </w:rPr>
        <w:t>1</w:t>
      </w:r>
      <w:r w:rsidR="00A6608F">
        <w:rPr>
          <w:rFonts w:ascii="Times New Roman" w:eastAsia="Times New Roman" w:hAnsi="Times New Roman"/>
          <w:b/>
          <w:kern w:val="2"/>
          <w:lang w:eastAsia="hi-IN" w:bidi="hi-IN"/>
        </w:rPr>
        <w:t>7</w:t>
      </w:r>
      <w:r w:rsidR="00251456">
        <w:rPr>
          <w:rFonts w:ascii="Times New Roman" w:eastAsia="Times New Roman" w:hAnsi="Times New Roman"/>
          <w:b/>
          <w:kern w:val="2"/>
          <w:lang w:eastAsia="hi-IN" w:bidi="hi-IN"/>
        </w:rPr>
        <w:t>.0</w:t>
      </w:r>
      <w:r w:rsidR="00A6608F">
        <w:rPr>
          <w:rFonts w:ascii="Times New Roman" w:eastAsia="Times New Roman" w:hAnsi="Times New Roman"/>
          <w:b/>
          <w:kern w:val="2"/>
          <w:lang w:eastAsia="hi-IN" w:bidi="hi-IN"/>
        </w:rPr>
        <w:t>8</w:t>
      </w:r>
      <w:r w:rsidRPr="00E25CF5">
        <w:rPr>
          <w:rFonts w:ascii="Times New Roman" w:eastAsia="Times New Roman" w:hAnsi="Times New Roman"/>
          <w:b/>
          <w:kern w:val="2"/>
          <w:lang w:eastAsia="hi-IN" w:bidi="hi-IN"/>
        </w:rPr>
        <w:t>.202</w:t>
      </w:r>
      <w:r w:rsidR="00276B93">
        <w:rPr>
          <w:rFonts w:ascii="Times New Roman" w:eastAsia="Times New Roman" w:hAnsi="Times New Roman"/>
          <w:b/>
          <w:kern w:val="2"/>
          <w:lang w:eastAsia="hi-IN" w:bidi="hi-IN"/>
        </w:rPr>
        <w:t>6</w:t>
      </w:r>
    </w:p>
    <w:p w14:paraId="3330B779" w14:textId="77777777" w:rsidR="00EB14A0" w:rsidRPr="00E25CF5" w:rsidRDefault="00EB14A0" w:rsidP="00E25CF5">
      <w:pPr>
        <w:widowControl w:val="0"/>
        <w:suppressAutoHyphens/>
        <w:spacing w:after="0" w:line="240" w:lineRule="auto"/>
        <w:rPr>
          <w:rFonts w:ascii="Times New Roman" w:eastAsia="Times New Roman" w:hAnsi="Times New Roman"/>
          <w:b/>
          <w:kern w:val="2"/>
          <w:lang w:eastAsia="hi-IN" w:bidi="hi-IN"/>
        </w:rPr>
      </w:pPr>
    </w:p>
    <w:p w14:paraId="1319D349" w14:textId="77777777" w:rsidR="00E25CF5" w:rsidRPr="00E25CF5" w:rsidRDefault="00E25CF5" w:rsidP="00E25CF5">
      <w:pPr>
        <w:widowControl w:val="0"/>
        <w:suppressAutoHyphens/>
        <w:spacing w:after="0" w:line="240" w:lineRule="auto"/>
        <w:rPr>
          <w:rFonts w:ascii="Times New Roman" w:hAnsi="Times New Roman"/>
          <w:b/>
          <w:bCs/>
          <w:i/>
          <w:color w:val="333333"/>
        </w:rPr>
      </w:pPr>
      <w:r w:rsidRPr="00E25CF5">
        <w:rPr>
          <w:rFonts w:ascii="Times New Roman" w:eastAsia="Times New Roman" w:hAnsi="Times New Roman"/>
          <w:b/>
          <w:kern w:val="2"/>
          <w:lang w:eastAsia="hi-IN" w:bidi="hi-IN"/>
        </w:rPr>
        <w:t xml:space="preserve">  </w:t>
      </w:r>
    </w:p>
    <w:p w14:paraId="60CB4CF2" w14:textId="5C9BE2A1" w:rsidR="00E25CF5" w:rsidRPr="00E25CF5" w:rsidRDefault="00E25CF5" w:rsidP="00E25CF5">
      <w:pPr>
        <w:shd w:val="clear" w:color="auto" w:fill="FFFFFF"/>
        <w:tabs>
          <w:tab w:val="left" w:pos="3600"/>
        </w:tabs>
        <w:spacing w:after="0" w:line="240" w:lineRule="auto"/>
        <w:jc w:val="right"/>
        <w:rPr>
          <w:rFonts w:ascii="Times New Roman" w:hAnsi="Times New Roman"/>
          <w:b/>
          <w:bCs/>
          <w:i/>
        </w:rPr>
      </w:pPr>
      <w:r w:rsidRPr="00E25CF5">
        <w:rPr>
          <w:rFonts w:ascii="Times New Roman" w:hAnsi="Times New Roman"/>
          <w:b/>
          <w:bCs/>
          <w:i/>
        </w:rPr>
        <w:t xml:space="preserve">Data publicării pe site: </w:t>
      </w:r>
      <w:r w:rsidR="00251456">
        <w:rPr>
          <w:rFonts w:ascii="Times New Roman" w:eastAsia="Times New Roman" w:hAnsi="Times New Roman"/>
          <w:b/>
          <w:kern w:val="2"/>
          <w:lang w:eastAsia="hi-IN" w:bidi="hi-IN"/>
        </w:rPr>
        <w:t>1</w:t>
      </w:r>
      <w:r w:rsidR="00A6608F">
        <w:rPr>
          <w:rFonts w:ascii="Times New Roman" w:eastAsia="Times New Roman" w:hAnsi="Times New Roman"/>
          <w:b/>
          <w:kern w:val="2"/>
          <w:lang w:eastAsia="hi-IN" w:bidi="hi-IN"/>
        </w:rPr>
        <w:t>7</w:t>
      </w:r>
      <w:r w:rsidR="00251456">
        <w:rPr>
          <w:rFonts w:ascii="Times New Roman" w:eastAsia="Times New Roman" w:hAnsi="Times New Roman"/>
          <w:b/>
          <w:kern w:val="2"/>
          <w:lang w:eastAsia="hi-IN" w:bidi="hi-IN"/>
        </w:rPr>
        <w:t>.0</w:t>
      </w:r>
      <w:r w:rsidR="00A6608F">
        <w:rPr>
          <w:rFonts w:ascii="Times New Roman" w:eastAsia="Times New Roman" w:hAnsi="Times New Roman"/>
          <w:b/>
          <w:kern w:val="2"/>
          <w:lang w:eastAsia="hi-IN" w:bidi="hi-IN"/>
        </w:rPr>
        <w:t>8</w:t>
      </w:r>
      <w:r w:rsidR="00276B93">
        <w:rPr>
          <w:rFonts w:ascii="Times New Roman" w:eastAsia="Times New Roman" w:hAnsi="Times New Roman"/>
          <w:b/>
          <w:kern w:val="2"/>
          <w:lang w:eastAsia="hi-IN" w:bidi="hi-IN"/>
        </w:rPr>
        <w:t>.2026</w:t>
      </w:r>
    </w:p>
    <w:p w14:paraId="7253BDF2" w14:textId="26E997D4" w:rsidR="00E25CF5" w:rsidRDefault="00E25CF5" w:rsidP="00E25CF5">
      <w:pPr>
        <w:shd w:val="clear" w:color="auto" w:fill="FFFFFF"/>
        <w:tabs>
          <w:tab w:val="left" w:pos="3600"/>
          <w:tab w:val="left" w:pos="6348"/>
        </w:tabs>
        <w:spacing w:after="0" w:line="240" w:lineRule="auto"/>
        <w:rPr>
          <w:rFonts w:ascii="Times New Roman" w:hAnsi="Times New Roman"/>
          <w:b/>
          <w:bCs/>
          <w:i/>
          <w:color w:val="333333"/>
        </w:rPr>
      </w:pPr>
      <w:r w:rsidRPr="00E25CF5">
        <w:rPr>
          <w:rFonts w:ascii="Times New Roman" w:hAnsi="Times New Roman"/>
          <w:b/>
          <w:bCs/>
          <w:i/>
          <w:color w:val="333333"/>
        </w:rPr>
        <w:tab/>
        <w:t xml:space="preserve">                        </w:t>
      </w:r>
    </w:p>
    <w:p w14:paraId="3FAEF24C" w14:textId="77777777" w:rsidR="00C51688" w:rsidRPr="00E25CF5" w:rsidRDefault="00C51688" w:rsidP="00E25CF5">
      <w:pPr>
        <w:shd w:val="clear" w:color="auto" w:fill="FFFFFF"/>
        <w:tabs>
          <w:tab w:val="left" w:pos="3600"/>
          <w:tab w:val="left" w:pos="6348"/>
        </w:tabs>
        <w:spacing w:after="0" w:line="240" w:lineRule="auto"/>
        <w:rPr>
          <w:rFonts w:ascii="Times New Roman" w:hAnsi="Times New Roman"/>
          <w:b/>
          <w:bCs/>
          <w:i/>
          <w:color w:val="333333"/>
        </w:rPr>
      </w:pPr>
    </w:p>
    <w:p w14:paraId="11AAEB8C" w14:textId="77777777" w:rsidR="00E25CF5" w:rsidRPr="00E25CF5" w:rsidRDefault="00E25CF5" w:rsidP="00E25CF5">
      <w:pPr>
        <w:shd w:val="clear" w:color="auto" w:fill="FFFFFF"/>
        <w:tabs>
          <w:tab w:val="left" w:pos="3600"/>
          <w:tab w:val="left" w:pos="6348"/>
        </w:tabs>
        <w:spacing w:after="0" w:line="240" w:lineRule="auto"/>
        <w:rPr>
          <w:rFonts w:ascii="Times New Roman" w:hAnsi="Times New Roman"/>
          <w:b/>
          <w:bCs/>
          <w:i/>
          <w:color w:val="333333"/>
          <w:sz w:val="16"/>
          <w:szCs w:val="16"/>
        </w:rPr>
      </w:pPr>
      <w:r w:rsidRPr="00E25CF5">
        <w:rPr>
          <w:rFonts w:ascii="Times New Roman" w:hAnsi="Times New Roman"/>
          <w:b/>
          <w:bCs/>
          <w:i/>
          <w:color w:val="333333"/>
        </w:rPr>
        <w:t xml:space="preserve">          </w:t>
      </w:r>
    </w:p>
    <w:p w14:paraId="651B0C6F" w14:textId="77777777" w:rsidR="00E25CF5" w:rsidRPr="00E25CF5" w:rsidRDefault="00E25CF5" w:rsidP="00E25CF5">
      <w:pPr>
        <w:shd w:val="clear" w:color="auto" w:fill="FFFFFF"/>
        <w:tabs>
          <w:tab w:val="left" w:pos="3402"/>
        </w:tabs>
        <w:spacing w:after="0" w:line="240" w:lineRule="auto"/>
        <w:rPr>
          <w:rFonts w:ascii="Times New Roman" w:hAnsi="Times New Roman"/>
          <w:b/>
          <w:bCs/>
          <w:i/>
          <w:color w:val="333333"/>
        </w:rPr>
      </w:pPr>
      <w:r w:rsidRPr="00E25CF5">
        <w:rPr>
          <w:rFonts w:ascii="Times New Roman" w:hAnsi="Times New Roman"/>
          <w:b/>
          <w:bCs/>
          <w:i/>
          <w:color w:val="333333"/>
        </w:rPr>
        <w:t xml:space="preserve">                                                                              ANUNȚ</w:t>
      </w:r>
    </w:p>
    <w:p w14:paraId="08947452" w14:textId="77777777" w:rsidR="00987329" w:rsidRDefault="00987329" w:rsidP="00E25CF5">
      <w:pPr>
        <w:shd w:val="clear" w:color="auto" w:fill="FFFFFF"/>
        <w:tabs>
          <w:tab w:val="left" w:pos="3600"/>
        </w:tabs>
        <w:spacing w:after="0" w:line="240" w:lineRule="auto"/>
        <w:rPr>
          <w:rFonts w:ascii="Times New Roman" w:hAnsi="Times New Roman"/>
          <w:b/>
          <w:bCs/>
          <w:i/>
          <w:color w:val="333333"/>
        </w:rPr>
      </w:pPr>
    </w:p>
    <w:p w14:paraId="444509D6" w14:textId="77777777" w:rsidR="00C51688" w:rsidRPr="00E25CF5" w:rsidRDefault="00C51688" w:rsidP="00E25CF5">
      <w:pPr>
        <w:shd w:val="clear" w:color="auto" w:fill="FFFFFF"/>
        <w:tabs>
          <w:tab w:val="left" w:pos="3600"/>
        </w:tabs>
        <w:spacing w:after="0" w:line="240" w:lineRule="auto"/>
        <w:rPr>
          <w:rFonts w:ascii="Times New Roman" w:hAnsi="Times New Roman"/>
          <w:b/>
          <w:bCs/>
          <w:i/>
          <w:color w:val="333333"/>
        </w:rPr>
      </w:pPr>
    </w:p>
    <w:p w14:paraId="403FD03A" w14:textId="39920291" w:rsidR="00A6608F" w:rsidRPr="00E25CF5" w:rsidRDefault="00A9301F" w:rsidP="00A6608F">
      <w:pPr>
        <w:shd w:val="clear" w:color="auto" w:fill="FFFFFF"/>
        <w:tabs>
          <w:tab w:val="left" w:pos="3600"/>
        </w:tabs>
        <w:spacing w:after="0" w:line="240" w:lineRule="auto"/>
        <w:ind w:firstLine="709"/>
        <w:jc w:val="both"/>
        <w:rPr>
          <w:rFonts w:ascii="Times New Roman" w:hAnsi="Times New Roman"/>
          <w:bCs/>
          <w:i/>
          <w:color w:val="333333"/>
        </w:rPr>
      </w:pPr>
      <w:r>
        <w:rPr>
          <w:rFonts w:ascii="Times New Roman" w:hAnsi="Times New Roman"/>
          <w:bCs/>
          <w:i/>
          <w:color w:val="333333"/>
        </w:rPr>
        <w:t xml:space="preserve">   </w:t>
      </w:r>
      <w:r w:rsidR="00E25CF5" w:rsidRPr="00E25CF5">
        <w:rPr>
          <w:rFonts w:ascii="Times New Roman" w:hAnsi="Times New Roman"/>
          <w:bCs/>
          <w:i/>
          <w:color w:val="333333"/>
        </w:rPr>
        <w:t>În conformitate cu prevederile art. 7 Legii nr. 52/2003, privind transparența decizională în administrația publică, republicată, se aduce la cunoștința publică următorul proiect de act normativ:</w:t>
      </w:r>
      <w:bookmarkStart w:id="3" w:name="_Hlk159242459"/>
      <w:bookmarkStart w:id="4" w:name="_Hlk164335887"/>
      <w:bookmarkStart w:id="5" w:name="_Hlk184129428"/>
    </w:p>
    <w:p w14:paraId="506DEBD9" w14:textId="77777777" w:rsidR="00E25CF5" w:rsidRPr="00E25CF5" w:rsidRDefault="00E25CF5" w:rsidP="00276B93">
      <w:pPr>
        <w:shd w:val="clear" w:color="auto" w:fill="FFFFFF"/>
        <w:tabs>
          <w:tab w:val="left" w:pos="3600"/>
        </w:tabs>
        <w:spacing w:after="0" w:line="240" w:lineRule="auto"/>
        <w:ind w:firstLine="709"/>
        <w:jc w:val="both"/>
        <w:rPr>
          <w:rFonts w:ascii="Times New Roman" w:hAnsi="Times New Roman"/>
          <w:bCs/>
          <w:i/>
          <w:color w:val="333333"/>
          <w:sz w:val="8"/>
          <w:szCs w:val="8"/>
        </w:rPr>
      </w:pPr>
    </w:p>
    <w:p w14:paraId="688C9DE3" w14:textId="70526492" w:rsidR="00276B93" w:rsidRPr="00A6608F" w:rsidRDefault="001D40D2" w:rsidP="00A6608F">
      <w:pPr>
        <w:spacing w:after="0" w:line="240" w:lineRule="auto"/>
        <w:jc w:val="both"/>
        <w:rPr>
          <w:rFonts w:ascii="Times New Roman" w:eastAsia="Times New Roman" w:hAnsi="Times New Roman"/>
          <w:b/>
          <w:sz w:val="24"/>
          <w:szCs w:val="24"/>
        </w:rPr>
      </w:pPr>
      <w:bookmarkStart w:id="6" w:name="_Hlk187926775"/>
      <w:bookmarkStart w:id="7" w:name="_Hlk204329162"/>
      <w:r w:rsidRPr="00251456">
        <w:rPr>
          <w:rFonts w:ascii="Times New Roman" w:hAnsi="Times New Roman"/>
          <w:b/>
          <w:i/>
          <w:iCs/>
          <w:color w:val="333333"/>
          <w:sz w:val="24"/>
          <w:szCs w:val="24"/>
        </w:rPr>
        <w:t xml:space="preserve">  </w:t>
      </w:r>
      <w:r w:rsidR="00251456" w:rsidRPr="00251456">
        <w:rPr>
          <w:rFonts w:ascii="Times New Roman" w:hAnsi="Times New Roman"/>
          <w:b/>
          <w:i/>
          <w:iCs/>
          <w:color w:val="333333"/>
          <w:sz w:val="24"/>
          <w:szCs w:val="24"/>
        </w:rPr>
        <w:t xml:space="preserve">             </w:t>
      </w:r>
      <w:r w:rsidR="00E25CF5" w:rsidRPr="00A6608F">
        <w:rPr>
          <w:rFonts w:ascii="Times New Roman" w:eastAsia="Times New Roman" w:hAnsi="Times New Roman"/>
          <w:b/>
          <w:color w:val="000000"/>
          <w:sz w:val="24"/>
          <w:szCs w:val="24"/>
        </w:rPr>
        <w:t>Proiect de hotărâre</w:t>
      </w:r>
      <w:bookmarkEnd w:id="0"/>
      <w:bookmarkEnd w:id="1"/>
      <w:bookmarkEnd w:id="3"/>
      <w:bookmarkEnd w:id="4"/>
      <w:bookmarkEnd w:id="5"/>
      <w:bookmarkEnd w:id="6"/>
      <w:r w:rsidR="00251456" w:rsidRPr="00A6608F">
        <w:rPr>
          <w:rFonts w:ascii="Times New Roman" w:eastAsia="Times New Roman" w:hAnsi="Times New Roman"/>
          <w:b/>
          <w:color w:val="000000"/>
          <w:sz w:val="24"/>
          <w:szCs w:val="24"/>
        </w:rPr>
        <w:t xml:space="preserve"> </w:t>
      </w:r>
      <w:bookmarkEnd w:id="7"/>
      <w:r w:rsidR="00A6608F" w:rsidRPr="00A6608F">
        <w:rPr>
          <w:rFonts w:ascii="Times New Roman" w:eastAsia="Times New Roman" w:hAnsi="Times New Roman"/>
          <w:b/>
          <w:sz w:val="24"/>
          <w:szCs w:val="24"/>
        </w:rPr>
        <w:t xml:space="preserve">privind acordarea ajutorului de urgență sub formă de lemne de foc din fondul forestier proprietate a UAT Târgu Mureş </w:t>
      </w:r>
      <w:r w:rsidR="00A6608F" w:rsidRPr="00A6608F">
        <w:rPr>
          <w:rFonts w:ascii="Times New Roman" w:eastAsia="Times New Roman" w:hAnsi="Times New Roman"/>
          <w:b/>
        </w:rPr>
        <w:t xml:space="preserve">pentru persoanele/familiile din zonele defavorizate de pe raza municipiului Târgu Mureş, în cantitate de </w:t>
      </w:r>
      <w:r w:rsidR="00A6608F" w:rsidRPr="00A6608F">
        <w:rPr>
          <w:rFonts w:ascii="Times New Roman" w:eastAsia="Times New Roman" w:hAnsi="Times New Roman"/>
          <w:b/>
          <w:sz w:val="24"/>
          <w:szCs w:val="24"/>
        </w:rPr>
        <w:t xml:space="preserve">36 MC, </w:t>
      </w:r>
      <w:r w:rsidR="00A6608F" w:rsidRPr="00A6608F">
        <w:rPr>
          <w:rFonts w:ascii="Times New Roman" w:eastAsia="Times New Roman" w:hAnsi="Times New Roman"/>
          <w:b/>
        </w:rPr>
        <w:t xml:space="preserve"> </w:t>
      </w:r>
      <w:r w:rsidR="00A6608F" w:rsidRPr="00A6608F">
        <w:rPr>
          <w:rFonts w:ascii="Times New Roman" w:eastAsia="Times New Roman" w:hAnsi="Times New Roman"/>
          <w:b/>
          <w:sz w:val="24"/>
          <w:szCs w:val="24"/>
        </w:rPr>
        <w:t>pentru perioada sezonului rece 2026-2027</w:t>
      </w:r>
    </w:p>
    <w:p w14:paraId="6040AFCF" w14:textId="77777777" w:rsidR="00A6608F" w:rsidRPr="00A6608F" w:rsidRDefault="00A6608F" w:rsidP="00A6608F">
      <w:pPr>
        <w:spacing w:after="0" w:line="240" w:lineRule="auto"/>
        <w:jc w:val="both"/>
        <w:rPr>
          <w:rFonts w:ascii="Times New Roman" w:eastAsia="Times New Roman" w:hAnsi="Times New Roman"/>
          <w:b/>
          <w:sz w:val="24"/>
          <w:szCs w:val="24"/>
        </w:rPr>
      </w:pPr>
    </w:p>
    <w:p w14:paraId="56DB52BE" w14:textId="10F76006" w:rsidR="00E25CF5" w:rsidRPr="00E25CF5" w:rsidRDefault="00E25CF5" w:rsidP="001D40D2">
      <w:pPr>
        <w:tabs>
          <w:tab w:val="left" w:pos="8880"/>
        </w:tabs>
        <w:spacing w:after="0"/>
        <w:ind w:firstLine="567"/>
        <w:jc w:val="both"/>
        <w:rPr>
          <w:rFonts w:ascii="Times New Roman" w:eastAsia="Times New Roman" w:hAnsi="Times New Roman"/>
          <w:sz w:val="24"/>
          <w:szCs w:val="24"/>
          <w:lang w:val="it-IT"/>
        </w:rPr>
      </w:pPr>
      <w:r w:rsidRPr="00E25CF5">
        <w:rPr>
          <w:rFonts w:ascii="Times New Roman" w:eastAsia="Times New Roman" w:hAnsi="Times New Roman"/>
          <w:b/>
          <w:i/>
          <w:iCs/>
          <w:sz w:val="24"/>
          <w:szCs w:val="24"/>
        </w:rPr>
        <w:t xml:space="preserve">      </w:t>
      </w:r>
      <w:r w:rsidRPr="00E25CF5">
        <w:rPr>
          <w:rFonts w:ascii="Times New Roman" w:eastAsia="Times New Roman" w:hAnsi="Times New Roman"/>
          <w:b/>
          <w:i/>
          <w:color w:val="000000"/>
          <w:lang w:eastAsia="ro-RO"/>
        </w:rPr>
        <w:t xml:space="preserve">Proiectul de hotărâre, mai sus amintit, cu documentația de bază poate fi consultat: </w:t>
      </w:r>
    </w:p>
    <w:p w14:paraId="370233CB" w14:textId="77777777" w:rsidR="00E25CF5" w:rsidRPr="00E25CF5" w:rsidRDefault="00E25CF5" w:rsidP="00E25CF5">
      <w:pPr>
        <w:widowControl w:val="0"/>
        <w:shd w:val="clear" w:color="auto" w:fill="FEFFFE"/>
        <w:autoSpaceDE w:val="0"/>
        <w:autoSpaceDN w:val="0"/>
        <w:adjustRightInd w:val="0"/>
        <w:spacing w:after="0" w:line="240" w:lineRule="auto"/>
        <w:ind w:left="1134" w:hanging="425"/>
        <w:jc w:val="both"/>
        <w:rPr>
          <w:rFonts w:ascii="Times New Roman" w:hAnsi="Times New Roman"/>
          <w:b/>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w:t>
      </w:r>
      <w:r w:rsidRPr="00E25CF5">
        <w:rPr>
          <w:rFonts w:ascii="Times New Roman" w:eastAsia="Times New Roman" w:hAnsi="Times New Roman"/>
          <w:i/>
          <w:color w:val="000000"/>
          <w:lang w:eastAsia="ro-RO"/>
        </w:rPr>
        <w:t xml:space="preserve">pe pagina de internet a instituției Municipiului Târgu Mureş  </w:t>
      </w:r>
      <w:hyperlink r:id="rId7" w:history="1">
        <w:r w:rsidRPr="00E25CF5">
          <w:rPr>
            <w:rFonts w:ascii="Times New Roman" w:hAnsi="Times New Roman"/>
            <w:i/>
            <w:color w:val="000000"/>
            <w:u w:val="single"/>
          </w:rPr>
          <w:t>www.tirgumures.ro/Administraţia</w:t>
        </w:r>
      </w:hyperlink>
      <w:r w:rsidRPr="00E25CF5">
        <w:rPr>
          <w:rFonts w:ascii="Times New Roman" w:hAnsi="Times New Roman"/>
          <w:i/>
          <w:color w:val="000000"/>
          <w:u w:val="single"/>
        </w:rPr>
        <w:t xml:space="preserve"> locală/Consiliul Local/Transparență Decizională (acte normative)  </w:t>
      </w:r>
      <w:r w:rsidRPr="00E25CF5">
        <w:rPr>
          <w:rFonts w:ascii="Times New Roman" w:hAnsi="Times New Roman"/>
          <w:b/>
        </w:rPr>
        <w:t xml:space="preserve"> </w:t>
      </w:r>
    </w:p>
    <w:p w14:paraId="6A89B462" w14:textId="77777777" w:rsidR="00E25CF5" w:rsidRPr="00E25CF5" w:rsidRDefault="00E25CF5" w:rsidP="00E25CF5">
      <w:pPr>
        <w:widowControl w:val="0"/>
        <w:shd w:val="clear" w:color="auto" w:fill="FEFFFE"/>
        <w:autoSpaceDE w:val="0"/>
        <w:autoSpaceDN w:val="0"/>
        <w:adjustRightInd w:val="0"/>
        <w:spacing w:after="0" w:line="240" w:lineRule="auto"/>
        <w:ind w:right="523" w:firstLine="709"/>
        <w:jc w:val="both"/>
        <w:rPr>
          <w:rFonts w:ascii="Times New Roman" w:eastAsia="Times New Roman" w:hAnsi="Times New Roman"/>
          <w:color w:val="000003"/>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hAnsi="Times New Roman"/>
          <w:i/>
          <w:lang w:eastAsia="ro-RO"/>
        </w:rPr>
        <w:t>la sediul instituției,  P-ța Victoriei, nr.3 (panoul de afişaj)</w:t>
      </w:r>
    </w:p>
    <w:p w14:paraId="3FD9F1F0" w14:textId="77777777" w:rsidR="00E25CF5" w:rsidRPr="00E25CF5" w:rsidRDefault="00E25CF5" w:rsidP="00E25CF5">
      <w:pPr>
        <w:spacing w:after="0" w:line="240" w:lineRule="auto"/>
        <w:ind w:firstLine="709"/>
        <w:jc w:val="both"/>
        <w:rPr>
          <w:rFonts w:ascii="Times New Roman" w:eastAsia="Times New Roman" w:hAnsi="Times New Roman"/>
          <w:bCs/>
          <w:i/>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eastAsia="Times New Roman" w:hAnsi="Times New Roman"/>
          <w:i/>
          <w:color w:val="000000"/>
          <w:lang w:eastAsia="ro-RO"/>
        </w:rPr>
        <w:t xml:space="preserve">proiectul de act normativ se poate obține în copie, pe bază de cerere depusă la </w:t>
      </w:r>
      <w:r w:rsidRPr="00E25CF5">
        <w:rPr>
          <w:rFonts w:ascii="Times New Roman" w:eastAsia="Times New Roman" w:hAnsi="Times New Roman"/>
          <w:bCs/>
          <w:i/>
          <w:lang w:eastAsia="ro-RO"/>
        </w:rPr>
        <w:t xml:space="preserve">Serviciul Relații cu publicul </w:t>
      </w:r>
    </w:p>
    <w:p w14:paraId="272351F7" w14:textId="0D779FE1" w:rsidR="00E25CF5" w:rsidRPr="00E25CF5" w:rsidRDefault="00E25CF5" w:rsidP="00E25CF5">
      <w:pPr>
        <w:shd w:val="clear" w:color="auto" w:fill="FFFFFF"/>
        <w:spacing w:after="0" w:line="240" w:lineRule="auto"/>
        <w:ind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w:t>
      </w:r>
      <w:r w:rsidRPr="00E25CF5">
        <w:rPr>
          <w:rFonts w:ascii="Times New Roman" w:eastAsia="Times New Roman" w:hAnsi="Times New Roman"/>
          <w:b/>
          <w:i/>
          <w:color w:val="000000"/>
          <w:lang w:eastAsia="ro-RO"/>
        </w:rPr>
        <w:t>Propunerile, sugestiile, opiniile</w:t>
      </w:r>
      <w:r w:rsidRPr="00E25CF5">
        <w:rPr>
          <w:rFonts w:ascii="Times New Roman" w:eastAsia="Times New Roman" w:hAnsi="Times New Roman"/>
          <w:i/>
          <w:color w:val="000000"/>
          <w:lang w:eastAsia="ro-RO"/>
        </w:rPr>
        <w:t xml:space="preserve"> cu valoare de recomandare privind proiectul de act normativ supus consultării publice se pot depune până la data de  </w:t>
      </w:r>
      <w:bookmarkStart w:id="8" w:name="_Hlk147299952"/>
      <w:r w:rsidR="00251456">
        <w:rPr>
          <w:rFonts w:ascii="Times New Roman" w:eastAsia="Times New Roman" w:hAnsi="Times New Roman"/>
          <w:b/>
          <w:bCs/>
          <w:i/>
          <w:color w:val="000000"/>
          <w:lang w:eastAsia="ro-RO"/>
        </w:rPr>
        <w:t>2</w:t>
      </w:r>
      <w:r w:rsidR="00A6608F">
        <w:rPr>
          <w:rFonts w:ascii="Times New Roman" w:eastAsia="Times New Roman" w:hAnsi="Times New Roman"/>
          <w:b/>
          <w:bCs/>
          <w:i/>
          <w:color w:val="000000"/>
          <w:lang w:eastAsia="ro-RO"/>
        </w:rPr>
        <w:t>7</w:t>
      </w:r>
      <w:r w:rsidR="00251456">
        <w:rPr>
          <w:rFonts w:ascii="Times New Roman" w:eastAsia="Times New Roman" w:hAnsi="Times New Roman"/>
          <w:b/>
          <w:bCs/>
          <w:i/>
          <w:color w:val="000000"/>
          <w:lang w:eastAsia="ro-RO"/>
        </w:rPr>
        <w:t xml:space="preserve"> </w:t>
      </w:r>
      <w:r w:rsidR="00A6608F">
        <w:rPr>
          <w:rFonts w:ascii="Times New Roman" w:eastAsia="Times New Roman" w:hAnsi="Times New Roman"/>
          <w:b/>
          <w:bCs/>
          <w:i/>
          <w:color w:val="000000"/>
          <w:lang w:eastAsia="ro-RO"/>
        </w:rPr>
        <w:t>august</w:t>
      </w:r>
      <w:r w:rsidRPr="00E25CF5">
        <w:rPr>
          <w:rFonts w:ascii="Times New Roman" w:eastAsia="Times New Roman" w:hAnsi="Times New Roman"/>
          <w:b/>
          <w:bCs/>
          <w:i/>
          <w:color w:val="000000"/>
          <w:lang w:eastAsia="ro-RO"/>
        </w:rPr>
        <w:t xml:space="preserve"> </w:t>
      </w:r>
      <w:r w:rsidRPr="00E25CF5">
        <w:rPr>
          <w:rFonts w:ascii="Times New Roman" w:eastAsia="Times New Roman" w:hAnsi="Times New Roman"/>
          <w:b/>
          <w:i/>
          <w:color w:val="000000"/>
          <w:lang w:eastAsia="ro-RO"/>
        </w:rPr>
        <w:t>202</w:t>
      </w:r>
      <w:r w:rsidR="00276B93">
        <w:rPr>
          <w:rFonts w:ascii="Times New Roman" w:eastAsia="Times New Roman" w:hAnsi="Times New Roman"/>
          <w:b/>
          <w:i/>
          <w:color w:val="000000"/>
          <w:lang w:eastAsia="ro-RO"/>
        </w:rPr>
        <w:t>6</w:t>
      </w:r>
      <w:r w:rsidRPr="00E25CF5">
        <w:rPr>
          <w:rFonts w:ascii="Times New Roman" w:eastAsia="Times New Roman" w:hAnsi="Times New Roman"/>
          <w:b/>
          <w:i/>
          <w:color w:val="000000"/>
          <w:lang w:eastAsia="ro-RO"/>
        </w:rPr>
        <w:t xml:space="preserve"> </w:t>
      </w:r>
      <w:bookmarkEnd w:id="8"/>
      <w:r w:rsidRPr="00E25CF5">
        <w:rPr>
          <w:rFonts w:ascii="Times New Roman" w:eastAsia="Times New Roman" w:hAnsi="Times New Roman"/>
          <w:i/>
          <w:color w:val="000000"/>
          <w:lang w:eastAsia="ro-RO"/>
        </w:rPr>
        <w:t>pe baza formularului de colectare de recomandări:</w:t>
      </w:r>
    </w:p>
    <w:p w14:paraId="110C390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1.      la Registratura instituției din Târgu Mureş, </w:t>
      </w:r>
      <w:r w:rsidRPr="00E25CF5">
        <w:rPr>
          <w:rFonts w:ascii="Times New Roman" w:hAnsi="Times New Roman"/>
          <w:i/>
          <w:lang w:eastAsia="ro-RO"/>
        </w:rPr>
        <w:t>P-ța Victoriei, nr.3;</w:t>
      </w:r>
    </w:p>
    <w:p w14:paraId="1CF4F2F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2.      ca mesaj în format electronic la adresa de e-mail </w:t>
      </w:r>
      <w:r w:rsidRPr="00E25CF5">
        <w:rPr>
          <w:rFonts w:ascii="Times New Roman" w:hAnsi="Times New Roman"/>
          <w:i/>
          <w:color w:val="000000"/>
        </w:rPr>
        <w:t>infopublic@tirgumures.ro</w:t>
      </w:r>
    </w:p>
    <w:p w14:paraId="7B675040" w14:textId="2D7E4841" w:rsidR="001D40D2" w:rsidRPr="00251456" w:rsidRDefault="00E25CF5" w:rsidP="00251456">
      <w:pPr>
        <w:shd w:val="clear" w:color="auto" w:fill="FFFFFF"/>
        <w:spacing w:after="0" w:line="240" w:lineRule="auto"/>
        <w:ind w:firstLine="709"/>
        <w:jc w:val="both"/>
        <w:rPr>
          <w:rFonts w:ascii="Times New Roman" w:eastAsia="Times New Roman" w:hAnsi="Times New Roman"/>
          <w:bCs/>
          <w:i/>
          <w:lang w:eastAsia="ro-RO"/>
        </w:rPr>
      </w:pPr>
      <w:r w:rsidRPr="00E25CF5">
        <w:rPr>
          <w:rFonts w:ascii="Times New Roman" w:eastAsia="Times New Roman" w:hAnsi="Times New Roman"/>
          <w:b/>
          <w:i/>
          <w:color w:val="000000"/>
          <w:lang w:eastAsia="ro-RO"/>
        </w:rPr>
        <w:t>Formularul de recomandări</w:t>
      </w:r>
      <w:r w:rsidRPr="00E25CF5">
        <w:rPr>
          <w:rFonts w:ascii="Times New Roman" w:eastAsia="Times New Roman" w:hAnsi="Times New Roman"/>
          <w:i/>
          <w:color w:val="000000"/>
          <w:lang w:eastAsia="ro-RO"/>
        </w:rPr>
        <w:t xml:space="preserve"> poate fi descărcat de pe pagina de internet a instituției, </w:t>
      </w:r>
      <w:hyperlink r:id="rId8" w:history="1">
        <w:r w:rsidR="00A037B8" w:rsidRPr="00B46A61">
          <w:rPr>
            <w:rStyle w:val="Hyperlink"/>
            <w:rFonts w:ascii="Times New Roman" w:hAnsi="Times New Roman"/>
            <w:i/>
          </w:rPr>
          <w:t>www.tirgumures.ro</w:t>
        </w:r>
        <w:r w:rsidR="00A037B8" w:rsidRPr="00B46A61">
          <w:rPr>
            <w:rStyle w:val="Hyperlink"/>
            <w:rFonts w:ascii="Times New Roman" w:eastAsia="Times New Roman" w:hAnsi="Times New Roman"/>
            <w:i/>
            <w:lang w:eastAsia="ro-RO"/>
          </w:rPr>
          <w:t>/Administraţia locală/ Consiliu Local/</w:t>
        </w:r>
      </w:hyperlink>
      <w:r w:rsidR="00A037B8">
        <w:rPr>
          <w:rFonts w:ascii="Times New Roman" w:eastAsia="Times New Roman" w:hAnsi="Times New Roman"/>
          <w:i/>
          <w:color w:val="000000"/>
          <w:u w:val="single"/>
          <w:lang w:eastAsia="ro-RO"/>
        </w:rPr>
        <w:t xml:space="preserve"> </w:t>
      </w:r>
      <w:r w:rsidRPr="00E25CF5">
        <w:rPr>
          <w:rFonts w:ascii="Times New Roman" w:hAnsi="Times New Roman"/>
          <w:i/>
          <w:color w:val="000000"/>
          <w:u w:val="single"/>
        </w:rPr>
        <w:t>Transparență</w:t>
      </w:r>
      <w:r w:rsidR="00173C71">
        <w:rPr>
          <w:rFonts w:ascii="Times New Roman" w:hAnsi="Times New Roman"/>
          <w:i/>
          <w:color w:val="000000"/>
          <w:u w:val="single"/>
        </w:rPr>
        <w:t xml:space="preserve"> </w:t>
      </w:r>
      <w:r w:rsidRPr="00E25CF5">
        <w:rPr>
          <w:rFonts w:ascii="Times New Roman" w:hAnsi="Times New Roman"/>
          <w:i/>
          <w:color w:val="000000"/>
          <w:u w:val="single"/>
        </w:rPr>
        <w:t>Decizională</w:t>
      </w:r>
      <w:r w:rsidR="00A037B8">
        <w:rPr>
          <w:rFonts w:ascii="Times New Roman" w:hAnsi="Times New Roman"/>
          <w:i/>
          <w:color w:val="000000"/>
          <w:u w:val="single"/>
        </w:rPr>
        <w:t xml:space="preserve"> </w:t>
      </w:r>
      <w:r w:rsidRPr="00E25CF5">
        <w:rPr>
          <w:rFonts w:ascii="Times New Roman" w:hAnsi="Times New Roman"/>
          <w:i/>
          <w:color w:val="000000"/>
          <w:u w:val="single"/>
        </w:rPr>
        <w:t>(acte normative)</w:t>
      </w:r>
      <w:r w:rsidRPr="00E25CF5">
        <w:rPr>
          <w:rFonts w:ascii="Times New Roman" w:eastAsia="Times New Roman" w:hAnsi="Times New Roman"/>
          <w:i/>
          <w:color w:val="000000"/>
          <w:u w:val="single"/>
          <w:lang w:eastAsia="ro-RO"/>
        </w:rPr>
        <w:t>/</w:t>
      </w:r>
      <w:r w:rsidR="00A037B8">
        <w:rPr>
          <w:rFonts w:ascii="Times New Roman" w:eastAsia="Times New Roman" w:hAnsi="Times New Roman"/>
          <w:i/>
          <w:color w:val="000000"/>
          <w:u w:val="single"/>
          <w:lang w:eastAsia="ro-RO"/>
        </w:rPr>
        <w:t xml:space="preserve"> </w:t>
      </w:r>
      <w:r w:rsidRPr="00E25CF5">
        <w:rPr>
          <w:rFonts w:ascii="Times New Roman" w:eastAsia="Times New Roman" w:hAnsi="Times New Roman"/>
          <w:i/>
          <w:color w:val="000000"/>
          <w:u w:val="single"/>
          <w:lang w:eastAsia="ro-RO"/>
        </w:rPr>
        <w:t>Formular de recomandări</w:t>
      </w:r>
      <w:r w:rsidRPr="00E25CF5">
        <w:rPr>
          <w:rFonts w:ascii="Times New Roman" w:eastAsia="Times New Roman" w:hAnsi="Times New Roman"/>
          <w:i/>
          <w:color w:val="000000"/>
          <w:lang w:eastAsia="ro-RO"/>
        </w:rPr>
        <w:t xml:space="preserve"> sau poate fi ridicat de la sediul instituției: </w:t>
      </w:r>
      <w:r w:rsidRPr="00E25CF5">
        <w:rPr>
          <w:rFonts w:ascii="Times New Roman" w:hAnsi="Times New Roman"/>
          <w:i/>
          <w:lang w:eastAsia="ro-RO"/>
        </w:rPr>
        <w:t xml:space="preserve">P-ța Victoriei, nr.3, </w:t>
      </w:r>
      <w:r w:rsidRPr="00E25CF5">
        <w:rPr>
          <w:rFonts w:ascii="Times New Roman" w:eastAsia="Times New Roman" w:hAnsi="Times New Roman"/>
          <w:i/>
          <w:color w:val="000000"/>
          <w:lang w:eastAsia="ro-RO"/>
        </w:rPr>
        <w:t>camera 13 –</w:t>
      </w:r>
      <w:r w:rsidRPr="00E25CF5">
        <w:rPr>
          <w:rFonts w:ascii="Times New Roman" w:eastAsia="Times New Roman" w:hAnsi="Times New Roman"/>
          <w:i/>
          <w:color w:val="FF0000"/>
          <w:lang w:eastAsia="ro-RO"/>
        </w:rPr>
        <w:t xml:space="preserve"> </w:t>
      </w:r>
      <w:r w:rsidRPr="00E25CF5">
        <w:rPr>
          <w:rFonts w:ascii="Times New Roman" w:eastAsia="Times New Roman" w:hAnsi="Times New Roman"/>
          <w:bCs/>
          <w:i/>
          <w:lang w:eastAsia="ro-RO"/>
        </w:rPr>
        <w:t xml:space="preserve">Serviciul Relații cu publicul. </w:t>
      </w:r>
    </w:p>
    <w:p w14:paraId="4B4BE4B6" w14:textId="31795675" w:rsidR="00A6608F" w:rsidRDefault="00E25CF5" w:rsidP="00251456">
      <w:pPr>
        <w:shd w:val="clear" w:color="auto" w:fill="FFFFFF"/>
        <w:spacing w:after="0" w:line="240" w:lineRule="auto"/>
        <w:jc w:val="both"/>
        <w:rPr>
          <w:rFonts w:ascii="Times New Roman" w:eastAsia="Times New Roman" w:hAnsi="Times New Roman"/>
          <w:i/>
          <w:color w:val="000000"/>
          <w:sz w:val="23"/>
          <w:szCs w:val="23"/>
          <w:lang w:eastAsia="ro-RO"/>
        </w:rPr>
      </w:pPr>
      <w:r w:rsidRPr="00E25CF5">
        <w:rPr>
          <w:rFonts w:ascii="Times New Roman" w:eastAsia="Times New Roman" w:hAnsi="Times New Roman"/>
          <w:b/>
          <w:i/>
          <w:color w:val="000000"/>
          <w:sz w:val="23"/>
          <w:szCs w:val="23"/>
          <w:lang w:eastAsia="ro-RO"/>
        </w:rPr>
        <w:t xml:space="preserve">          </w:t>
      </w:r>
      <w:r w:rsidR="00B231AC">
        <w:rPr>
          <w:rFonts w:ascii="Times New Roman" w:eastAsia="Times New Roman" w:hAnsi="Times New Roman"/>
          <w:b/>
          <w:i/>
          <w:color w:val="000000"/>
          <w:sz w:val="23"/>
          <w:szCs w:val="23"/>
          <w:lang w:eastAsia="ro-RO"/>
        </w:rPr>
        <w:t xml:space="preserve"> </w:t>
      </w:r>
      <w:r w:rsidRPr="00E25CF5">
        <w:rPr>
          <w:rFonts w:ascii="Times New Roman" w:eastAsia="Times New Roman" w:hAnsi="Times New Roman"/>
          <w:b/>
          <w:i/>
          <w:color w:val="000000"/>
          <w:sz w:val="23"/>
          <w:szCs w:val="23"/>
          <w:lang w:eastAsia="ro-RO"/>
        </w:rPr>
        <w:t xml:space="preserve"> Materialele transmise</w:t>
      </w:r>
      <w:r w:rsidRPr="00E25CF5">
        <w:rPr>
          <w:rFonts w:ascii="Times New Roman" w:eastAsia="Times New Roman" w:hAnsi="Times New Roman"/>
          <w:i/>
          <w:color w:val="000000"/>
          <w:sz w:val="23"/>
          <w:szCs w:val="23"/>
          <w:lang w:eastAsia="ro-RO"/>
        </w:rPr>
        <w:t xml:space="preserve"> vor purta mențiunea:</w:t>
      </w:r>
    </w:p>
    <w:p w14:paraId="24BF0D43" w14:textId="77777777" w:rsidR="00A6608F" w:rsidRPr="00251456" w:rsidRDefault="00A6608F" w:rsidP="00251456">
      <w:pPr>
        <w:shd w:val="clear" w:color="auto" w:fill="FFFFFF"/>
        <w:spacing w:after="0" w:line="240" w:lineRule="auto"/>
        <w:jc w:val="both"/>
        <w:rPr>
          <w:rFonts w:ascii="Times New Roman" w:eastAsia="Times New Roman" w:hAnsi="Times New Roman"/>
          <w:i/>
          <w:color w:val="000000"/>
          <w:sz w:val="23"/>
          <w:szCs w:val="23"/>
          <w:lang w:eastAsia="ro-RO"/>
        </w:rPr>
      </w:pPr>
    </w:p>
    <w:p w14:paraId="4857311E" w14:textId="014386DD" w:rsidR="0004053C" w:rsidRPr="00251456" w:rsidRDefault="00251456" w:rsidP="00251456">
      <w:pPr>
        <w:jc w:val="both"/>
        <w:rPr>
          <w:rFonts w:ascii="Times New Roman" w:hAnsi="Times New Roman"/>
          <w:b/>
          <w:bCs/>
          <w:sz w:val="24"/>
          <w:szCs w:val="24"/>
          <w:lang w:eastAsia="ro-RO"/>
        </w:rPr>
      </w:pPr>
      <w:r>
        <w:rPr>
          <w:rFonts w:ascii="Times New Roman" w:eastAsia="Times New Roman" w:hAnsi="Times New Roman"/>
          <w:b/>
          <w:i/>
          <w:iCs/>
          <w:color w:val="000000"/>
          <w:szCs w:val="24"/>
        </w:rPr>
        <w:t xml:space="preserve">    </w:t>
      </w:r>
      <w:r w:rsidR="00A6608F">
        <w:rPr>
          <w:rFonts w:ascii="Times New Roman" w:eastAsia="Times New Roman" w:hAnsi="Times New Roman"/>
          <w:b/>
          <w:i/>
          <w:iCs/>
          <w:color w:val="000000"/>
          <w:szCs w:val="24"/>
        </w:rPr>
        <w:t xml:space="preserve">      </w:t>
      </w:r>
      <w:r>
        <w:rPr>
          <w:rFonts w:ascii="Times New Roman" w:eastAsia="Times New Roman" w:hAnsi="Times New Roman"/>
          <w:b/>
          <w:i/>
          <w:iCs/>
          <w:color w:val="000000"/>
          <w:szCs w:val="24"/>
        </w:rPr>
        <w:t xml:space="preserve">  </w:t>
      </w:r>
      <w:r w:rsidR="00A6608F" w:rsidRPr="00A6608F">
        <w:rPr>
          <w:rFonts w:ascii="Times New Roman" w:eastAsia="Times New Roman" w:hAnsi="Times New Roman"/>
          <w:b/>
          <w:color w:val="000000"/>
          <w:sz w:val="24"/>
          <w:szCs w:val="24"/>
        </w:rPr>
        <w:t xml:space="preserve">Proiect de hotărâre </w:t>
      </w:r>
      <w:r w:rsidR="00A6608F" w:rsidRPr="00A6608F">
        <w:rPr>
          <w:rFonts w:ascii="Times New Roman" w:eastAsia="Times New Roman" w:hAnsi="Times New Roman"/>
          <w:b/>
          <w:sz w:val="24"/>
          <w:szCs w:val="24"/>
        </w:rPr>
        <w:t xml:space="preserve">privind acordarea ajutorului de urgență sub formă de lemne de foc din fondul forestier proprietate a UAT Târgu Mureş </w:t>
      </w:r>
      <w:r w:rsidR="00A6608F" w:rsidRPr="00A6608F">
        <w:rPr>
          <w:rFonts w:ascii="Times New Roman" w:eastAsia="Times New Roman" w:hAnsi="Times New Roman"/>
          <w:b/>
        </w:rPr>
        <w:t xml:space="preserve">pentru persoanele/familiile din zonele defavorizate de pe raza municipiului Târgu Mureş, în cantitate de </w:t>
      </w:r>
      <w:r w:rsidR="00A6608F" w:rsidRPr="00A6608F">
        <w:rPr>
          <w:rFonts w:ascii="Times New Roman" w:eastAsia="Times New Roman" w:hAnsi="Times New Roman"/>
          <w:b/>
          <w:sz w:val="24"/>
          <w:szCs w:val="24"/>
        </w:rPr>
        <w:t xml:space="preserve">36 MC, </w:t>
      </w:r>
      <w:r w:rsidR="00A6608F" w:rsidRPr="00A6608F">
        <w:rPr>
          <w:rFonts w:ascii="Times New Roman" w:eastAsia="Times New Roman" w:hAnsi="Times New Roman"/>
          <w:b/>
        </w:rPr>
        <w:t xml:space="preserve"> </w:t>
      </w:r>
      <w:r w:rsidR="00A6608F" w:rsidRPr="00A6608F">
        <w:rPr>
          <w:rFonts w:ascii="Times New Roman" w:eastAsia="Times New Roman" w:hAnsi="Times New Roman"/>
          <w:b/>
          <w:sz w:val="24"/>
          <w:szCs w:val="24"/>
        </w:rPr>
        <w:t>pentru perioada sezonului rece 2026-2027</w:t>
      </w:r>
    </w:p>
    <w:p w14:paraId="4048CDCE" w14:textId="77777777" w:rsidR="00E25CF5" w:rsidRPr="00E25CF5" w:rsidRDefault="00E25CF5" w:rsidP="00E25CF5">
      <w:pPr>
        <w:tabs>
          <w:tab w:val="left" w:pos="8880"/>
        </w:tabs>
        <w:ind w:firstLine="567"/>
        <w:jc w:val="both"/>
        <w:rPr>
          <w:rFonts w:ascii="Times New Roman" w:eastAsia="Times New Roman" w:hAnsi="Times New Roman"/>
          <w:b/>
          <w:sz w:val="24"/>
          <w:szCs w:val="24"/>
          <w:lang w:eastAsia="ar-SA"/>
        </w:rPr>
      </w:pPr>
      <w:r w:rsidRPr="00E25CF5">
        <w:rPr>
          <w:rFonts w:ascii="Times New Roman" w:eastAsia="Times New Roman" w:hAnsi="Times New Roman"/>
          <w:b/>
          <w:i/>
          <w:iCs/>
          <w:sz w:val="21"/>
          <w:szCs w:val="21"/>
        </w:rPr>
        <w:t xml:space="preserve"> </w:t>
      </w:r>
      <w:r w:rsidRPr="00E25CF5">
        <w:rPr>
          <w:rFonts w:ascii="Times New Roman" w:eastAsia="Times New Roman" w:hAnsi="Times New Roman"/>
          <w:i/>
          <w:color w:val="000000"/>
          <w:sz w:val="21"/>
          <w:szCs w:val="21"/>
          <w:lang w:eastAsia="ro-RO"/>
        </w:rPr>
        <w:t xml:space="preserve">Propunerile trimise vor fi publicate pe pagina de internet a Municipiului Târgu Mureş </w:t>
      </w:r>
      <w:hyperlink r:id="rId9" w:history="1">
        <w:r w:rsidRPr="00E25CF5">
          <w:rPr>
            <w:rFonts w:ascii="Times New Roman" w:hAnsi="Times New Roman"/>
            <w:i/>
            <w:color w:val="000000"/>
            <w:sz w:val="21"/>
            <w:szCs w:val="21"/>
            <w:u w:val="single"/>
          </w:rPr>
          <w:t>www.tirgumures.ro</w:t>
        </w:r>
      </w:hyperlink>
      <w:r w:rsidRPr="00E25CF5">
        <w:rPr>
          <w:rFonts w:ascii="Times New Roman" w:eastAsia="Times New Roman" w:hAnsi="Times New Roman"/>
          <w:i/>
          <w:color w:val="000000"/>
          <w:sz w:val="21"/>
          <w:szCs w:val="21"/>
          <w:u w:val="single"/>
          <w:lang w:eastAsia="ro-RO"/>
        </w:rPr>
        <w:t xml:space="preserve"> /Administrația locală/Consiliu local/</w:t>
      </w:r>
      <w:r w:rsidRPr="00E25CF5">
        <w:rPr>
          <w:rFonts w:ascii="Times New Roman" w:hAnsi="Times New Roman"/>
          <w:i/>
          <w:color w:val="000000"/>
          <w:sz w:val="21"/>
          <w:szCs w:val="21"/>
          <w:u w:val="single"/>
        </w:rPr>
        <w:t xml:space="preserve"> Transparență Decizională (acte normative)</w:t>
      </w:r>
      <w:r w:rsidRPr="00E25CF5">
        <w:rPr>
          <w:rFonts w:ascii="Times New Roman" w:eastAsia="Times New Roman" w:hAnsi="Times New Roman"/>
          <w:i/>
          <w:color w:val="000000"/>
          <w:sz w:val="21"/>
          <w:szCs w:val="21"/>
          <w:lang w:eastAsia="ro-RO"/>
        </w:rPr>
        <w:t>/</w:t>
      </w:r>
      <w:r w:rsidRPr="00E25CF5">
        <w:rPr>
          <w:rFonts w:ascii="Times New Roman" w:eastAsia="Times New Roman" w:hAnsi="Times New Roman"/>
          <w:i/>
          <w:color w:val="000000"/>
          <w:sz w:val="21"/>
          <w:szCs w:val="21"/>
          <w:u w:val="single"/>
          <w:lang w:eastAsia="ro-RO"/>
        </w:rPr>
        <w:t>Propuneri, sugestii, opinii cu valoare de recomandare</w:t>
      </w:r>
    </w:p>
    <w:p w14:paraId="7D8D474C" w14:textId="283933CD" w:rsidR="001D40D2" w:rsidRPr="00251456" w:rsidRDefault="00E25CF5" w:rsidP="00251456">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i/>
          <w:color w:val="000000"/>
          <w:lang w:eastAsia="ro-RO"/>
        </w:rPr>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Pr="00E25CF5">
        <w:rPr>
          <w:rFonts w:ascii="Times New Roman" w:eastAsia="Times New Roman" w:hAnsi="Times New Roman"/>
          <w:b/>
          <w:bCs/>
          <w:i/>
          <w:color w:val="000000"/>
          <w:lang w:eastAsia="ro-RO"/>
        </w:rPr>
        <w:t xml:space="preserve"> </w:t>
      </w:r>
      <w:r w:rsidR="00A6608F">
        <w:rPr>
          <w:rFonts w:ascii="Times New Roman" w:eastAsia="Times New Roman" w:hAnsi="Times New Roman"/>
          <w:b/>
          <w:bCs/>
          <w:i/>
          <w:color w:val="000000"/>
          <w:lang w:eastAsia="ro-RO"/>
        </w:rPr>
        <w:t>27 august</w:t>
      </w:r>
      <w:r w:rsidR="00A6608F" w:rsidRPr="00E25CF5">
        <w:rPr>
          <w:rFonts w:ascii="Times New Roman" w:eastAsia="Times New Roman" w:hAnsi="Times New Roman"/>
          <w:b/>
          <w:bCs/>
          <w:i/>
          <w:color w:val="000000"/>
          <w:lang w:eastAsia="ro-RO"/>
        </w:rPr>
        <w:t xml:space="preserve"> </w:t>
      </w:r>
      <w:r w:rsidR="00A6608F" w:rsidRPr="00E25CF5">
        <w:rPr>
          <w:rFonts w:ascii="Times New Roman" w:eastAsia="Times New Roman" w:hAnsi="Times New Roman"/>
          <w:b/>
          <w:i/>
          <w:color w:val="000000"/>
          <w:lang w:eastAsia="ro-RO"/>
        </w:rPr>
        <w:t>202</w:t>
      </w:r>
      <w:r w:rsidR="00A6608F">
        <w:rPr>
          <w:rFonts w:ascii="Times New Roman" w:eastAsia="Times New Roman" w:hAnsi="Times New Roman"/>
          <w:b/>
          <w:i/>
          <w:color w:val="000000"/>
          <w:lang w:eastAsia="ro-RO"/>
        </w:rPr>
        <w:t>6</w:t>
      </w:r>
      <w:r w:rsidR="00B231AC">
        <w:rPr>
          <w:rFonts w:ascii="Times New Roman" w:eastAsia="Times New Roman" w:hAnsi="Times New Roman"/>
          <w:b/>
          <w:i/>
          <w:color w:val="000000"/>
          <w:lang w:eastAsia="ro-RO"/>
        </w:rPr>
        <w:t>.</w:t>
      </w:r>
    </w:p>
    <w:p w14:paraId="2039E9C9" w14:textId="77777777" w:rsidR="00E25CF5" w:rsidRPr="00E25CF5" w:rsidRDefault="00E25CF5" w:rsidP="00E25CF5">
      <w:pPr>
        <w:shd w:val="clear" w:color="auto" w:fill="FFFFFF"/>
        <w:spacing w:after="0" w:line="240" w:lineRule="auto"/>
        <w:ind w:firstLine="709"/>
        <w:jc w:val="both"/>
        <w:rPr>
          <w:rFonts w:ascii="Times New Roman" w:eastAsia="Times New Roman" w:hAnsi="Times New Roman"/>
          <w:b/>
          <w:i/>
          <w:color w:val="000000"/>
          <w:sz w:val="12"/>
          <w:szCs w:val="12"/>
          <w:lang w:eastAsia="ro-RO"/>
        </w:rPr>
      </w:pPr>
    </w:p>
    <w:p w14:paraId="68CA7C4A" w14:textId="77777777" w:rsidR="00E25CF5" w:rsidRDefault="00E25CF5" w:rsidP="00E25CF5">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b/>
          <w:i/>
          <w:color w:val="000000"/>
          <w:lang w:eastAsia="ro-RO"/>
        </w:rPr>
        <w:t xml:space="preserve">Pentru informații suplimentare vă stăm la dispoziție la telefon 0265.269571. </w:t>
      </w:r>
    </w:p>
    <w:p w14:paraId="0EAE7EEE" w14:textId="77777777" w:rsidR="00A6608F" w:rsidRDefault="00A6608F"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040DB195" w14:textId="77777777" w:rsidR="00A6608F" w:rsidRDefault="00A6608F"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3B0F0C88" w14:textId="77777777" w:rsidR="00E25CF5" w:rsidRPr="00E25CF5" w:rsidRDefault="00E25CF5"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4B609B97" w14:textId="77777777" w:rsidR="00E25CF5" w:rsidRPr="00E25CF5" w:rsidRDefault="00E25CF5" w:rsidP="00E25CF5">
      <w:pPr>
        <w:shd w:val="clear" w:color="auto" w:fill="FFFFFF"/>
        <w:spacing w:after="0" w:line="240" w:lineRule="auto"/>
        <w:jc w:val="both"/>
        <w:rPr>
          <w:rFonts w:ascii="Times New Roman" w:eastAsia="Times New Roman" w:hAnsi="Times New Roman"/>
          <w:b/>
        </w:rPr>
      </w:pPr>
      <w:r w:rsidRPr="00E25CF5">
        <w:rPr>
          <w:rFonts w:ascii="Times New Roman" w:eastAsia="Times New Roman" w:hAnsi="Times New Roman"/>
          <w:i/>
          <w:color w:val="000000"/>
          <w:lang w:eastAsia="ro-RO"/>
        </w:rPr>
        <w:t xml:space="preserve">                </w:t>
      </w:r>
      <w:r w:rsidRPr="00E25CF5">
        <w:rPr>
          <w:rFonts w:ascii="Times New Roman" w:eastAsia="Times New Roman" w:hAnsi="Times New Roman"/>
          <w:b/>
        </w:rPr>
        <w:t xml:space="preserve">                                                      </w:t>
      </w:r>
      <w:r w:rsidRPr="00E25CF5">
        <w:rPr>
          <w:rFonts w:ascii="Times New Roman" w:eastAsia="Times New Roman" w:hAnsi="Times New Roman"/>
          <w:b/>
          <w:sz w:val="26"/>
          <w:szCs w:val="26"/>
        </w:rPr>
        <w:t>Secretar General</w:t>
      </w:r>
    </w:p>
    <w:p w14:paraId="543DD60F" w14:textId="77777777" w:rsidR="00E25CF5" w:rsidRPr="00E25CF5" w:rsidRDefault="00E25CF5" w:rsidP="00E25CF5">
      <w:pPr>
        <w:spacing w:after="0" w:line="240" w:lineRule="auto"/>
        <w:jc w:val="center"/>
        <w:rPr>
          <w:rFonts w:ascii="Times New Roman" w:eastAsia="Times New Roman" w:hAnsi="Times New Roman"/>
          <w:b/>
          <w:sz w:val="26"/>
          <w:szCs w:val="26"/>
        </w:rPr>
      </w:pPr>
      <w:r w:rsidRPr="00E25CF5">
        <w:rPr>
          <w:rFonts w:ascii="Times New Roman" w:eastAsia="Times New Roman" w:hAnsi="Times New Roman"/>
          <w:b/>
          <w:sz w:val="26"/>
          <w:szCs w:val="26"/>
        </w:rPr>
        <w:t xml:space="preserve">       al Municipiului Târgu Mureș</w:t>
      </w:r>
    </w:p>
    <w:p w14:paraId="6349CDFF" w14:textId="77777777" w:rsidR="00E25CF5" w:rsidRDefault="00E25CF5" w:rsidP="00E25CF5">
      <w:pPr>
        <w:shd w:val="clear" w:color="auto" w:fill="FFFFFF"/>
        <w:spacing w:after="0" w:line="240" w:lineRule="auto"/>
        <w:ind w:left="1416"/>
        <w:rPr>
          <w:rFonts w:ascii="Times New Roman" w:eastAsia="Times New Roman" w:hAnsi="Times New Roman"/>
          <w:b/>
          <w:sz w:val="26"/>
          <w:szCs w:val="26"/>
        </w:rPr>
      </w:pPr>
      <w:r w:rsidRPr="00E25CF5">
        <w:rPr>
          <w:rFonts w:ascii="Times New Roman" w:eastAsia="Times New Roman" w:hAnsi="Times New Roman"/>
          <w:b/>
          <w:sz w:val="26"/>
          <w:szCs w:val="26"/>
        </w:rPr>
        <w:t xml:space="preserve">                                        Bordi Kinga</w:t>
      </w:r>
    </w:p>
    <w:p w14:paraId="5F0AE017" w14:textId="77777777" w:rsidR="00C7622B" w:rsidRDefault="00C7622B" w:rsidP="00EB14A0">
      <w:pPr>
        <w:shd w:val="clear" w:color="auto" w:fill="FFFFFF"/>
        <w:spacing w:after="0" w:line="240" w:lineRule="auto"/>
        <w:rPr>
          <w:rFonts w:ascii="Times New Roman" w:eastAsia="Times New Roman" w:hAnsi="Times New Roman"/>
          <w:b/>
          <w:sz w:val="26"/>
          <w:szCs w:val="26"/>
        </w:rPr>
      </w:pPr>
    </w:p>
    <w:p w14:paraId="0C2F5CD6" w14:textId="77777777" w:rsidR="000A46A8" w:rsidRDefault="000A46A8" w:rsidP="00251456">
      <w:pPr>
        <w:shd w:val="clear" w:color="auto" w:fill="FFFFFF"/>
        <w:spacing w:after="0" w:line="240" w:lineRule="auto"/>
        <w:rPr>
          <w:rFonts w:ascii="Times New Roman" w:eastAsia="Times New Roman" w:hAnsi="Times New Roman"/>
          <w:b/>
          <w:sz w:val="26"/>
          <w:szCs w:val="26"/>
        </w:rPr>
      </w:pPr>
    </w:p>
    <w:p w14:paraId="01A28383" w14:textId="77777777" w:rsidR="00A6608F" w:rsidRDefault="00A6608F" w:rsidP="00251456">
      <w:pPr>
        <w:shd w:val="clear" w:color="auto" w:fill="FFFFFF"/>
        <w:spacing w:after="0" w:line="240" w:lineRule="auto"/>
        <w:rPr>
          <w:rFonts w:ascii="Times New Roman" w:eastAsia="Times New Roman" w:hAnsi="Times New Roman"/>
          <w:b/>
          <w:sz w:val="26"/>
          <w:szCs w:val="26"/>
        </w:rPr>
      </w:pPr>
    </w:p>
    <w:p w14:paraId="43EFAC03" w14:textId="77777777" w:rsidR="00A6608F" w:rsidRDefault="00A6608F" w:rsidP="00251456">
      <w:pPr>
        <w:shd w:val="clear" w:color="auto" w:fill="FFFFFF"/>
        <w:spacing w:after="0" w:line="240" w:lineRule="auto"/>
        <w:rPr>
          <w:rFonts w:ascii="Times New Roman" w:eastAsia="Times New Roman" w:hAnsi="Times New Roman"/>
          <w:b/>
          <w:sz w:val="26"/>
          <w:szCs w:val="26"/>
        </w:rPr>
      </w:pPr>
    </w:p>
    <w:p w14:paraId="044671D8" w14:textId="77777777" w:rsidR="00A6608F" w:rsidRDefault="00A6608F" w:rsidP="00251456">
      <w:pPr>
        <w:shd w:val="clear" w:color="auto" w:fill="FFFFFF"/>
        <w:spacing w:after="0" w:line="240" w:lineRule="auto"/>
        <w:rPr>
          <w:rFonts w:ascii="Times New Roman" w:eastAsia="Times New Roman" w:hAnsi="Times New Roman"/>
          <w:b/>
          <w:sz w:val="26"/>
          <w:szCs w:val="26"/>
        </w:rPr>
      </w:pPr>
    </w:p>
    <w:p w14:paraId="58F9E2C1" w14:textId="77777777" w:rsidR="00A6608F" w:rsidRDefault="00A6608F" w:rsidP="00251456">
      <w:pPr>
        <w:shd w:val="clear" w:color="auto" w:fill="FFFFFF"/>
        <w:spacing w:after="0" w:line="240" w:lineRule="auto"/>
        <w:rPr>
          <w:rFonts w:ascii="Times New Roman" w:eastAsia="Times New Roman" w:hAnsi="Times New Roman"/>
          <w:b/>
          <w:sz w:val="26"/>
          <w:szCs w:val="26"/>
        </w:rPr>
      </w:pPr>
    </w:p>
    <w:p w14:paraId="5786F5BE" w14:textId="77777777" w:rsidR="00C7622B" w:rsidRPr="005E4627" w:rsidRDefault="00C7622B" w:rsidP="00C7622B">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6F8E6BD6"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45CBED93"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3B65EB8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500A878B"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3EFEBAFC"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4D582712"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49DFA8FE" w14:textId="0D6000BE" w:rsidR="00C7622B" w:rsidRPr="005E4627" w:rsidRDefault="00C7622B" w:rsidP="00C7622B">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r w:rsidR="004364F5">
        <w:rPr>
          <w:rFonts w:ascii="Times New Roman" w:hAnsi="Times New Roman"/>
          <w:i/>
        </w:rPr>
        <w:t>______</w:t>
      </w:r>
    </w:p>
    <w:p w14:paraId="2462EEB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026DBA08"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46867190"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2EBF850C" w14:textId="77777777" w:rsidR="00C7622B" w:rsidRDefault="00C7622B" w:rsidP="00C7622B">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045FDEC7" w14:textId="77777777" w:rsidR="00C7622B" w:rsidRPr="005E4627" w:rsidRDefault="00C7622B" w:rsidP="00C7622B">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C7622B" w:rsidRPr="005E4627" w14:paraId="6A6A3A13" w14:textId="77777777" w:rsidTr="00BB3EF1">
        <w:trPr>
          <w:trHeight w:val="482"/>
        </w:trPr>
        <w:tc>
          <w:tcPr>
            <w:tcW w:w="562" w:type="dxa"/>
          </w:tcPr>
          <w:p w14:paraId="6CF21B5B" w14:textId="77777777" w:rsidR="00C7622B" w:rsidRPr="005E4627" w:rsidRDefault="00C7622B" w:rsidP="00BB3EF1">
            <w:pPr>
              <w:spacing w:after="0" w:line="240" w:lineRule="auto"/>
              <w:jc w:val="center"/>
              <w:rPr>
                <w:rFonts w:ascii="Times New Roman" w:hAnsi="Times New Roman"/>
                <w:b/>
                <w:i/>
              </w:rPr>
            </w:pPr>
            <w:r>
              <w:rPr>
                <w:rFonts w:ascii="Times New Roman" w:hAnsi="Times New Roman"/>
                <w:b/>
                <w:i/>
              </w:rPr>
              <w:t>Nr.crt.</w:t>
            </w:r>
          </w:p>
        </w:tc>
        <w:tc>
          <w:tcPr>
            <w:tcW w:w="562" w:type="dxa"/>
          </w:tcPr>
          <w:p w14:paraId="1F107290" w14:textId="77777777" w:rsidR="00C7622B" w:rsidRPr="005E4627" w:rsidRDefault="00C7622B" w:rsidP="00BB3EF1">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5507C591"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263341EA" w14:textId="77777777" w:rsidR="00C7622B" w:rsidRPr="005E4627" w:rsidRDefault="00C7622B" w:rsidP="00BB3EF1">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1774799D"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C7622B" w:rsidRPr="005E4627" w14:paraId="3F9EBF4E" w14:textId="77777777" w:rsidTr="00BB3EF1">
        <w:trPr>
          <w:trHeight w:val="241"/>
        </w:trPr>
        <w:tc>
          <w:tcPr>
            <w:tcW w:w="562" w:type="dxa"/>
          </w:tcPr>
          <w:p w14:paraId="0842D408" w14:textId="77777777" w:rsidR="00C7622B" w:rsidRPr="005E4627" w:rsidRDefault="00C7622B" w:rsidP="00BB3EF1">
            <w:pPr>
              <w:spacing w:after="0" w:line="240" w:lineRule="auto"/>
              <w:jc w:val="both"/>
              <w:rPr>
                <w:rFonts w:ascii="Times New Roman" w:hAnsi="Times New Roman"/>
                <w:i/>
              </w:rPr>
            </w:pPr>
          </w:p>
        </w:tc>
        <w:tc>
          <w:tcPr>
            <w:tcW w:w="562" w:type="dxa"/>
          </w:tcPr>
          <w:p w14:paraId="06CCE451" w14:textId="77777777" w:rsidR="00C7622B" w:rsidRPr="005E4627" w:rsidRDefault="00C7622B" w:rsidP="00BB3EF1">
            <w:pPr>
              <w:spacing w:after="0" w:line="240" w:lineRule="auto"/>
              <w:jc w:val="both"/>
              <w:rPr>
                <w:rFonts w:ascii="Times New Roman" w:hAnsi="Times New Roman"/>
                <w:i/>
              </w:rPr>
            </w:pPr>
          </w:p>
        </w:tc>
        <w:tc>
          <w:tcPr>
            <w:tcW w:w="2410" w:type="dxa"/>
          </w:tcPr>
          <w:p w14:paraId="7D5FADBF" w14:textId="77777777" w:rsidR="00C7622B" w:rsidRPr="005E4627" w:rsidRDefault="00C7622B" w:rsidP="00BB3EF1">
            <w:pPr>
              <w:spacing w:after="0" w:line="240" w:lineRule="auto"/>
              <w:jc w:val="both"/>
              <w:rPr>
                <w:rFonts w:ascii="Times New Roman" w:hAnsi="Times New Roman"/>
                <w:i/>
              </w:rPr>
            </w:pPr>
          </w:p>
          <w:p w14:paraId="5A996CAD" w14:textId="77777777" w:rsidR="00C7622B" w:rsidRPr="005E4627" w:rsidRDefault="00C7622B" w:rsidP="00BB3EF1">
            <w:pPr>
              <w:spacing w:after="0" w:line="240" w:lineRule="auto"/>
              <w:jc w:val="both"/>
              <w:rPr>
                <w:rFonts w:ascii="Times New Roman" w:hAnsi="Times New Roman"/>
                <w:i/>
              </w:rPr>
            </w:pPr>
          </w:p>
          <w:p w14:paraId="4AEAFF17" w14:textId="77777777" w:rsidR="00C7622B" w:rsidRPr="005E4627" w:rsidRDefault="00C7622B" w:rsidP="00BB3EF1">
            <w:pPr>
              <w:spacing w:after="0" w:line="240" w:lineRule="auto"/>
              <w:jc w:val="both"/>
              <w:rPr>
                <w:rFonts w:ascii="Times New Roman" w:hAnsi="Times New Roman"/>
                <w:i/>
              </w:rPr>
            </w:pPr>
          </w:p>
        </w:tc>
        <w:tc>
          <w:tcPr>
            <w:tcW w:w="3402" w:type="dxa"/>
          </w:tcPr>
          <w:p w14:paraId="3448F1D1" w14:textId="77777777" w:rsidR="00C7622B" w:rsidRPr="005E4627" w:rsidRDefault="00C7622B" w:rsidP="00BB3EF1">
            <w:pPr>
              <w:spacing w:after="0" w:line="240" w:lineRule="auto"/>
              <w:jc w:val="both"/>
              <w:rPr>
                <w:rFonts w:ascii="Times New Roman" w:hAnsi="Times New Roman"/>
                <w:i/>
              </w:rPr>
            </w:pPr>
          </w:p>
        </w:tc>
        <w:tc>
          <w:tcPr>
            <w:tcW w:w="3025" w:type="dxa"/>
          </w:tcPr>
          <w:p w14:paraId="6D71BE4F" w14:textId="77777777" w:rsidR="00C7622B" w:rsidRPr="005E4627" w:rsidRDefault="00C7622B" w:rsidP="00BB3EF1">
            <w:pPr>
              <w:spacing w:after="0" w:line="240" w:lineRule="auto"/>
              <w:jc w:val="both"/>
              <w:rPr>
                <w:rFonts w:ascii="Times New Roman" w:hAnsi="Times New Roman"/>
                <w:i/>
              </w:rPr>
            </w:pPr>
          </w:p>
        </w:tc>
      </w:tr>
      <w:tr w:rsidR="00C7622B" w:rsidRPr="005E4627" w14:paraId="6DF1249C" w14:textId="77777777" w:rsidTr="00BB3EF1">
        <w:trPr>
          <w:trHeight w:val="241"/>
        </w:trPr>
        <w:tc>
          <w:tcPr>
            <w:tcW w:w="562" w:type="dxa"/>
          </w:tcPr>
          <w:p w14:paraId="481DEEAC" w14:textId="77777777" w:rsidR="00C7622B" w:rsidRPr="005E4627" w:rsidRDefault="00C7622B" w:rsidP="00BB3EF1">
            <w:pPr>
              <w:spacing w:after="0" w:line="240" w:lineRule="auto"/>
              <w:jc w:val="both"/>
              <w:rPr>
                <w:rFonts w:ascii="Times New Roman" w:hAnsi="Times New Roman"/>
                <w:i/>
              </w:rPr>
            </w:pPr>
          </w:p>
        </w:tc>
        <w:tc>
          <w:tcPr>
            <w:tcW w:w="562" w:type="dxa"/>
          </w:tcPr>
          <w:p w14:paraId="3F5A266F" w14:textId="77777777" w:rsidR="00C7622B" w:rsidRPr="005E4627" w:rsidRDefault="00C7622B" w:rsidP="00BB3EF1">
            <w:pPr>
              <w:spacing w:after="0" w:line="240" w:lineRule="auto"/>
              <w:jc w:val="both"/>
              <w:rPr>
                <w:rFonts w:ascii="Times New Roman" w:hAnsi="Times New Roman"/>
                <w:i/>
              </w:rPr>
            </w:pPr>
          </w:p>
        </w:tc>
        <w:tc>
          <w:tcPr>
            <w:tcW w:w="2410" w:type="dxa"/>
          </w:tcPr>
          <w:p w14:paraId="00814406" w14:textId="77777777" w:rsidR="00C7622B" w:rsidRPr="005E4627" w:rsidRDefault="00C7622B" w:rsidP="00BB3EF1">
            <w:pPr>
              <w:spacing w:after="0" w:line="240" w:lineRule="auto"/>
              <w:jc w:val="both"/>
              <w:rPr>
                <w:rFonts w:ascii="Times New Roman" w:hAnsi="Times New Roman"/>
                <w:i/>
              </w:rPr>
            </w:pPr>
          </w:p>
          <w:p w14:paraId="7A1B4988" w14:textId="77777777" w:rsidR="00C7622B" w:rsidRPr="005E4627" w:rsidRDefault="00C7622B" w:rsidP="00BB3EF1">
            <w:pPr>
              <w:spacing w:after="0" w:line="240" w:lineRule="auto"/>
              <w:jc w:val="both"/>
              <w:rPr>
                <w:rFonts w:ascii="Times New Roman" w:hAnsi="Times New Roman"/>
                <w:i/>
              </w:rPr>
            </w:pPr>
          </w:p>
          <w:p w14:paraId="03E0DED2" w14:textId="77777777" w:rsidR="00C7622B" w:rsidRPr="005E4627" w:rsidRDefault="00C7622B" w:rsidP="00BB3EF1">
            <w:pPr>
              <w:spacing w:after="0" w:line="240" w:lineRule="auto"/>
              <w:jc w:val="both"/>
              <w:rPr>
                <w:rFonts w:ascii="Times New Roman" w:hAnsi="Times New Roman"/>
                <w:i/>
              </w:rPr>
            </w:pPr>
          </w:p>
        </w:tc>
        <w:tc>
          <w:tcPr>
            <w:tcW w:w="3402" w:type="dxa"/>
          </w:tcPr>
          <w:p w14:paraId="64D0D968" w14:textId="77777777" w:rsidR="00C7622B" w:rsidRPr="005E4627" w:rsidRDefault="00C7622B" w:rsidP="00BB3EF1">
            <w:pPr>
              <w:spacing w:after="0" w:line="240" w:lineRule="auto"/>
              <w:jc w:val="both"/>
              <w:rPr>
                <w:rFonts w:ascii="Times New Roman" w:hAnsi="Times New Roman"/>
                <w:i/>
              </w:rPr>
            </w:pPr>
          </w:p>
        </w:tc>
        <w:tc>
          <w:tcPr>
            <w:tcW w:w="3025" w:type="dxa"/>
          </w:tcPr>
          <w:p w14:paraId="3B3150AF" w14:textId="77777777" w:rsidR="00C7622B" w:rsidRPr="005E4627" w:rsidRDefault="00C7622B" w:rsidP="00BB3EF1">
            <w:pPr>
              <w:spacing w:after="0" w:line="240" w:lineRule="auto"/>
              <w:jc w:val="both"/>
              <w:rPr>
                <w:rFonts w:ascii="Times New Roman" w:hAnsi="Times New Roman"/>
                <w:i/>
              </w:rPr>
            </w:pPr>
          </w:p>
        </w:tc>
      </w:tr>
      <w:tr w:rsidR="00C7622B" w:rsidRPr="005E4627" w14:paraId="2A655750" w14:textId="77777777" w:rsidTr="00BB3EF1">
        <w:trPr>
          <w:trHeight w:val="241"/>
        </w:trPr>
        <w:tc>
          <w:tcPr>
            <w:tcW w:w="562" w:type="dxa"/>
          </w:tcPr>
          <w:p w14:paraId="5716691C" w14:textId="77777777" w:rsidR="00C7622B" w:rsidRPr="005E4627" w:rsidRDefault="00C7622B" w:rsidP="00BB3EF1">
            <w:pPr>
              <w:spacing w:after="0" w:line="240" w:lineRule="auto"/>
              <w:jc w:val="both"/>
              <w:rPr>
                <w:rFonts w:ascii="Times New Roman" w:hAnsi="Times New Roman"/>
                <w:i/>
              </w:rPr>
            </w:pPr>
          </w:p>
        </w:tc>
        <w:tc>
          <w:tcPr>
            <w:tcW w:w="562" w:type="dxa"/>
          </w:tcPr>
          <w:p w14:paraId="11CB3B81" w14:textId="77777777" w:rsidR="00C7622B" w:rsidRPr="005E4627" w:rsidRDefault="00C7622B" w:rsidP="00BB3EF1">
            <w:pPr>
              <w:spacing w:after="0" w:line="240" w:lineRule="auto"/>
              <w:jc w:val="both"/>
              <w:rPr>
                <w:rFonts w:ascii="Times New Roman" w:hAnsi="Times New Roman"/>
                <w:i/>
              </w:rPr>
            </w:pPr>
          </w:p>
        </w:tc>
        <w:tc>
          <w:tcPr>
            <w:tcW w:w="2410" w:type="dxa"/>
          </w:tcPr>
          <w:p w14:paraId="3CB67FA8" w14:textId="77777777" w:rsidR="00C7622B" w:rsidRPr="005E4627" w:rsidRDefault="00C7622B" w:rsidP="00BB3EF1">
            <w:pPr>
              <w:spacing w:after="0" w:line="240" w:lineRule="auto"/>
              <w:jc w:val="both"/>
              <w:rPr>
                <w:rFonts w:ascii="Times New Roman" w:hAnsi="Times New Roman"/>
                <w:i/>
              </w:rPr>
            </w:pPr>
          </w:p>
          <w:p w14:paraId="404C27EC" w14:textId="77777777" w:rsidR="00C7622B" w:rsidRPr="005E4627" w:rsidRDefault="00C7622B" w:rsidP="00BB3EF1">
            <w:pPr>
              <w:spacing w:after="0" w:line="240" w:lineRule="auto"/>
              <w:jc w:val="both"/>
              <w:rPr>
                <w:rFonts w:ascii="Times New Roman" w:hAnsi="Times New Roman"/>
                <w:i/>
              </w:rPr>
            </w:pPr>
          </w:p>
          <w:p w14:paraId="44A4650C" w14:textId="77777777" w:rsidR="00C7622B" w:rsidRPr="005E4627" w:rsidRDefault="00C7622B" w:rsidP="00BB3EF1">
            <w:pPr>
              <w:spacing w:after="0" w:line="240" w:lineRule="auto"/>
              <w:jc w:val="both"/>
              <w:rPr>
                <w:rFonts w:ascii="Times New Roman" w:hAnsi="Times New Roman"/>
                <w:i/>
              </w:rPr>
            </w:pPr>
          </w:p>
        </w:tc>
        <w:tc>
          <w:tcPr>
            <w:tcW w:w="3402" w:type="dxa"/>
          </w:tcPr>
          <w:p w14:paraId="71C54ECE" w14:textId="77777777" w:rsidR="00C7622B" w:rsidRPr="005E4627" w:rsidRDefault="00C7622B" w:rsidP="00BB3EF1">
            <w:pPr>
              <w:spacing w:after="0" w:line="240" w:lineRule="auto"/>
              <w:jc w:val="both"/>
              <w:rPr>
                <w:rFonts w:ascii="Times New Roman" w:hAnsi="Times New Roman"/>
                <w:i/>
              </w:rPr>
            </w:pPr>
          </w:p>
        </w:tc>
        <w:tc>
          <w:tcPr>
            <w:tcW w:w="3025" w:type="dxa"/>
          </w:tcPr>
          <w:p w14:paraId="396D1FAF" w14:textId="77777777" w:rsidR="00C7622B" w:rsidRPr="005E4627" w:rsidRDefault="00C7622B" w:rsidP="00BB3EF1">
            <w:pPr>
              <w:spacing w:after="0" w:line="240" w:lineRule="auto"/>
              <w:jc w:val="both"/>
              <w:rPr>
                <w:rFonts w:ascii="Times New Roman" w:hAnsi="Times New Roman"/>
                <w:i/>
              </w:rPr>
            </w:pPr>
          </w:p>
        </w:tc>
      </w:tr>
      <w:tr w:rsidR="00C7622B" w:rsidRPr="005E4627" w14:paraId="1DE452AA" w14:textId="77777777" w:rsidTr="00BB3EF1">
        <w:trPr>
          <w:trHeight w:val="241"/>
        </w:trPr>
        <w:tc>
          <w:tcPr>
            <w:tcW w:w="562" w:type="dxa"/>
          </w:tcPr>
          <w:p w14:paraId="0CD370A2" w14:textId="77777777" w:rsidR="00C7622B" w:rsidRPr="005E4627" w:rsidRDefault="00C7622B" w:rsidP="00BB3EF1">
            <w:pPr>
              <w:spacing w:after="0" w:line="240" w:lineRule="auto"/>
              <w:jc w:val="both"/>
              <w:rPr>
                <w:rFonts w:ascii="Times New Roman" w:hAnsi="Times New Roman"/>
                <w:i/>
              </w:rPr>
            </w:pPr>
          </w:p>
        </w:tc>
        <w:tc>
          <w:tcPr>
            <w:tcW w:w="562" w:type="dxa"/>
          </w:tcPr>
          <w:p w14:paraId="26949ECA" w14:textId="77777777" w:rsidR="00C7622B" w:rsidRPr="005E4627" w:rsidRDefault="00C7622B" w:rsidP="00BB3EF1">
            <w:pPr>
              <w:spacing w:after="0" w:line="240" w:lineRule="auto"/>
              <w:jc w:val="both"/>
              <w:rPr>
                <w:rFonts w:ascii="Times New Roman" w:hAnsi="Times New Roman"/>
                <w:i/>
              </w:rPr>
            </w:pPr>
          </w:p>
        </w:tc>
        <w:tc>
          <w:tcPr>
            <w:tcW w:w="2410" w:type="dxa"/>
          </w:tcPr>
          <w:p w14:paraId="2E9C7E1B" w14:textId="77777777" w:rsidR="00C7622B" w:rsidRPr="005E4627" w:rsidRDefault="00C7622B" w:rsidP="00BB3EF1">
            <w:pPr>
              <w:spacing w:after="0" w:line="240" w:lineRule="auto"/>
              <w:jc w:val="both"/>
              <w:rPr>
                <w:rFonts w:ascii="Times New Roman" w:hAnsi="Times New Roman"/>
                <w:i/>
              </w:rPr>
            </w:pPr>
          </w:p>
          <w:p w14:paraId="449E99AA" w14:textId="77777777" w:rsidR="00C7622B" w:rsidRPr="005E4627" w:rsidRDefault="00C7622B" w:rsidP="00BB3EF1">
            <w:pPr>
              <w:spacing w:after="0" w:line="240" w:lineRule="auto"/>
              <w:jc w:val="both"/>
              <w:rPr>
                <w:rFonts w:ascii="Times New Roman" w:hAnsi="Times New Roman"/>
                <w:i/>
              </w:rPr>
            </w:pPr>
          </w:p>
          <w:p w14:paraId="1379F005" w14:textId="77777777" w:rsidR="00C7622B" w:rsidRPr="005E4627" w:rsidRDefault="00C7622B" w:rsidP="00BB3EF1">
            <w:pPr>
              <w:spacing w:after="0" w:line="240" w:lineRule="auto"/>
              <w:jc w:val="both"/>
              <w:rPr>
                <w:rFonts w:ascii="Times New Roman" w:hAnsi="Times New Roman"/>
                <w:i/>
              </w:rPr>
            </w:pPr>
          </w:p>
        </w:tc>
        <w:tc>
          <w:tcPr>
            <w:tcW w:w="3402" w:type="dxa"/>
          </w:tcPr>
          <w:p w14:paraId="47F99A73" w14:textId="77777777" w:rsidR="00C7622B" w:rsidRPr="005E4627" w:rsidRDefault="00C7622B" w:rsidP="00BB3EF1">
            <w:pPr>
              <w:spacing w:after="0" w:line="240" w:lineRule="auto"/>
              <w:jc w:val="both"/>
              <w:rPr>
                <w:rFonts w:ascii="Times New Roman" w:hAnsi="Times New Roman"/>
                <w:i/>
              </w:rPr>
            </w:pPr>
          </w:p>
        </w:tc>
        <w:tc>
          <w:tcPr>
            <w:tcW w:w="3025" w:type="dxa"/>
          </w:tcPr>
          <w:p w14:paraId="4DA7152E" w14:textId="77777777" w:rsidR="00C7622B" w:rsidRPr="005E4627" w:rsidRDefault="00C7622B" w:rsidP="00BB3EF1">
            <w:pPr>
              <w:spacing w:after="0" w:line="240" w:lineRule="auto"/>
              <w:jc w:val="both"/>
              <w:rPr>
                <w:rFonts w:ascii="Times New Roman" w:hAnsi="Times New Roman"/>
                <w:i/>
              </w:rPr>
            </w:pPr>
          </w:p>
        </w:tc>
      </w:tr>
      <w:tr w:rsidR="00C7622B" w:rsidRPr="005E4627" w14:paraId="782209FD" w14:textId="77777777" w:rsidTr="00BB3EF1">
        <w:trPr>
          <w:trHeight w:val="241"/>
        </w:trPr>
        <w:tc>
          <w:tcPr>
            <w:tcW w:w="562" w:type="dxa"/>
          </w:tcPr>
          <w:p w14:paraId="5B440C23" w14:textId="77777777" w:rsidR="00C7622B" w:rsidRPr="005E4627" w:rsidRDefault="00C7622B" w:rsidP="00BB3EF1">
            <w:pPr>
              <w:spacing w:after="0" w:line="240" w:lineRule="auto"/>
              <w:jc w:val="both"/>
              <w:rPr>
                <w:rFonts w:ascii="Times New Roman" w:hAnsi="Times New Roman"/>
                <w:i/>
              </w:rPr>
            </w:pPr>
          </w:p>
        </w:tc>
        <w:tc>
          <w:tcPr>
            <w:tcW w:w="562" w:type="dxa"/>
          </w:tcPr>
          <w:p w14:paraId="5C928663" w14:textId="77777777" w:rsidR="00C7622B" w:rsidRPr="005E4627" w:rsidRDefault="00C7622B" w:rsidP="00BB3EF1">
            <w:pPr>
              <w:spacing w:after="0" w:line="240" w:lineRule="auto"/>
              <w:jc w:val="both"/>
              <w:rPr>
                <w:rFonts w:ascii="Times New Roman" w:hAnsi="Times New Roman"/>
                <w:i/>
              </w:rPr>
            </w:pPr>
          </w:p>
          <w:p w14:paraId="7C3A5E7A" w14:textId="77777777" w:rsidR="00C7622B" w:rsidRPr="005E4627" w:rsidRDefault="00C7622B" w:rsidP="00BB3EF1">
            <w:pPr>
              <w:spacing w:after="0" w:line="240" w:lineRule="auto"/>
              <w:jc w:val="both"/>
              <w:rPr>
                <w:rFonts w:ascii="Times New Roman" w:hAnsi="Times New Roman"/>
                <w:i/>
              </w:rPr>
            </w:pPr>
          </w:p>
        </w:tc>
        <w:tc>
          <w:tcPr>
            <w:tcW w:w="2410" w:type="dxa"/>
          </w:tcPr>
          <w:p w14:paraId="66475858" w14:textId="77777777" w:rsidR="00C7622B" w:rsidRPr="005E4627" w:rsidRDefault="00C7622B" w:rsidP="00BB3EF1">
            <w:pPr>
              <w:spacing w:after="0" w:line="240" w:lineRule="auto"/>
              <w:jc w:val="both"/>
              <w:rPr>
                <w:rFonts w:ascii="Times New Roman" w:hAnsi="Times New Roman"/>
                <w:i/>
              </w:rPr>
            </w:pPr>
          </w:p>
          <w:p w14:paraId="5A1502B5" w14:textId="77777777" w:rsidR="00C7622B" w:rsidRPr="005E4627" w:rsidRDefault="00C7622B" w:rsidP="00BB3EF1">
            <w:pPr>
              <w:spacing w:after="0" w:line="240" w:lineRule="auto"/>
              <w:jc w:val="both"/>
              <w:rPr>
                <w:rFonts w:ascii="Times New Roman" w:hAnsi="Times New Roman"/>
                <w:i/>
              </w:rPr>
            </w:pPr>
          </w:p>
          <w:p w14:paraId="7315B251" w14:textId="77777777" w:rsidR="00C7622B" w:rsidRPr="005E4627" w:rsidRDefault="00C7622B" w:rsidP="00BB3EF1">
            <w:pPr>
              <w:spacing w:after="0" w:line="240" w:lineRule="auto"/>
              <w:jc w:val="both"/>
              <w:rPr>
                <w:rFonts w:ascii="Times New Roman" w:hAnsi="Times New Roman"/>
                <w:i/>
              </w:rPr>
            </w:pPr>
          </w:p>
        </w:tc>
        <w:tc>
          <w:tcPr>
            <w:tcW w:w="3402" w:type="dxa"/>
          </w:tcPr>
          <w:p w14:paraId="2266C217" w14:textId="77777777" w:rsidR="00C7622B" w:rsidRPr="005E4627" w:rsidRDefault="00C7622B" w:rsidP="00BB3EF1">
            <w:pPr>
              <w:spacing w:after="0" w:line="240" w:lineRule="auto"/>
              <w:jc w:val="both"/>
              <w:rPr>
                <w:rFonts w:ascii="Times New Roman" w:hAnsi="Times New Roman"/>
                <w:i/>
              </w:rPr>
            </w:pPr>
          </w:p>
        </w:tc>
        <w:tc>
          <w:tcPr>
            <w:tcW w:w="3025" w:type="dxa"/>
          </w:tcPr>
          <w:p w14:paraId="5B30BF26" w14:textId="77777777" w:rsidR="00C7622B" w:rsidRPr="005E4627" w:rsidRDefault="00C7622B" w:rsidP="00BB3EF1">
            <w:pPr>
              <w:spacing w:after="0" w:line="240" w:lineRule="auto"/>
              <w:jc w:val="both"/>
              <w:rPr>
                <w:rFonts w:ascii="Times New Roman" w:hAnsi="Times New Roman"/>
                <w:i/>
              </w:rPr>
            </w:pPr>
          </w:p>
        </w:tc>
      </w:tr>
    </w:tbl>
    <w:p w14:paraId="4CE63269" w14:textId="77777777" w:rsidR="00C7622B" w:rsidRPr="005E4627" w:rsidRDefault="00C7622B" w:rsidP="00C7622B">
      <w:pPr>
        <w:spacing w:after="160" w:line="259" w:lineRule="auto"/>
        <w:rPr>
          <w:rFonts w:ascii="Times New Roman" w:hAnsi="Times New Roman"/>
          <w:b/>
          <w:i/>
        </w:rPr>
      </w:pPr>
    </w:p>
    <w:p w14:paraId="3628B798"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531806B4" w14:textId="77777777" w:rsidR="00C7622B" w:rsidRPr="005E4627" w:rsidRDefault="00C7622B" w:rsidP="00C7622B">
      <w:pPr>
        <w:spacing w:after="0" w:line="360" w:lineRule="auto"/>
        <w:rPr>
          <w:rFonts w:ascii="Times New Roman" w:hAnsi="Times New Roman"/>
          <w:i/>
        </w:rPr>
      </w:pPr>
      <w:r w:rsidRPr="005E4627">
        <w:rPr>
          <w:rFonts w:ascii="Times New Roman" w:hAnsi="Times New Roman"/>
          <w:i/>
        </w:rPr>
        <w:t>………………………………………………………………………………………………………………….................</w:t>
      </w:r>
    </w:p>
    <w:p w14:paraId="5BC601FA"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5646C4D0"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73F9361A"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3A9D7BC8"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anonime</w:t>
      </w:r>
    </w:p>
    <w:p w14:paraId="46A276B5" w14:textId="77777777" w:rsidR="00C7622B" w:rsidRDefault="00C7622B" w:rsidP="00C7622B">
      <w:pPr>
        <w:spacing w:after="160" w:line="259" w:lineRule="auto"/>
        <w:rPr>
          <w:rFonts w:ascii="Times New Roman" w:hAnsi="Times New Roman"/>
          <w:i/>
        </w:rPr>
      </w:pPr>
      <w:r w:rsidRPr="005E4627">
        <w:rPr>
          <w:rFonts w:ascii="Times New Roman" w:hAnsi="Times New Roman"/>
          <w:i/>
        </w:rPr>
        <w:tab/>
        <w:t>Datele de contact nu sunt făcute publice.</w:t>
      </w:r>
    </w:p>
    <w:p w14:paraId="61B0C96E" w14:textId="77777777" w:rsidR="00C7622B" w:rsidRPr="002F51B7" w:rsidRDefault="00C7622B" w:rsidP="00C7622B">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562C6C55" w14:textId="77777777" w:rsidR="00C7622B" w:rsidRDefault="00C7622B" w:rsidP="00C7622B">
      <w:pPr>
        <w:spacing w:after="160" w:line="259" w:lineRule="auto"/>
        <w:rPr>
          <w:rFonts w:ascii="Times New Roman" w:hAnsi="Times New Roman"/>
          <w:i/>
        </w:rPr>
      </w:pPr>
      <w:r>
        <w:rPr>
          <w:rFonts w:ascii="Times New Roman" w:hAnsi="Times New Roman"/>
          <w:i/>
        </w:rPr>
        <w:t xml:space="preserve">             ___________                                                                                              ________________</w:t>
      </w:r>
    </w:p>
    <w:p w14:paraId="2342DF8D" w14:textId="2060CD97" w:rsidR="00C7622B" w:rsidRPr="004364F5" w:rsidRDefault="00C7622B" w:rsidP="004364F5">
      <w:pPr>
        <w:spacing w:after="160" w:line="259" w:lineRule="auto"/>
        <w:ind w:firstLine="709"/>
        <w:rPr>
          <w:rFonts w:ascii="Times New Roman" w:hAnsi="Times New Roman"/>
          <w:b/>
          <w:i/>
          <w:sz w:val="16"/>
          <w:szCs w:val="16"/>
        </w:rPr>
      </w:pPr>
      <w:r w:rsidRPr="00E824EF">
        <w:rPr>
          <w:rFonts w:ascii="Times New Roman" w:hAnsi="Times New Roman"/>
          <w:b/>
          <w:i/>
          <w:sz w:val="16"/>
          <w:szCs w:val="16"/>
        </w:rPr>
        <w:lastRenderedPageBreak/>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2"/>
    </w:p>
    <w:sectPr w:rsidR="00C7622B" w:rsidRPr="004364F5" w:rsidSect="0052533E">
      <w:pgSz w:w="11906" w:h="16838"/>
      <w:pgMar w:top="0" w:right="849"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20892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50"/>
    <w:rsid w:val="0002626C"/>
    <w:rsid w:val="0004053C"/>
    <w:rsid w:val="000450B8"/>
    <w:rsid w:val="00046221"/>
    <w:rsid w:val="00050FA2"/>
    <w:rsid w:val="0005138C"/>
    <w:rsid w:val="00053E98"/>
    <w:rsid w:val="00067624"/>
    <w:rsid w:val="0007424F"/>
    <w:rsid w:val="00085670"/>
    <w:rsid w:val="000913D7"/>
    <w:rsid w:val="00094961"/>
    <w:rsid w:val="000A46A8"/>
    <w:rsid w:val="000A6085"/>
    <w:rsid w:val="000D1032"/>
    <w:rsid w:val="000D15E7"/>
    <w:rsid w:val="000D287C"/>
    <w:rsid w:val="000D4858"/>
    <w:rsid w:val="000D6249"/>
    <w:rsid w:val="000E0EE2"/>
    <w:rsid w:val="000E3633"/>
    <w:rsid w:val="000E7CB3"/>
    <w:rsid w:val="00104300"/>
    <w:rsid w:val="0011260C"/>
    <w:rsid w:val="0012675C"/>
    <w:rsid w:val="0013146B"/>
    <w:rsid w:val="00173C71"/>
    <w:rsid w:val="0019638C"/>
    <w:rsid w:val="001A002A"/>
    <w:rsid w:val="001B5870"/>
    <w:rsid w:val="001D40D2"/>
    <w:rsid w:val="001D4358"/>
    <w:rsid w:val="0022725B"/>
    <w:rsid w:val="002343AD"/>
    <w:rsid w:val="00251456"/>
    <w:rsid w:val="00262682"/>
    <w:rsid w:val="00276B93"/>
    <w:rsid w:val="0029761D"/>
    <w:rsid w:val="002A39AE"/>
    <w:rsid w:val="002C081A"/>
    <w:rsid w:val="002F0DD5"/>
    <w:rsid w:val="00316699"/>
    <w:rsid w:val="00324550"/>
    <w:rsid w:val="00332D38"/>
    <w:rsid w:val="0034175A"/>
    <w:rsid w:val="003502CB"/>
    <w:rsid w:val="00371476"/>
    <w:rsid w:val="00374427"/>
    <w:rsid w:val="00375B90"/>
    <w:rsid w:val="00376B16"/>
    <w:rsid w:val="00380221"/>
    <w:rsid w:val="003A05B3"/>
    <w:rsid w:val="003B462E"/>
    <w:rsid w:val="003F3B05"/>
    <w:rsid w:val="003F4039"/>
    <w:rsid w:val="00416250"/>
    <w:rsid w:val="0042449D"/>
    <w:rsid w:val="00425B2E"/>
    <w:rsid w:val="004364F5"/>
    <w:rsid w:val="004638D5"/>
    <w:rsid w:val="00470421"/>
    <w:rsid w:val="00477817"/>
    <w:rsid w:val="0048177E"/>
    <w:rsid w:val="00482829"/>
    <w:rsid w:val="00494467"/>
    <w:rsid w:val="004B090B"/>
    <w:rsid w:val="004C1C8B"/>
    <w:rsid w:val="004E1F77"/>
    <w:rsid w:val="00502CD7"/>
    <w:rsid w:val="0052533E"/>
    <w:rsid w:val="00532EDD"/>
    <w:rsid w:val="00550A6E"/>
    <w:rsid w:val="00556956"/>
    <w:rsid w:val="00566F0F"/>
    <w:rsid w:val="00570F56"/>
    <w:rsid w:val="0057589B"/>
    <w:rsid w:val="005A59CE"/>
    <w:rsid w:val="005B730F"/>
    <w:rsid w:val="005C11D2"/>
    <w:rsid w:val="005D1671"/>
    <w:rsid w:val="005D23E5"/>
    <w:rsid w:val="005D2E67"/>
    <w:rsid w:val="005E1636"/>
    <w:rsid w:val="005F2D44"/>
    <w:rsid w:val="006131B5"/>
    <w:rsid w:val="00617346"/>
    <w:rsid w:val="00633E6A"/>
    <w:rsid w:val="00635AE4"/>
    <w:rsid w:val="0064296C"/>
    <w:rsid w:val="006472ED"/>
    <w:rsid w:val="00662AD8"/>
    <w:rsid w:val="006827DF"/>
    <w:rsid w:val="006967DB"/>
    <w:rsid w:val="006B3B2A"/>
    <w:rsid w:val="006C4D4B"/>
    <w:rsid w:val="006F7A24"/>
    <w:rsid w:val="00707936"/>
    <w:rsid w:val="00713FE3"/>
    <w:rsid w:val="007304C3"/>
    <w:rsid w:val="00733506"/>
    <w:rsid w:val="00733741"/>
    <w:rsid w:val="0073470F"/>
    <w:rsid w:val="007544C1"/>
    <w:rsid w:val="007565E9"/>
    <w:rsid w:val="0075672F"/>
    <w:rsid w:val="007573DC"/>
    <w:rsid w:val="00774060"/>
    <w:rsid w:val="007B2A74"/>
    <w:rsid w:val="007B5408"/>
    <w:rsid w:val="007B7B19"/>
    <w:rsid w:val="007C3F83"/>
    <w:rsid w:val="007D63C0"/>
    <w:rsid w:val="007D6BC1"/>
    <w:rsid w:val="007E59AC"/>
    <w:rsid w:val="007E65BE"/>
    <w:rsid w:val="00812D1E"/>
    <w:rsid w:val="0081304D"/>
    <w:rsid w:val="008139D3"/>
    <w:rsid w:val="00834406"/>
    <w:rsid w:val="00836FA9"/>
    <w:rsid w:val="00840F7A"/>
    <w:rsid w:val="00841B0E"/>
    <w:rsid w:val="00845D06"/>
    <w:rsid w:val="00866CB4"/>
    <w:rsid w:val="008955E7"/>
    <w:rsid w:val="00895F01"/>
    <w:rsid w:val="008A3E8D"/>
    <w:rsid w:val="008D398E"/>
    <w:rsid w:val="008D4CA3"/>
    <w:rsid w:val="009163A2"/>
    <w:rsid w:val="00924A72"/>
    <w:rsid w:val="0092730D"/>
    <w:rsid w:val="00934D76"/>
    <w:rsid w:val="00934D9D"/>
    <w:rsid w:val="00942CC3"/>
    <w:rsid w:val="00965EC8"/>
    <w:rsid w:val="00966176"/>
    <w:rsid w:val="00985C85"/>
    <w:rsid w:val="00987329"/>
    <w:rsid w:val="00992AC8"/>
    <w:rsid w:val="009E03E9"/>
    <w:rsid w:val="009E6237"/>
    <w:rsid w:val="009F1821"/>
    <w:rsid w:val="00A018ED"/>
    <w:rsid w:val="00A037B8"/>
    <w:rsid w:val="00A1380F"/>
    <w:rsid w:val="00A36F46"/>
    <w:rsid w:val="00A61898"/>
    <w:rsid w:val="00A6608F"/>
    <w:rsid w:val="00A76D80"/>
    <w:rsid w:val="00A823B6"/>
    <w:rsid w:val="00A847F3"/>
    <w:rsid w:val="00A9301F"/>
    <w:rsid w:val="00AA15D3"/>
    <w:rsid w:val="00AA74C8"/>
    <w:rsid w:val="00AA7BDB"/>
    <w:rsid w:val="00AE2FC4"/>
    <w:rsid w:val="00AF22C5"/>
    <w:rsid w:val="00B00E6F"/>
    <w:rsid w:val="00B00F01"/>
    <w:rsid w:val="00B02158"/>
    <w:rsid w:val="00B231AC"/>
    <w:rsid w:val="00B234E0"/>
    <w:rsid w:val="00B23D48"/>
    <w:rsid w:val="00B65825"/>
    <w:rsid w:val="00B670CE"/>
    <w:rsid w:val="00B72CEE"/>
    <w:rsid w:val="00B90DCD"/>
    <w:rsid w:val="00BA45F5"/>
    <w:rsid w:val="00BA47F6"/>
    <w:rsid w:val="00C0077D"/>
    <w:rsid w:val="00C01AD1"/>
    <w:rsid w:val="00C05275"/>
    <w:rsid w:val="00C05737"/>
    <w:rsid w:val="00C13809"/>
    <w:rsid w:val="00C4107C"/>
    <w:rsid w:val="00C51688"/>
    <w:rsid w:val="00C60CE4"/>
    <w:rsid w:val="00C7622B"/>
    <w:rsid w:val="00C85942"/>
    <w:rsid w:val="00C9112A"/>
    <w:rsid w:val="00C9713B"/>
    <w:rsid w:val="00CA71D7"/>
    <w:rsid w:val="00CB5227"/>
    <w:rsid w:val="00CD38DF"/>
    <w:rsid w:val="00D045D8"/>
    <w:rsid w:val="00D11332"/>
    <w:rsid w:val="00D1177C"/>
    <w:rsid w:val="00D33024"/>
    <w:rsid w:val="00D43D31"/>
    <w:rsid w:val="00D611AB"/>
    <w:rsid w:val="00D61E6F"/>
    <w:rsid w:val="00D6513E"/>
    <w:rsid w:val="00D86665"/>
    <w:rsid w:val="00DA5169"/>
    <w:rsid w:val="00DE385F"/>
    <w:rsid w:val="00DE6CC4"/>
    <w:rsid w:val="00DF6B5C"/>
    <w:rsid w:val="00E01B8B"/>
    <w:rsid w:val="00E25CF5"/>
    <w:rsid w:val="00E25F3A"/>
    <w:rsid w:val="00E43AF1"/>
    <w:rsid w:val="00E570FD"/>
    <w:rsid w:val="00E57E70"/>
    <w:rsid w:val="00E87D96"/>
    <w:rsid w:val="00EA2258"/>
    <w:rsid w:val="00EA4FBA"/>
    <w:rsid w:val="00EA6517"/>
    <w:rsid w:val="00EB14A0"/>
    <w:rsid w:val="00EC6F7B"/>
    <w:rsid w:val="00ED7069"/>
    <w:rsid w:val="00EF0390"/>
    <w:rsid w:val="00EF2A1A"/>
    <w:rsid w:val="00F06667"/>
    <w:rsid w:val="00F26251"/>
    <w:rsid w:val="00F31831"/>
    <w:rsid w:val="00F449D4"/>
    <w:rsid w:val="00F523E0"/>
    <w:rsid w:val="00F555D8"/>
    <w:rsid w:val="00FA423A"/>
    <w:rsid w:val="00FA6166"/>
    <w:rsid w:val="00FB1E93"/>
    <w:rsid w:val="00FD551E"/>
    <w:rsid w:val="00FF0BAB"/>
    <w:rsid w:val="00FF7F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F135"/>
  <w15:chartTrackingRefBased/>
  <w15:docId w15:val="{40559D8E-708D-4932-8AAF-35F9C40E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62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9713B"/>
    <w:rPr>
      <w:color w:val="0000FF"/>
      <w:u w:val="single"/>
    </w:rPr>
  </w:style>
  <w:style w:type="character" w:customStyle="1" w:styleId="x-panel-header-text2">
    <w:name w:val="x-panel-header-text2"/>
    <w:basedOn w:val="DefaultParagraphFont"/>
    <w:rsid w:val="00D43D31"/>
    <w:rPr>
      <w:b/>
      <w:bCs/>
      <w:sz w:val="20"/>
      <w:szCs w:val="20"/>
    </w:rPr>
  </w:style>
  <w:style w:type="paragraph" w:styleId="BodyText2">
    <w:name w:val="Body Text 2"/>
    <w:basedOn w:val="Normal"/>
    <w:link w:val="BodyText2Char"/>
    <w:uiPriority w:val="99"/>
    <w:unhideWhenUsed/>
    <w:rsid w:val="0007424F"/>
    <w:pPr>
      <w:spacing w:after="120" w:line="480" w:lineRule="auto"/>
    </w:pPr>
  </w:style>
  <w:style w:type="character" w:customStyle="1" w:styleId="BodyText2Char">
    <w:name w:val="Body Text 2 Char"/>
    <w:basedOn w:val="DefaultParagraphFont"/>
    <w:link w:val="BodyText2"/>
    <w:uiPriority w:val="99"/>
    <w:rsid w:val="0007424F"/>
    <w:rPr>
      <w:rFonts w:ascii="Calibri" w:eastAsia="Calibri" w:hAnsi="Calibri" w:cs="Times New Roman"/>
    </w:rPr>
  </w:style>
  <w:style w:type="paragraph" w:styleId="BodyText">
    <w:name w:val="Body Text"/>
    <w:basedOn w:val="Normal"/>
    <w:link w:val="BodyTextChar"/>
    <w:uiPriority w:val="99"/>
    <w:unhideWhenUsed/>
    <w:rsid w:val="00985C85"/>
    <w:pPr>
      <w:spacing w:after="120"/>
    </w:pPr>
  </w:style>
  <w:style w:type="character" w:customStyle="1" w:styleId="BodyTextChar">
    <w:name w:val="Body Text Char"/>
    <w:basedOn w:val="DefaultParagraphFont"/>
    <w:link w:val="BodyText"/>
    <w:uiPriority w:val="99"/>
    <w:rsid w:val="00985C85"/>
    <w:rPr>
      <w:rFonts w:ascii="Calibri" w:eastAsia="Calibri" w:hAnsi="Calibri" w:cs="Times New Roman"/>
    </w:rPr>
  </w:style>
  <w:style w:type="character" w:styleId="UnresolvedMention">
    <w:name w:val="Unresolved Mention"/>
    <w:basedOn w:val="DefaultParagraphFont"/>
    <w:uiPriority w:val="99"/>
    <w:semiHidden/>
    <w:unhideWhenUsed/>
    <w:rsid w:val="00173C71"/>
    <w:rPr>
      <w:color w:val="605E5C"/>
      <w:shd w:val="clear" w:color="auto" w:fill="E1DFDD"/>
    </w:rPr>
  </w:style>
  <w:style w:type="character" w:customStyle="1" w:styleId="ListParagraphChar">
    <w:name w:val="List Paragraph Char"/>
    <w:aliases w:val="Heading 2_sj Char,Numbered Para 1 Char,Dot pt Char,List Paragraph Char Char Char Char,Indicator Text Char,List Paragraph1 Char,Bullet Points Char,MAIN CONTENT Char,List Paragraph12 Char,F5 List Paragraph Char,LIST OF TABLES. Char"/>
    <w:link w:val="ListParagraph"/>
    <w:uiPriority w:val="34"/>
    <w:qFormat/>
    <w:locked/>
    <w:rsid w:val="00276B93"/>
    <w:rPr>
      <w:rFonts w:ascii="Calibri" w:eastAsia="Calibri" w:hAnsi="Calibri" w:cs="Calibri"/>
      <w:noProof/>
      <w:sz w:val="24"/>
    </w:rPr>
  </w:style>
  <w:style w:type="paragraph" w:styleId="ListParagraph">
    <w:name w:val="List Paragraph"/>
    <w:aliases w:val="Heading 2_sj,Numbered Para 1,Dot pt,List Paragraph Char Char Char,Indicator Text,List Paragraph1,Bullet Points,MAIN CONTENT,List Paragraph12,F5 List Paragraph,LIST OF TABLES.,Table/Figure Heading,Listeafsnit,body 2,Forth level"/>
    <w:basedOn w:val="Normal"/>
    <w:link w:val="ListParagraphChar"/>
    <w:uiPriority w:val="34"/>
    <w:qFormat/>
    <w:rsid w:val="00276B93"/>
    <w:pPr>
      <w:spacing w:after="120" w:line="360" w:lineRule="auto"/>
      <w:ind w:left="720"/>
      <w:contextualSpacing/>
      <w:jc w:val="both"/>
    </w:pPr>
    <w:rPr>
      <w:rFonts w:cs="Calibri"/>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3016">
      <w:bodyDiv w:val="1"/>
      <w:marLeft w:val="0"/>
      <w:marRight w:val="0"/>
      <w:marTop w:val="0"/>
      <w:marBottom w:val="0"/>
      <w:divBdr>
        <w:top w:val="none" w:sz="0" w:space="0" w:color="auto"/>
        <w:left w:val="none" w:sz="0" w:space="0" w:color="auto"/>
        <w:bottom w:val="none" w:sz="0" w:space="0" w:color="auto"/>
        <w:right w:val="none" w:sz="0" w:space="0" w:color="auto"/>
      </w:divBdr>
    </w:div>
    <w:div w:id="75715978">
      <w:bodyDiv w:val="1"/>
      <w:marLeft w:val="0"/>
      <w:marRight w:val="0"/>
      <w:marTop w:val="0"/>
      <w:marBottom w:val="0"/>
      <w:divBdr>
        <w:top w:val="none" w:sz="0" w:space="0" w:color="auto"/>
        <w:left w:val="none" w:sz="0" w:space="0" w:color="auto"/>
        <w:bottom w:val="none" w:sz="0" w:space="0" w:color="auto"/>
        <w:right w:val="none" w:sz="0" w:space="0" w:color="auto"/>
      </w:divBdr>
    </w:div>
    <w:div w:id="97256910">
      <w:bodyDiv w:val="1"/>
      <w:marLeft w:val="0"/>
      <w:marRight w:val="0"/>
      <w:marTop w:val="0"/>
      <w:marBottom w:val="0"/>
      <w:divBdr>
        <w:top w:val="none" w:sz="0" w:space="0" w:color="auto"/>
        <w:left w:val="none" w:sz="0" w:space="0" w:color="auto"/>
        <w:bottom w:val="none" w:sz="0" w:space="0" w:color="auto"/>
        <w:right w:val="none" w:sz="0" w:space="0" w:color="auto"/>
      </w:divBdr>
    </w:div>
    <w:div w:id="118761757">
      <w:bodyDiv w:val="1"/>
      <w:marLeft w:val="0"/>
      <w:marRight w:val="0"/>
      <w:marTop w:val="0"/>
      <w:marBottom w:val="0"/>
      <w:divBdr>
        <w:top w:val="none" w:sz="0" w:space="0" w:color="auto"/>
        <w:left w:val="none" w:sz="0" w:space="0" w:color="auto"/>
        <w:bottom w:val="none" w:sz="0" w:space="0" w:color="auto"/>
        <w:right w:val="none" w:sz="0" w:space="0" w:color="auto"/>
      </w:divBdr>
    </w:div>
    <w:div w:id="180750787">
      <w:bodyDiv w:val="1"/>
      <w:marLeft w:val="0"/>
      <w:marRight w:val="0"/>
      <w:marTop w:val="0"/>
      <w:marBottom w:val="0"/>
      <w:divBdr>
        <w:top w:val="none" w:sz="0" w:space="0" w:color="auto"/>
        <w:left w:val="none" w:sz="0" w:space="0" w:color="auto"/>
        <w:bottom w:val="none" w:sz="0" w:space="0" w:color="auto"/>
        <w:right w:val="none" w:sz="0" w:space="0" w:color="auto"/>
      </w:divBdr>
    </w:div>
    <w:div w:id="242421042">
      <w:bodyDiv w:val="1"/>
      <w:marLeft w:val="0"/>
      <w:marRight w:val="0"/>
      <w:marTop w:val="0"/>
      <w:marBottom w:val="0"/>
      <w:divBdr>
        <w:top w:val="none" w:sz="0" w:space="0" w:color="auto"/>
        <w:left w:val="none" w:sz="0" w:space="0" w:color="auto"/>
        <w:bottom w:val="none" w:sz="0" w:space="0" w:color="auto"/>
        <w:right w:val="none" w:sz="0" w:space="0" w:color="auto"/>
      </w:divBdr>
    </w:div>
    <w:div w:id="276572709">
      <w:bodyDiv w:val="1"/>
      <w:marLeft w:val="0"/>
      <w:marRight w:val="0"/>
      <w:marTop w:val="0"/>
      <w:marBottom w:val="0"/>
      <w:divBdr>
        <w:top w:val="none" w:sz="0" w:space="0" w:color="auto"/>
        <w:left w:val="none" w:sz="0" w:space="0" w:color="auto"/>
        <w:bottom w:val="none" w:sz="0" w:space="0" w:color="auto"/>
        <w:right w:val="none" w:sz="0" w:space="0" w:color="auto"/>
      </w:divBdr>
    </w:div>
    <w:div w:id="300891295">
      <w:bodyDiv w:val="1"/>
      <w:marLeft w:val="0"/>
      <w:marRight w:val="0"/>
      <w:marTop w:val="0"/>
      <w:marBottom w:val="0"/>
      <w:divBdr>
        <w:top w:val="none" w:sz="0" w:space="0" w:color="auto"/>
        <w:left w:val="none" w:sz="0" w:space="0" w:color="auto"/>
        <w:bottom w:val="none" w:sz="0" w:space="0" w:color="auto"/>
        <w:right w:val="none" w:sz="0" w:space="0" w:color="auto"/>
      </w:divBdr>
    </w:div>
    <w:div w:id="362441495">
      <w:bodyDiv w:val="1"/>
      <w:marLeft w:val="0"/>
      <w:marRight w:val="0"/>
      <w:marTop w:val="0"/>
      <w:marBottom w:val="0"/>
      <w:divBdr>
        <w:top w:val="none" w:sz="0" w:space="0" w:color="auto"/>
        <w:left w:val="none" w:sz="0" w:space="0" w:color="auto"/>
        <w:bottom w:val="none" w:sz="0" w:space="0" w:color="auto"/>
        <w:right w:val="none" w:sz="0" w:space="0" w:color="auto"/>
      </w:divBdr>
    </w:div>
    <w:div w:id="365250850">
      <w:bodyDiv w:val="1"/>
      <w:marLeft w:val="0"/>
      <w:marRight w:val="0"/>
      <w:marTop w:val="0"/>
      <w:marBottom w:val="0"/>
      <w:divBdr>
        <w:top w:val="none" w:sz="0" w:space="0" w:color="auto"/>
        <w:left w:val="none" w:sz="0" w:space="0" w:color="auto"/>
        <w:bottom w:val="none" w:sz="0" w:space="0" w:color="auto"/>
        <w:right w:val="none" w:sz="0" w:space="0" w:color="auto"/>
      </w:divBdr>
    </w:div>
    <w:div w:id="442458571">
      <w:bodyDiv w:val="1"/>
      <w:marLeft w:val="0"/>
      <w:marRight w:val="0"/>
      <w:marTop w:val="0"/>
      <w:marBottom w:val="0"/>
      <w:divBdr>
        <w:top w:val="none" w:sz="0" w:space="0" w:color="auto"/>
        <w:left w:val="none" w:sz="0" w:space="0" w:color="auto"/>
        <w:bottom w:val="none" w:sz="0" w:space="0" w:color="auto"/>
        <w:right w:val="none" w:sz="0" w:space="0" w:color="auto"/>
      </w:divBdr>
    </w:div>
    <w:div w:id="452671502">
      <w:bodyDiv w:val="1"/>
      <w:marLeft w:val="0"/>
      <w:marRight w:val="0"/>
      <w:marTop w:val="0"/>
      <w:marBottom w:val="0"/>
      <w:divBdr>
        <w:top w:val="none" w:sz="0" w:space="0" w:color="auto"/>
        <w:left w:val="none" w:sz="0" w:space="0" w:color="auto"/>
        <w:bottom w:val="none" w:sz="0" w:space="0" w:color="auto"/>
        <w:right w:val="none" w:sz="0" w:space="0" w:color="auto"/>
      </w:divBdr>
    </w:div>
    <w:div w:id="472908972">
      <w:bodyDiv w:val="1"/>
      <w:marLeft w:val="0"/>
      <w:marRight w:val="0"/>
      <w:marTop w:val="0"/>
      <w:marBottom w:val="0"/>
      <w:divBdr>
        <w:top w:val="none" w:sz="0" w:space="0" w:color="auto"/>
        <w:left w:val="none" w:sz="0" w:space="0" w:color="auto"/>
        <w:bottom w:val="none" w:sz="0" w:space="0" w:color="auto"/>
        <w:right w:val="none" w:sz="0" w:space="0" w:color="auto"/>
      </w:divBdr>
    </w:div>
    <w:div w:id="478348450">
      <w:bodyDiv w:val="1"/>
      <w:marLeft w:val="0"/>
      <w:marRight w:val="0"/>
      <w:marTop w:val="0"/>
      <w:marBottom w:val="0"/>
      <w:divBdr>
        <w:top w:val="none" w:sz="0" w:space="0" w:color="auto"/>
        <w:left w:val="none" w:sz="0" w:space="0" w:color="auto"/>
        <w:bottom w:val="none" w:sz="0" w:space="0" w:color="auto"/>
        <w:right w:val="none" w:sz="0" w:space="0" w:color="auto"/>
      </w:divBdr>
    </w:div>
    <w:div w:id="479732500">
      <w:bodyDiv w:val="1"/>
      <w:marLeft w:val="0"/>
      <w:marRight w:val="0"/>
      <w:marTop w:val="0"/>
      <w:marBottom w:val="0"/>
      <w:divBdr>
        <w:top w:val="none" w:sz="0" w:space="0" w:color="auto"/>
        <w:left w:val="none" w:sz="0" w:space="0" w:color="auto"/>
        <w:bottom w:val="none" w:sz="0" w:space="0" w:color="auto"/>
        <w:right w:val="none" w:sz="0" w:space="0" w:color="auto"/>
      </w:divBdr>
    </w:div>
    <w:div w:id="491798876">
      <w:bodyDiv w:val="1"/>
      <w:marLeft w:val="0"/>
      <w:marRight w:val="0"/>
      <w:marTop w:val="0"/>
      <w:marBottom w:val="0"/>
      <w:divBdr>
        <w:top w:val="none" w:sz="0" w:space="0" w:color="auto"/>
        <w:left w:val="none" w:sz="0" w:space="0" w:color="auto"/>
        <w:bottom w:val="none" w:sz="0" w:space="0" w:color="auto"/>
        <w:right w:val="none" w:sz="0" w:space="0" w:color="auto"/>
      </w:divBdr>
    </w:div>
    <w:div w:id="548684109">
      <w:bodyDiv w:val="1"/>
      <w:marLeft w:val="0"/>
      <w:marRight w:val="0"/>
      <w:marTop w:val="0"/>
      <w:marBottom w:val="0"/>
      <w:divBdr>
        <w:top w:val="none" w:sz="0" w:space="0" w:color="auto"/>
        <w:left w:val="none" w:sz="0" w:space="0" w:color="auto"/>
        <w:bottom w:val="none" w:sz="0" w:space="0" w:color="auto"/>
        <w:right w:val="none" w:sz="0" w:space="0" w:color="auto"/>
      </w:divBdr>
    </w:div>
    <w:div w:id="551968564">
      <w:bodyDiv w:val="1"/>
      <w:marLeft w:val="0"/>
      <w:marRight w:val="0"/>
      <w:marTop w:val="0"/>
      <w:marBottom w:val="0"/>
      <w:divBdr>
        <w:top w:val="none" w:sz="0" w:space="0" w:color="auto"/>
        <w:left w:val="none" w:sz="0" w:space="0" w:color="auto"/>
        <w:bottom w:val="none" w:sz="0" w:space="0" w:color="auto"/>
        <w:right w:val="none" w:sz="0" w:space="0" w:color="auto"/>
      </w:divBdr>
    </w:div>
    <w:div w:id="560405825">
      <w:bodyDiv w:val="1"/>
      <w:marLeft w:val="0"/>
      <w:marRight w:val="0"/>
      <w:marTop w:val="0"/>
      <w:marBottom w:val="0"/>
      <w:divBdr>
        <w:top w:val="none" w:sz="0" w:space="0" w:color="auto"/>
        <w:left w:val="none" w:sz="0" w:space="0" w:color="auto"/>
        <w:bottom w:val="none" w:sz="0" w:space="0" w:color="auto"/>
        <w:right w:val="none" w:sz="0" w:space="0" w:color="auto"/>
      </w:divBdr>
    </w:div>
    <w:div w:id="587547272">
      <w:bodyDiv w:val="1"/>
      <w:marLeft w:val="0"/>
      <w:marRight w:val="0"/>
      <w:marTop w:val="0"/>
      <w:marBottom w:val="0"/>
      <w:divBdr>
        <w:top w:val="none" w:sz="0" w:space="0" w:color="auto"/>
        <w:left w:val="none" w:sz="0" w:space="0" w:color="auto"/>
        <w:bottom w:val="none" w:sz="0" w:space="0" w:color="auto"/>
        <w:right w:val="none" w:sz="0" w:space="0" w:color="auto"/>
      </w:divBdr>
    </w:div>
    <w:div w:id="591745478">
      <w:bodyDiv w:val="1"/>
      <w:marLeft w:val="0"/>
      <w:marRight w:val="0"/>
      <w:marTop w:val="0"/>
      <w:marBottom w:val="0"/>
      <w:divBdr>
        <w:top w:val="none" w:sz="0" w:space="0" w:color="auto"/>
        <w:left w:val="none" w:sz="0" w:space="0" w:color="auto"/>
        <w:bottom w:val="none" w:sz="0" w:space="0" w:color="auto"/>
        <w:right w:val="none" w:sz="0" w:space="0" w:color="auto"/>
      </w:divBdr>
    </w:div>
    <w:div w:id="601256141">
      <w:bodyDiv w:val="1"/>
      <w:marLeft w:val="0"/>
      <w:marRight w:val="0"/>
      <w:marTop w:val="0"/>
      <w:marBottom w:val="0"/>
      <w:divBdr>
        <w:top w:val="none" w:sz="0" w:space="0" w:color="auto"/>
        <w:left w:val="none" w:sz="0" w:space="0" w:color="auto"/>
        <w:bottom w:val="none" w:sz="0" w:space="0" w:color="auto"/>
        <w:right w:val="none" w:sz="0" w:space="0" w:color="auto"/>
      </w:divBdr>
    </w:div>
    <w:div w:id="635061647">
      <w:bodyDiv w:val="1"/>
      <w:marLeft w:val="0"/>
      <w:marRight w:val="0"/>
      <w:marTop w:val="0"/>
      <w:marBottom w:val="0"/>
      <w:divBdr>
        <w:top w:val="none" w:sz="0" w:space="0" w:color="auto"/>
        <w:left w:val="none" w:sz="0" w:space="0" w:color="auto"/>
        <w:bottom w:val="none" w:sz="0" w:space="0" w:color="auto"/>
        <w:right w:val="none" w:sz="0" w:space="0" w:color="auto"/>
      </w:divBdr>
    </w:div>
    <w:div w:id="639699183">
      <w:bodyDiv w:val="1"/>
      <w:marLeft w:val="0"/>
      <w:marRight w:val="0"/>
      <w:marTop w:val="0"/>
      <w:marBottom w:val="0"/>
      <w:divBdr>
        <w:top w:val="none" w:sz="0" w:space="0" w:color="auto"/>
        <w:left w:val="none" w:sz="0" w:space="0" w:color="auto"/>
        <w:bottom w:val="none" w:sz="0" w:space="0" w:color="auto"/>
        <w:right w:val="none" w:sz="0" w:space="0" w:color="auto"/>
      </w:divBdr>
    </w:div>
    <w:div w:id="643895350">
      <w:bodyDiv w:val="1"/>
      <w:marLeft w:val="0"/>
      <w:marRight w:val="0"/>
      <w:marTop w:val="0"/>
      <w:marBottom w:val="0"/>
      <w:divBdr>
        <w:top w:val="none" w:sz="0" w:space="0" w:color="auto"/>
        <w:left w:val="none" w:sz="0" w:space="0" w:color="auto"/>
        <w:bottom w:val="none" w:sz="0" w:space="0" w:color="auto"/>
        <w:right w:val="none" w:sz="0" w:space="0" w:color="auto"/>
      </w:divBdr>
    </w:div>
    <w:div w:id="702247831">
      <w:bodyDiv w:val="1"/>
      <w:marLeft w:val="0"/>
      <w:marRight w:val="0"/>
      <w:marTop w:val="0"/>
      <w:marBottom w:val="0"/>
      <w:divBdr>
        <w:top w:val="none" w:sz="0" w:space="0" w:color="auto"/>
        <w:left w:val="none" w:sz="0" w:space="0" w:color="auto"/>
        <w:bottom w:val="none" w:sz="0" w:space="0" w:color="auto"/>
        <w:right w:val="none" w:sz="0" w:space="0" w:color="auto"/>
      </w:divBdr>
    </w:div>
    <w:div w:id="741104007">
      <w:bodyDiv w:val="1"/>
      <w:marLeft w:val="0"/>
      <w:marRight w:val="0"/>
      <w:marTop w:val="0"/>
      <w:marBottom w:val="0"/>
      <w:divBdr>
        <w:top w:val="none" w:sz="0" w:space="0" w:color="auto"/>
        <w:left w:val="none" w:sz="0" w:space="0" w:color="auto"/>
        <w:bottom w:val="none" w:sz="0" w:space="0" w:color="auto"/>
        <w:right w:val="none" w:sz="0" w:space="0" w:color="auto"/>
      </w:divBdr>
    </w:div>
    <w:div w:id="787546965">
      <w:bodyDiv w:val="1"/>
      <w:marLeft w:val="0"/>
      <w:marRight w:val="0"/>
      <w:marTop w:val="0"/>
      <w:marBottom w:val="0"/>
      <w:divBdr>
        <w:top w:val="none" w:sz="0" w:space="0" w:color="auto"/>
        <w:left w:val="none" w:sz="0" w:space="0" w:color="auto"/>
        <w:bottom w:val="none" w:sz="0" w:space="0" w:color="auto"/>
        <w:right w:val="none" w:sz="0" w:space="0" w:color="auto"/>
      </w:divBdr>
    </w:div>
    <w:div w:id="801457325">
      <w:bodyDiv w:val="1"/>
      <w:marLeft w:val="0"/>
      <w:marRight w:val="0"/>
      <w:marTop w:val="0"/>
      <w:marBottom w:val="0"/>
      <w:divBdr>
        <w:top w:val="none" w:sz="0" w:space="0" w:color="auto"/>
        <w:left w:val="none" w:sz="0" w:space="0" w:color="auto"/>
        <w:bottom w:val="none" w:sz="0" w:space="0" w:color="auto"/>
        <w:right w:val="none" w:sz="0" w:space="0" w:color="auto"/>
      </w:divBdr>
    </w:div>
    <w:div w:id="993798782">
      <w:bodyDiv w:val="1"/>
      <w:marLeft w:val="0"/>
      <w:marRight w:val="0"/>
      <w:marTop w:val="0"/>
      <w:marBottom w:val="0"/>
      <w:divBdr>
        <w:top w:val="none" w:sz="0" w:space="0" w:color="auto"/>
        <w:left w:val="none" w:sz="0" w:space="0" w:color="auto"/>
        <w:bottom w:val="none" w:sz="0" w:space="0" w:color="auto"/>
        <w:right w:val="none" w:sz="0" w:space="0" w:color="auto"/>
      </w:divBdr>
    </w:div>
    <w:div w:id="1055540671">
      <w:bodyDiv w:val="1"/>
      <w:marLeft w:val="0"/>
      <w:marRight w:val="0"/>
      <w:marTop w:val="0"/>
      <w:marBottom w:val="0"/>
      <w:divBdr>
        <w:top w:val="none" w:sz="0" w:space="0" w:color="auto"/>
        <w:left w:val="none" w:sz="0" w:space="0" w:color="auto"/>
        <w:bottom w:val="none" w:sz="0" w:space="0" w:color="auto"/>
        <w:right w:val="none" w:sz="0" w:space="0" w:color="auto"/>
      </w:divBdr>
    </w:div>
    <w:div w:id="1076704933">
      <w:bodyDiv w:val="1"/>
      <w:marLeft w:val="0"/>
      <w:marRight w:val="0"/>
      <w:marTop w:val="0"/>
      <w:marBottom w:val="0"/>
      <w:divBdr>
        <w:top w:val="none" w:sz="0" w:space="0" w:color="auto"/>
        <w:left w:val="none" w:sz="0" w:space="0" w:color="auto"/>
        <w:bottom w:val="none" w:sz="0" w:space="0" w:color="auto"/>
        <w:right w:val="none" w:sz="0" w:space="0" w:color="auto"/>
      </w:divBdr>
    </w:div>
    <w:div w:id="1159999717">
      <w:bodyDiv w:val="1"/>
      <w:marLeft w:val="0"/>
      <w:marRight w:val="0"/>
      <w:marTop w:val="0"/>
      <w:marBottom w:val="0"/>
      <w:divBdr>
        <w:top w:val="none" w:sz="0" w:space="0" w:color="auto"/>
        <w:left w:val="none" w:sz="0" w:space="0" w:color="auto"/>
        <w:bottom w:val="none" w:sz="0" w:space="0" w:color="auto"/>
        <w:right w:val="none" w:sz="0" w:space="0" w:color="auto"/>
      </w:divBdr>
    </w:div>
    <w:div w:id="1163861768">
      <w:bodyDiv w:val="1"/>
      <w:marLeft w:val="0"/>
      <w:marRight w:val="0"/>
      <w:marTop w:val="0"/>
      <w:marBottom w:val="0"/>
      <w:divBdr>
        <w:top w:val="none" w:sz="0" w:space="0" w:color="auto"/>
        <w:left w:val="none" w:sz="0" w:space="0" w:color="auto"/>
        <w:bottom w:val="none" w:sz="0" w:space="0" w:color="auto"/>
        <w:right w:val="none" w:sz="0" w:space="0" w:color="auto"/>
      </w:divBdr>
    </w:div>
    <w:div w:id="1171487904">
      <w:bodyDiv w:val="1"/>
      <w:marLeft w:val="0"/>
      <w:marRight w:val="0"/>
      <w:marTop w:val="0"/>
      <w:marBottom w:val="0"/>
      <w:divBdr>
        <w:top w:val="none" w:sz="0" w:space="0" w:color="auto"/>
        <w:left w:val="none" w:sz="0" w:space="0" w:color="auto"/>
        <w:bottom w:val="none" w:sz="0" w:space="0" w:color="auto"/>
        <w:right w:val="none" w:sz="0" w:space="0" w:color="auto"/>
      </w:divBdr>
    </w:div>
    <w:div w:id="1174032830">
      <w:bodyDiv w:val="1"/>
      <w:marLeft w:val="0"/>
      <w:marRight w:val="0"/>
      <w:marTop w:val="0"/>
      <w:marBottom w:val="0"/>
      <w:divBdr>
        <w:top w:val="none" w:sz="0" w:space="0" w:color="auto"/>
        <w:left w:val="none" w:sz="0" w:space="0" w:color="auto"/>
        <w:bottom w:val="none" w:sz="0" w:space="0" w:color="auto"/>
        <w:right w:val="none" w:sz="0" w:space="0" w:color="auto"/>
      </w:divBdr>
    </w:div>
    <w:div w:id="1191606626">
      <w:bodyDiv w:val="1"/>
      <w:marLeft w:val="0"/>
      <w:marRight w:val="0"/>
      <w:marTop w:val="0"/>
      <w:marBottom w:val="0"/>
      <w:divBdr>
        <w:top w:val="none" w:sz="0" w:space="0" w:color="auto"/>
        <w:left w:val="none" w:sz="0" w:space="0" w:color="auto"/>
        <w:bottom w:val="none" w:sz="0" w:space="0" w:color="auto"/>
        <w:right w:val="none" w:sz="0" w:space="0" w:color="auto"/>
      </w:divBdr>
    </w:div>
    <w:div w:id="1198738225">
      <w:bodyDiv w:val="1"/>
      <w:marLeft w:val="0"/>
      <w:marRight w:val="0"/>
      <w:marTop w:val="0"/>
      <w:marBottom w:val="0"/>
      <w:divBdr>
        <w:top w:val="none" w:sz="0" w:space="0" w:color="auto"/>
        <w:left w:val="none" w:sz="0" w:space="0" w:color="auto"/>
        <w:bottom w:val="none" w:sz="0" w:space="0" w:color="auto"/>
        <w:right w:val="none" w:sz="0" w:space="0" w:color="auto"/>
      </w:divBdr>
    </w:div>
    <w:div w:id="1206481634">
      <w:bodyDiv w:val="1"/>
      <w:marLeft w:val="0"/>
      <w:marRight w:val="0"/>
      <w:marTop w:val="0"/>
      <w:marBottom w:val="0"/>
      <w:divBdr>
        <w:top w:val="none" w:sz="0" w:space="0" w:color="auto"/>
        <w:left w:val="none" w:sz="0" w:space="0" w:color="auto"/>
        <w:bottom w:val="none" w:sz="0" w:space="0" w:color="auto"/>
        <w:right w:val="none" w:sz="0" w:space="0" w:color="auto"/>
      </w:divBdr>
    </w:div>
    <w:div w:id="1222248012">
      <w:bodyDiv w:val="1"/>
      <w:marLeft w:val="0"/>
      <w:marRight w:val="0"/>
      <w:marTop w:val="0"/>
      <w:marBottom w:val="0"/>
      <w:divBdr>
        <w:top w:val="none" w:sz="0" w:space="0" w:color="auto"/>
        <w:left w:val="none" w:sz="0" w:space="0" w:color="auto"/>
        <w:bottom w:val="none" w:sz="0" w:space="0" w:color="auto"/>
        <w:right w:val="none" w:sz="0" w:space="0" w:color="auto"/>
      </w:divBdr>
    </w:div>
    <w:div w:id="1228105802">
      <w:bodyDiv w:val="1"/>
      <w:marLeft w:val="0"/>
      <w:marRight w:val="0"/>
      <w:marTop w:val="0"/>
      <w:marBottom w:val="0"/>
      <w:divBdr>
        <w:top w:val="none" w:sz="0" w:space="0" w:color="auto"/>
        <w:left w:val="none" w:sz="0" w:space="0" w:color="auto"/>
        <w:bottom w:val="none" w:sz="0" w:space="0" w:color="auto"/>
        <w:right w:val="none" w:sz="0" w:space="0" w:color="auto"/>
      </w:divBdr>
    </w:div>
    <w:div w:id="1241326657">
      <w:bodyDiv w:val="1"/>
      <w:marLeft w:val="0"/>
      <w:marRight w:val="0"/>
      <w:marTop w:val="0"/>
      <w:marBottom w:val="0"/>
      <w:divBdr>
        <w:top w:val="none" w:sz="0" w:space="0" w:color="auto"/>
        <w:left w:val="none" w:sz="0" w:space="0" w:color="auto"/>
        <w:bottom w:val="none" w:sz="0" w:space="0" w:color="auto"/>
        <w:right w:val="none" w:sz="0" w:space="0" w:color="auto"/>
      </w:divBdr>
    </w:div>
    <w:div w:id="1248802895">
      <w:bodyDiv w:val="1"/>
      <w:marLeft w:val="0"/>
      <w:marRight w:val="0"/>
      <w:marTop w:val="0"/>
      <w:marBottom w:val="0"/>
      <w:divBdr>
        <w:top w:val="none" w:sz="0" w:space="0" w:color="auto"/>
        <w:left w:val="none" w:sz="0" w:space="0" w:color="auto"/>
        <w:bottom w:val="none" w:sz="0" w:space="0" w:color="auto"/>
        <w:right w:val="none" w:sz="0" w:space="0" w:color="auto"/>
      </w:divBdr>
    </w:div>
    <w:div w:id="1254167712">
      <w:bodyDiv w:val="1"/>
      <w:marLeft w:val="0"/>
      <w:marRight w:val="0"/>
      <w:marTop w:val="0"/>
      <w:marBottom w:val="0"/>
      <w:divBdr>
        <w:top w:val="none" w:sz="0" w:space="0" w:color="auto"/>
        <w:left w:val="none" w:sz="0" w:space="0" w:color="auto"/>
        <w:bottom w:val="none" w:sz="0" w:space="0" w:color="auto"/>
        <w:right w:val="none" w:sz="0" w:space="0" w:color="auto"/>
      </w:divBdr>
    </w:div>
    <w:div w:id="1283727026">
      <w:bodyDiv w:val="1"/>
      <w:marLeft w:val="0"/>
      <w:marRight w:val="0"/>
      <w:marTop w:val="0"/>
      <w:marBottom w:val="0"/>
      <w:divBdr>
        <w:top w:val="none" w:sz="0" w:space="0" w:color="auto"/>
        <w:left w:val="none" w:sz="0" w:space="0" w:color="auto"/>
        <w:bottom w:val="none" w:sz="0" w:space="0" w:color="auto"/>
        <w:right w:val="none" w:sz="0" w:space="0" w:color="auto"/>
      </w:divBdr>
    </w:div>
    <w:div w:id="1293707736">
      <w:bodyDiv w:val="1"/>
      <w:marLeft w:val="0"/>
      <w:marRight w:val="0"/>
      <w:marTop w:val="0"/>
      <w:marBottom w:val="0"/>
      <w:divBdr>
        <w:top w:val="none" w:sz="0" w:space="0" w:color="auto"/>
        <w:left w:val="none" w:sz="0" w:space="0" w:color="auto"/>
        <w:bottom w:val="none" w:sz="0" w:space="0" w:color="auto"/>
        <w:right w:val="none" w:sz="0" w:space="0" w:color="auto"/>
      </w:divBdr>
    </w:div>
    <w:div w:id="1357072838">
      <w:bodyDiv w:val="1"/>
      <w:marLeft w:val="0"/>
      <w:marRight w:val="0"/>
      <w:marTop w:val="0"/>
      <w:marBottom w:val="0"/>
      <w:divBdr>
        <w:top w:val="none" w:sz="0" w:space="0" w:color="auto"/>
        <w:left w:val="none" w:sz="0" w:space="0" w:color="auto"/>
        <w:bottom w:val="none" w:sz="0" w:space="0" w:color="auto"/>
        <w:right w:val="none" w:sz="0" w:space="0" w:color="auto"/>
      </w:divBdr>
    </w:div>
    <w:div w:id="1357268326">
      <w:bodyDiv w:val="1"/>
      <w:marLeft w:val="0"/>
      <w:marRight w:val="0"/>
      <w:marTop w:val="0"/>
      <w:marBottom w:val="0"/>
      <w:divBdr>
        <w:top w:val="none" w:sz="0" w:space="0" w:color="auto"/>
        <w:left w:val="none" w:sz="0" w:space="0" w:color="auto"/>
        <w:bottom w:val="none" w:sz="0" w:space="0" w:color="auto"/>
        <w:right w:val="none" w:sz="0" w:space="0" w:color="auto"/>
      </w:divBdr>
    </w:div>
    <w:div w:id="1390692108">
      <w:bodyDiv w:val="1"/>
      <w:marLeft w:val="0"/>
      <w:marRight w:val="0"/>
      <w:marTop w:val="0"/>
      <w:marBottom w:val="0"/>
      <w:divBdr>
        <w:top w:val="none" w:sz="0" w:space="0" w:color="auto"/>
        <w:left w:val="none" w:sz="0" w:space="0" w:color="auto"/>
        <w:bottom w:val="none" w:sz="0" w:space="0" w:color="auto"/>
        <w:right w:val="none" w:sz="0" w:space="0" w:color="auto"/>
      </w:divBdr>
    </w:div>
    <w:div w:id="1414005613">
      <w:bodyDiv w:val="1"/>
      <w:marLeft w:val="0"/>
      <w:marRight w:val="0"/>
      <w:marTop w:val="0"/>
      <w:marBottom w:val="0"/>
      <w:divBdr>
        <w:top w:val="none" w:sz="0" w:space="0" w:color="auto"/>
        <w:left w:val="none" w:sz="0" w:space="0" w:color="auto"/>
        <w:bottom w:val="none" w:sz="0" w:space="0" w:color="auto"/>
        <w:right w:val="none" w:sz="0" w:space="0" w:color="auto"/>
      </w:divBdr>
    </w:div>
    <w:div w:id="1426338939">
      <w:bodyDiv w:val="1"/>
      <w:marLeft w:val="0"/>
      <w:marRight w:val="0"/>
      <w:marTop w:val="0"/>
      <w:marBottom w:val="0"/>
      <w:divBdr>
        <w:top w:val="none" w:sz="0" w:space="0" w:color="auto"/>
        <w:left w:val="none" w:sz="0" w:space="0" w:color="auto"/>
        <w:bottom w:val="none" w:sz="0" w:space="0" w:color="auto"/>
        <w:right w:val="none" w:sz="0" w:space="0" w:color="auto"/>
      </w:divBdr>
    </w:div>
    <w:div w:id="1439838978">
      <w:bodyDiv w:val="1"/>
      <w:marLeft w:val="0"/>
      <w:marRight w:val="0"/>
      <w:marTop w:val="0"/>
      <w:marBottom w:val="0"/>
      <w:divBdr>
        <w:top w:val="none" w:sz="0" w:space="0" w:color="auto"/>
        <w:left w:val="none" w:sz="0" w:space="0" w:color="auto"/>
        <w:bottom w:val="none" w:sz="0" w:space="0" w:color="auto"/>
        <w:right w:val="none" w:sz="0" w:space="0" w:color="auto"/>
      </w:divBdr>
    </w:div>
    <w:div w:id="1452750175">
      <w:bodyDiv w:val="1"/>
      <w:marLeft w:val="0"/>
      <w:marRight w:val="0"/>
      <w:marTop w:val="0"/>
      <w:marBottom w:val="0"/>
      <w:divBdr>
        <w:top w:val="none" w:sz="0" w:space="0" w:color="auto"/>
        <w:left w:val="none" w:sz="0" w:space="0" w:color="auto"/>
        <w:bottom w:val="none" w:sz="0" w:space="0" w:color="auto"/>
        <w:right w:val="none" w:sz="0" w:space="0" w:color="auto"/>
      </w:divBdr>
    </w:div>
    <w:div w:id="1459107145">
      <w:bodyDiv w:val="1"/>
      <w:marLeft w:val="0"/>
      <w:marRight w:val="0"/>
      <w:marTop w:val="0"/>
      <w:marBottom w:val="0"/>
      <w:divBdr>
        <w:top w:val="none" w:sz="0" w:space="0" w:color="auto"/>
        <w:left w:val="none" w:sz="0" w:space="0" w:color="auto"/>
        <w:bottom w:val="none" w:sz="0" w:space="0" w:color="auto"/>
        <w:right w:val="none" w:sz="0" w:space="0" w:color="auto"/>
      </w:divBdr>
    </w:div>
    <w:div w:id="1469471101">
      <w:bodyDiv w:val="1"/>
      <w:marLeft w:val="0"/>
      <w:marRight w:val="0"/>
      <w:marTop w:val="0"/>
      <w:marBottom w:val="0"/>
      <w:divBdr>
        <w:top w:val="none" w:sz="0" w:space="0" w:color="auto"/>
        <w:left w:val="none" w:sz="0" w:space="0" w:color="auto"/>
        <w:bottom w:val="none" w:sz="0" w:space="0" w:color="auto"/>
        <w:right w:val="none" w:sz="0" w:space="0" w:color="auto"/>
      </w:divBdr>
    </w:div>
    <w:div w:id="1493787687">
      <w:bodyDiv w:val="1"/>
      <w:marLeft w:val="0"/>
      <w:marRight w:val="0"/>
      <w:marTop w:val="0"/>
      <w:marBottom w:val="0"/>
      <w:divBdr>
        <w:top w:val="none" w:sz="0" w:space="0" w:color="auto"/>
        <w:left w:val="none" w:sz="0" w:space="0" w:color="auto"/>
        <w:bottom w:val="none" w:sz="0" w:space="0" w:color="auto"/>
        <w:right w:val="none" w:sz="0" w:space="0" w:color="auto"/>
      </w:divBdr>
    </w:div>
    <w:div w:id="1506243911">
      <w:bodyDiv w:val="1"/>
      <w:marLeft w:val="0"/>
      <w:marRight w:val="0"/>
      <w:marTop w:val="0"/>
      <w:marBottom w:val="0"/>
      <w:divBdr>
        <w:top w:val="none" w:sz="0" w:space="0" w:color="auto"/>
        <w:left w:val="none" w:sz="0" w:space="0" w:color="auto"/>
        <w:bottom w:val="none" w:sz="0" w:space="0" w:color="auto"/>
        <w:right w:val="none" w:sz="0" w:space="0" w:color="auto"/>
      </w:divBdr>
    </w:div>
    <w:div w:id="1522085940">
      <w:bodyDiv w:val="1"/>
      <w:marLeft w:val="0"/>
      <w:marRight w:val="0"/>
      <w:marTop w:val="0"/>
      <w:marBottom w:val="0"/>
      <w:divBdr>
        <w:top w:val="none" w:sz="0" w:space="0" w:color="auto"/>
        <w:left w:val="none" w:sz="0" w:space="0" w:color="auto"/>
        <w:bottom w:val="none" w:sz="0" w:space="0" w:color="auto"/>
        <w:right w:val="none" w:sz="0" w:space="0" w:color="auto"/>
      </w:divBdr>
    </w:div>
    <w:div w:id="1529028659">
      <w:bodyDiv w:val="1"/>
      <w:marLeft w:val="0"/>
      <w:marRight w:val="0"/>
      <w:marTop w:val="0"/>
      <w:marBottom w:val="0"/>
      <w:divBdr>
        <w:top w:val="none" w:sz="0" w:space="0" w:color="auto"/>
        <w:left w:val="none" w:sz="0" w:space="0" w:color="auto"/>
        <w:bottom w:val="none" w:sz="0" w:space="0" w:color="auto"/>
        <w:right w:val="none" w:sz="0" w:space="0" w:color="auto"/>
      </w:divBdr>
    </w:div>
    <w:div w:id="1531803014">
      <w:bodyDiv w:val="1"/>
      <w:marLeft w:val="0"/>
      <w:marRight w:val="0"/>
      <w:marTop w:val="0"/>
      <w:marBottom w:val="0"/>
      <w:divBdr>
        <w:top w:val="none" w:sz="0" w:space="0" w:color="auto"/>
        <w:left w:val="none" w:sz="0" w:space="0" w:color="auto"/>
        <w:bottom w:val="none" w:sz="0" w:space="0" w:color="auto"/>
        <w:right w:val="none" w:sz="0" w:space="0" w:color="auto"/>
      </w:divBdr>
    </w:div>
    <w:div w:id="1557201375">
      <w:bodyDiv w:val="1"/>
      <w:marLeft w:val="0"/>
      <w:marRight w:val="0"/>
      <w:marTop w:val="0"/>
      <w:marBottom w:val="0"/>
      <w:divBdr>
        <w:top w:val="none" w:sz="0" w:space="0" w:color="auto"/>
        <w:left w:val="none" w:sz="0" w:space="0" w:color="auto"/>
        <w:bottom w:val="none" w:sz="0" w:space="0" w:color="auto"/>
        <w:right w:val="none" w:sz="0" w:space="0" w:color="auto"/>
      </w:divBdr>
    </w:div>
    <w:div w:id="1575895229">
      <w:bodyDiv w:val="1"/>
      <w:marLeft w:val="0"/>
      <w:marRight w:val="0"/>
      <w:marTop w:val="0"/>
      <w:marBottom w:val="0"/>
      <w:divBdr>
        <w:top w:val="none" w:sz="0" w:space="0" w:color="auto"/>
        <w:left w:val="none" w:sz="0" w:space="0" w:color="auto"/>
        <w:bottom w:val="none" w:sz="0" w:space="0" w:color="auto"/>
        <w:right w:val="none" w:sz="0" w:space="0" w:color="auto"/>
      </w:divBdr>
    </w:div>
    <w:div w:id="1580796664">
      <w:bodyDiv w:val="1"/>
      <w:marLeft w:val="0"/>
      <w:marRight w:val="0"/>
      <w:marTop w:val="0"/>
      <w:marBottom w:val="0"/>
      <w:divBdr>
        <w:top w:val="none" w:sz="0" w:space="0" w:color="auto"/>
        <w:left w:val="none" w:sz="0" w:space="0" w:color="auto"/>
        <w:bottom w:val="none" w:sz="0" w:space="0" w:color="auto"/>
        <w:right w:val="none" w:sz="0" w:space="0" w:color="auto"/>
      </w:divBdr>
    </w:div>
    <w:div w:id="1584299445">
      <w:bodyDiv w:val="1"/>
      <w:marLeft w:val="0"/>
      <w:marRight w:val="0"/>
      <w:marTop w:val="0"/>
      <w:marBottom w:val="0"/>
      <w:divBdr>
        <w:top w:val="none" w:sz="0" w:space="0" w:color="auto"/>
        <w:left w:val="none" w:sz="0" w:space="0" w:color="auto"/>
        <w:bottom w:val="none" w:sz="0" w:space="0" w:color="auto"/>
        <w:right w:val="none" w:sz="0" w:space="0" w:color="auto"/>
      </w:divBdr>
    </w:div>
    <w:div w:id="1646884895">
      <w:bodyDiv w:val="1"/>
      <w:marLeft w:val="0"/>
      <w:marRight w:val="0"/>
      <w:marTop w:val="0"/>
      <w:marBottom w:val="0"/>
      <w:divBdr>
        <w:top w:val="none" w:sz="0" w:space="0" w:color="auto"/>
        <w:left w:val="none" w:sz="0" w:space="0" w:color="auto"/>
        <w:bottom w:val="none" w:sz="0" w:space="0" w:color="auto"/>
        <w:right w:val="none" w:sz="0" w:space="0" w:color="auto"/>
      </w:divBdr>
    </w:div>
    <w:div w:id="1653875409">
      <w:bodyDiv w:val="1"/>
      <w:marLeft w:val="0"/>
      <w:marRight w:val="0"/>
      <w:marTop w:val="0"/>
      <w:marBottom w:val="0"/>
      <w:divBdr>
        <w:top w:val="none" w:sz="0" w:space="0" w:color="auto"/>
        <w:left w:val="none" w:sz="0" w:space="0" w:color="auto"/>
        <w:bottom w:val="none" w:sz="0" w:space="0" w:color="auto"/>
        <w:right w:val="none" w:sz="0" w:space="0" w:color="auto"/>
      </w:divBdr>
    </w:div>
    <w:div w:id="1676154945">
      <w:bodyDiv w:val="1"/>
      <w:marLeft w:val="0"/>
      <w:marRight w:val="0"/>
      <w:marTop w:val="0"/>
      <w:marBottom w:val="0"/>
      <w:divBdr>
        <w:top w:val="none" w:sz="0" w:space="0" w:color="auto"/>
        <w:left w:val="none" w:sz="0" w:space="0" w:color="auto"/>
        <w:bottom w:val="none" w:sz="0" w:space="0" w:color="auto"/>
        <w:right w:val="none" w:sz="0" w:space="0" w:color="auto"/>
      </w:divBdr>
    </w:div>
    <w:div w:id="1682928413">
      <w:bodyDiv w:val="1"/>
      <w:marLeft w:val="0"/>
      <w:marRight w:val="0"/>
      <w:marTop w:val="0"/>
      <w:marBottom w:val="0"/>
      <w:divBdr>
        <w:top w:val="none" w:sz="0" w:space="0" w:color="auto"/>
        <w:left w:val="none" w:sz="0" w:space="0" w:color="auto"/>
        <w:bottom w:val="none" w:sz="0" w:space="0" w:color="auto"/>
        <w:right w:val="none" w:sz="0" w:space="0" w:color="auto"/>
      </w:divBdr>
    </w:div>
    <w:div w:id="1778209961">
      <w:bodyDiv w:val="1"/>
      <w:marLeft w:val="0"/>
      <w:marRight w:val="0"/>
      <w:marTop w:val="0"/>
      <w:marBottom w:val="0"/>
      <w:divBdr>
        <w:top w:val="none" w:sz="0" w:space="0" w:color="auto"/>
        <w:left w:val="none" w:sz="0" w:space="0" w:color="auto"/>
        <w:bottom w:val="none" w:sz="0" w:space="0" w:color="auto"/>
        <w:right w:val="none" w:sz="0" w:space="0" w:color="auto"/>
      </w:divBdr>
    </w:div>
    <w:div w:id="1781728746">
      <w:bodyDiv w:val="1"/>
      <w:marLeft w:val="0"/>
      <w:marRight w:val="0"/>
      <w:marTop w:val="0"/>
      <w:marBottom w:val="0"/>
      <w:divBdr>
        <w:top w:val="none" w:sz="0" w:space="0" w:color="auto"/>
        <w:left w:val="none" w:sz="0" w:space="0" w:color="auto"/>
        <w:bottom w:val="none" w:sz="0" w:space="0" w:color="auto"/>
        <w:right w:val="none" w:sz="0" w:space="0" w:color="auto"/>
      </w:divBdr>
    </w:div>
    <w:div w:id="1793860718">
      <w:bodyDiv w:val="1"/>
      <w:marLeft w:val="0"/>
      <w:marRight w:val="0"/>
      <w:marTop w:val="0"/>
      <w:marBottom w:val="0"/>
      <w:divBdr>
        <w:top w:val="none" w:sz="0" w:space="0" w:color="auto"/>
        <w:left w:val="none" w:sz="0" w:space="0" w:color="auto"/>
        <w:bottom w:val="none" w:sz="0" w:space="0" w:color="auto"/>
        <w:right w:val="none" w:sz="0" w:space="0" w:color="auto"/>
      </w:divBdr>
    </w:div>
    <w:div w:id="1843278883">
      <w:bodyDiv w:val="1"/>
      <w:marLeft w:val="0"/>
      <w:marRight w:val="0"/>
      <w:marTop w:val="0"/>
      <w:marBottom w:val="0"/>
      <w:divBdr>
        <w:top w:val="none" w:sz="0" w:space="0" w:color="auto"/>
        <w:left w:val="none" w:sz="0" w:space="0" w:color="auto"/>
        <w:bottom w:val="none" w:sz="0" w:space="0" w:color="auto"/>
        <w:right w:val="none" w:sz="0" w:space="0" w:color="auto"/>
      </w:divBdr>
    </w:div>
    <w:div w:id="1899508494">
      <w:bodyDiv w:val="1"/>
      <w:marLeft w:val="0"/>
      <w:marRight w:val="0"/>
      <w:marTop w:val="0"/>
      <w:marBottom w:val="0"/>
      <w:divBdr>
        <w:top w:val="none" w:sz="0" w:space="0" w:color="auto"/>
        <w:left w:val="none" w:sz="0" w:space="0" w:color="auto"/>
        <w:bottom w:val="none" w:sz="0" w:space="0" w:color="auto"/>
        <w:right w:val="none" w:sz="0" w:space="0" w:color="auto"/>
      </w:divBdr>
    </w:div>
    <w:div w:id="1934168015">
      <w:bodyDiv w:val="1"/>
      <w:marLeft w:val="0"/>
      <w:marRight w:val="0"/>
      <w:marTop w:val="0"/>
      <w:marBottom w:val="0"/>
      <w:divBdr>
        <w:top w:val="none" w:sz="0" w:space="0" w:color="auto"/>
        <w:left w:val="none" w:sz="0" w:space="0" w:color="auto"/>
        <w:bottom w:val="none" w:sz="0" w:space="0" w:color="auto"/>
        <w:right w:val="none" w:sz="0" w:space="0" w:color="auto"/>
      </w:divBdr>
    </w:div>
    <w:div w:id="1936403464">
      <w:bodyDiv w:val="1"/>
      <w:marLeft w:val="0"/>
      <w:marRight w:val="0"/>
      <w:marTop w:val="0"/>
      <w:marBottom w:val="0"/>
      <w:divBdr>
        <w:top w:val="none" w:sz="0" w:space="0" w:color="auto"/>
        <w:left w:val="none" w:sz="0" w:space="0" w:color="auto"/>
        <w:bottom w:val="none" w:sz="0" w:space="0" w:color="auto"/>
        <w:right w:val="none" w:sz="0" w:space="0" w:color="auto"/>
      </w:divBdr>
    </w:div>
    <w:div w:id="1990551353">
      <w:bodyDiv w:val="1"/>
      <w:marLeft w:val="0"/>
      <w:marRight w:val="0"/>
      <w:marTop w:val="0"/>
      <w:marBottom w:val="0"/>
      <w:divBdr>
        <w:top w:val="none" w:sz="0" w:space="0" w:color="auto"/>
        <w:left w:val="none" w:sz="0" w:space="0" w:color="auto"/>
        <w:bottom w:val="none" w:sz="0" w:space="0" w:color="auto"/>
        <w:right w:val="none" w:sz="0" w:space="0" w:color="auto"/>
      </w:divBdr>
    </w:div>
    <w:div w:id="208641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Administra&#355;ia%20local&#259;/%20Consiliu%20Local/"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546</TotalTime>
  <Pages>3</Pages>
  <Words>1554</Words>
  <Characters>8858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Lenovo</cp:lastModifiedBy>
  <cp:revision>164</cp:revision>
  <cp:lastPrinted>2025-10-17T10:18:00Z</cp:lastPrinted>
  <dcterms:created xsi:type="dcterms:W3CDTF">2023-03-14T11:02:00Z</dcterms:created>
  <dcterms:modified xsi:type="dcterms:W3CDTF">2026-08-17T09:57:00Z</dcterms:modified>
</cp:coreProperties>
</file>