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ACF8E" w14:textId="77777777" w:rsidR="006E3AA5" w:rsidRPr="00EC10D3" w:rsidRDefault="0001049A" w:rsidP="006E3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object w:dxaOrig="1589" w:dyaOrig="2336" w14:anchorId="7EE93F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7pt;margin-top:3.55pt;width:38.4pt;height:57.6pt;z-index:-251657216" wrapcoords="21592 -2 0 0 0 21600 21592 21602 8 21602 21600 21600 21600 0 8 -2 21592 -2">
            <v:imagedata r:id="rId7" o:title=""/>
            <w10:wrap type="tight"/>
          </v:shape>
          <o:OLEObject Type="Embed" ProgID="Word.Picture.8" ShapeID="Picture 5" DrawAspect="Content" ObjectID="_1846144002" r:id="rId8">
            <o:FieldCodes>\* MERGEFORMAT</o:FieldCodes>
          </o:OLEObject>
        </w:object>
      </w:r>
      <w:r w:rsidR="006E3AA5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E3AA5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E3AA5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E3AA5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E3AA5"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</w:t>
      </w:r>
      <w:r w:rsidR="006E3AA5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2EC96B48" w14:textId="77777777" w:rsidR="006E3AA5" w:rsidRPr="00EC10D3" w:rsidRDefault="006E3AA5" w:rsidP="006E3A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</w:t>
      </w:r>
      <w:r w:rsidRPr="00EC10D3">
        <w:rPr>
          <w:rFonts w:ascii="Times New Roman" w:hAnsi="Times New Roman" w:cs="Times New Roman"/>
          <w:sz w:val="20"/>
          <w:szCs w:val="20"/>
          <w:lang w:val="ro-RO"/>
        </w:rPr>
        <w:t>(nu produce efecte juridice)</w:t>
      </w:r>
      <w:r w:rsidRPr="006E3AA5">
        <w:rPr>
          <w:rFonts w:ascii="Times New Roman" w:hAnsi="Times New Roman" w:cs="Times New Roman"/>
          <w:sz w:val="20"/>
          <w:szCs w:val="20"/>
          <w:lang w:val="pt-BR"/>
        </w:rPr>
        <w:t>*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002563D4" w14:textId="77777777" w:rsidR="006E3AA5" w:rsidRPr="006E3AA5" w:rsidRDefault="006E3AA5" w:rsidP="006E3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JUDEŢUL MUREŞ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PROIECT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</w:p>
    <w:p w14:paraId="3573781C" w14:textId="77777777" w:rsidR="006E3AA5" w:rsidRDefault="006E3AA5" w:rsidP="006E3A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CONSILIUL LOCAL AL MUNICIPIULUI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TÂRGU MUREŞ</w:t>
      </w:r>
    </w:p>
    <w:p w14:paraId="29D39793" w14:textId="77777777" w:rsidR="006E3AA5" w:rsidRDefault="006E3AA5" w:rsidP="006E3A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</w:t>
      </w:r>
    </w:p>
    <w:p w14:paraId="356ABC9E" w14:textId="77777777" w:rsidR="006E3AA5" w:rsidRDefault="006E3AA5" w:rsidP="006E3A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</w:t>
      </w:r>
      <w:proofErr w:type="spellStart"/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Iniţiator</w:t>
      </w:r>
      <w:proofErr w:type="spellEnd"/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5AD2C78C" w14:textId="77777777" w:rsidR="006E3AA5" w:rsidRPr="0034700F" w:rsidRDefault="006E3AA5" w:rsidP="006E3A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E3AA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PRIMAR,</w:t>
      </w:r>
      <w:r w:rsidRPr="00FD5E61">
        <w:rPr>
          <w:rFonts w:ascii="Times New Roman" w:hAnsi="Times New Roman" w:cs="Times New Roman"/>
          <w:b/>
          <w:lang w:val="ro-RO"/>
        </w:rPr>
        <w:t xml:space="preserve">           </w:t>
      </w:r>
    </w:p>
    <w:p w14:paraId="633E3101" w14:textId="77777777" w:rsidR="006E3AA5" w:rsidRPr="00EC10D3" w:rsidRDefault="006E3AA5" w:rsidP="006E3A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</w:t>
      </w:r>
      <w:r w:rsidRPr="006E3AA5">
        <w:rPr>
          <w:rFonts w:ascii="Times New Roman" w:hAnsi="Times New Roman" w:cs="Times New Roman"/>
          <w:b/>
          <w:sz w:val="24"/>
          <w:szCs w:val="24"/>
          <w:lang w:val="ro-RO"/>
        </w:rPr>
        <w:t>SOÓS ZOLTÁN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6E3AA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63EAE9D3" w14:textId="77777777" w:rsidR="006E3AA5" w:rsidRPr="006E3AA5" w:rsidRDefault="006E3AA5" w:rsidP="006E3AA5">
      <w:pPr>
        <w:spacing w:after="0" w:line="240" w:lineRule="auto"/>
        <w:ind w:right="241"/>
        <w:rPr>
          <w:rFonts w:ascii="Times New Roman" w:eastAsia="Times New Roman" w:hAnsi="Times New Roman" w:cs="Times New Roman"/>
          <w:b/>
          <w:kern w:val="0"/>
          <w:sz w:val="24"/>
          <w:szCs w:val="20"/>
          <w:lang w:val="ro-RO"/>
          <w14:ligatures w14:val="none"/>
        </w:rPr>
      </w:pPr>
    </w:p>
    <w:p w14:paraId="46192429" w14:textId="77777777" w:rsidR="006E3AA5" w:rsidRPr="006E3AA5" w:rsidRDefault="006E3AA5" w:rsidP="006E3AA5">
      <w:pPr>
        <w:spacing w:after="0" w:line="240" w:lineRule="auto"/>
        <w:ind w:right="241"/>
        <w:rPr>
          <w:rFonts w:ascii="Times New Roman" w:eastAsia="Times New Roman" w:hAnsi="Times New Roman" w:cs="Times New Roman"/>
          <w:b/>
          <w:kern w:val="0"/>
          <w:sz w:val="24"/>
          <w:szCs w:val="20"/>
          <w:lang w:val="ro-RO"/>
          <w14:ligatures w14:val="none"/>
        </w:rPr>
      </w:pPr>
    </w:p>
    <w:p w14:paraId="4D8D10EF" w14:textId="77777777" w:rsidR="006E3AA5" w:rsidRPr="006E3AA5" w:rsidRDefault="006E3AA5" w:rsidP="006E3AA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HOTĂRÂREA nr.</w:t>
      </w:r>
    </w:p>
    <w:p w14:paraId="37CF8B13" w14:textId="77777777" w:rsidR="006E3AA5" w:rsidRPr="006E3AA5" w:rsidRDefault="006E3AA5" w:rsidP="006E3AA5">
      <w:pPr>
        <w:spacing w:after="0" w:line="240" w:lineRule="auto"/>
        <w:ind w:left="2832" w:right="-2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b/>
          <w:kern w:val="0"/>
          <w:sz w:val="24"/>
          <w:szCs w:val="20"/>
          <w:lang w:val="ro-RO"/>
          <w14:ligatures w14:val="none"/>
        </w:rPr>
        <w:t xml:space="preserve">      din _________________ 2026</w:t>
      </w:r>
    </w:p>
    <w:p w14:paraId="3017211C" w14:textId="77777777" w:rsidR="006E3AA5" w:rsidRPr="006E3AA5" w:rsidRDefault="006E3AA5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:lang w:val="ro-RO"/>
          <w14:ligatures w14:val="none"/>
        </w:rPr>
      </w:pPr>
    </w:p>
    <w:p w14:paraId="025DF469" w14:textId="235CCD97" w:rsidR="006E3AA5" w:rsidRPr="006E3AA5" w:rsidRDefault="006E3AA5" w:rsidP="006E3AA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privind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aprobarea modificării</w:t>
      </w:r>
      <w:r w:rsidR="0092528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anexei la H.C.L.M. Târgu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nr.</w:t>
      </w:r>
      <w:r w:rsidR="00124D5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93/2026 </w:t>
      </w:r>
      <w:r w:rsidRPr="006E3AA5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  <w:t xml:space="preserve">de aprobare a Regulamentului privind procedura de eliberare a autorizației de funcționare pentru desfășurarea activității de jocuri de noroc pe raza administrativ-teritorială </w:t>
      </w:r>
    </w:p>
    <w:p w14:paraId="69760D53" w14:textId="77777777" w:rsidR="006E3AA5" w:rsidRPr="006E3AA5" w:rsidRDefault="006E3AA5" w:rsidP="006E3AA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  <w:t>a Municipiului Târgu Mureș</w:t>
      </w:r>
    </w:p>
    <w:p w14:paraId="70EA174C" w14:textId="77777777" w:rsidR="006E3AA5" w:rsidRPr="006E3AA5" w:rsidRDefault="006E3AA5" w:rsidP="006E3AA5">
      <w:pPr>
        <w:spacing w:after="0" w:line="240" w:lineRule="auto"/>
        <w:ind w:right="24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0"/>
          <w:lang w:val="ro-RO"/>
          <w14:ligatures w14:val="none"/>
        </w:rPr>
        <w:t xml:space="preserve"> </w:t>
      </w:r>
    </w:p>
    <w:p w14:paraId="5F8CAFE6" w14:textId="77777777" w:rsidR="006E3AA5" w:rsidRPr="006E3AA5" w:rsidRDefault="006E3AA5" w:rsidP="006E3AA5">
      <w:pPr>
        <w:spacing w:after="0" w:line="240" w:lineRule="auto"/>
        <w:ind w:right="24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ro-RO"/>
          <w14:ligatures w14:val="none"/>
        </w:rPr>
      </w:pPr>
    </w:p>
    <w:p w14:paraId="3344FCF9" w14:textId="77777777" w:rsidR="006E3AA5" w:rsidRPr="006E3AA5" w:rsidRDefault="006E3AA5" w:rsidP="006E3AA5">
      <w:pPr>
        <w:spacing w:after="0" w:line="240" w:lineRule="auto"/>
        <w:ind w:right="241" w:firstLine="720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0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b/>
          <w:i/>
          <w:kern w:val="0"/>
          <w:sz w:val="24"/>
          <w:szCs w:val="20"/>
          <w:lang w:val="ro-RO"/>
          <w14:ligatures w14:val="none"/>
        </w:rPr>
        <w:t xml:space="preserve">Consiliul Local  al Municipiului  Târgu Mureș, întrunit în ședință ordinară de lucru, </w:t>
      </w:r>
    </w:p>
    <w:p w14:paraId="78A99DF1" w14:textId="77777777" w:rsidR="006E3AA5" w:rsidRPr="006E3AA5" w:rsidRDefault="006E3AA5" w:rsidP="006E3AA5">
      <w:pPr>
        <w:spacing w:after="0" w:line="240" w:lineRule="auto"/>
        <w:ind w:right="241" w:firstLine="720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0"/>
          <w:lang w:val="ro-RO"/>
          <w14:ligatures w14:val="none"/>
        </w:rPr>
      </w:pPr>
    </w:p>
    <w:p w14:paraId="1E1D1D51" w14:textId="77777777" w:rsidR="006E3AA5" w:rsidRPr="006E3AA5" w:rsidRDefault="006E3AA5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ab/>
        <w:t>Având în vedere:</w:t>
      </w:r>
    </w:p>
    <w:p w14:paraId="5DFA5C27" w14:textId="3D7B8906" w:rsidR="006E3AA5" w:rsidRDefault="006E3AA5" w:rsidP="006E3AA5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Referatul de aprobare nr.</w:t>
      </w:r>
      <w:r w:rsidR="00AF01B0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34495 </w:t>
      </w:r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din </w:t>
      </w:r>
      <w:r w:rsidR="00AF01B0">
        <w:rPr>
          <w:rFonts w:ascii="Times New Roman" w:hAnsi="Times New Roman" w:cs="Times New Roman"/>
          <w:bCs/>
          <w:sz w:val="24"/>
          <w:szCs w:val="24"/>
          <w:lang w:val="ro-RO"/>
        </w:rPr>
        <w:t>15.07</w:t>
      </w:r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>.2026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6E3AA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o-RO"/>
          <w14:ligatures w14:val="none"/>
        </w:rPr>
        <w:t>inițiat</w:t>
      </w: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de către</w:t>
      </w: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Primar prin </w:t>
      </w:r>
      <w:proofErr w:type="spellStart"/>
      <w:r w:rsidRPr="00AF01B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Direcţia</w:t>
      </w:r>
      <w:proofErr w:type="spellEnd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Arhitect Șef</w:t>
      </w:r>
      <w:r w:rsidR="003E2BA6" w:rsidRPr="00AF01B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- </w:t>
      </w:r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Compartime</w:t>
      </w:r>
      <w:r w:rsidR="003E2BA6" w:rsidRPr="00AF01B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nt</w:t>
      </w:r>
      <w:r w:rsidR="00AF01B0" w:rsidRPr="00AF01B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ul</w:t>
      </w:r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Autorizări Activități Economice</w:t>
      </w: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,</w:t>
      </w: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la proiectul de hotărâre privind </w:t>
      </w:r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>aprobarea modificării anex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ei</w:t>
      </w:r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la H.C.L.M. Târgu </w:t>
      </w:r>
      <w:proofErr w:type="spellStart"/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>Mureş</w:t>
      </w:r>
      <w:proofErr w:type="spellEnd"/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nr.93/2026 </w:t>
      </w:r>
      <w:r w:rsidRPr="006E3AA5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o-RO"/>
          <w14:ligatures w14:val="none"/>
        </w:rPr>
        <w:t>de aprobare a Regulamentului privind procedura de eliberare a autorizației de funcționare pentru desfășurarea activității de jocuri de noroc pe raza administrativ-teritorială a Municipiului Târgu Mureș</w:t>
      </w: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;</w:t>
      </w:r>
    </w:p>
    <w:p w14:paraId="0D607DC9" w14:textId="5B7D347A" w:rsidR="006E3AA5" w:rsidRDefault="006E3AA5" w:rsidP="006E3AA5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Adresa Instituției Prefectului-Județul Mureș nr. 5353/SVIII din data de 16.06.2026;</w:t>
      </w:r>
    </w:p>
    <w:p w14:paraId="252E83EC" w14:textId="6F08A5BD" w:rsidR="006E3AA5" w:rsidRPr="006E3AA5" w:rsidRDefault="006E3AA5" w:rsidP="006E3AA5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Adresa Ministerului Dezvoltării, Lucrărilor Publice și Administrației nr. 82151/MDLPA</w:t>
      </w:r>
      <w:r w:rsidR="00AA2FEA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/22.04.2026;</w:t>
      </w:r>
    </w:p>
    <w:p w14:paraId="68AE390E" w14:textId="77777777" w:rsidR="006E3AA5" w:rsidRPr="006E3AA5" w:rsidRDefault="006E3AA5" w:rsidP="006E3AA5">
      <w:pPr>
        <w:adjustRightInd w:val="0"/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Rapoartele compartimentelor de resort din cadrul aparatului de specialitate al primarului;</w:t>
      </w:r>
    </w:p>
    <w:p w14:paraId="7ECFB5B5" w14:textId="77777777" w:rsidR="006E3AA5" w:rsidRPr="006E3AA5" w:rsidRDefault="006E3AA5" w:rsidP="006E3AA5">
      <w:pPr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Raportul Comisiilor de specialitate din cadrul Consiliului Local al Municipiului Târgu Mureș.</w:t>
      </w:r>
    </w:p>
    <w:p w14:paraId="017AE8FA" w14:textId="77777777" w:rsidR="006E3AA5" w:rsidRPr="006E3AA5" w:rsidRDefault="006E3AA5" w:rsidP="006E3AA5">
      <w:pPr>
        <w:spacing w:after="0" w:line="240" w:lineRule="auto"/>
        <w:ind w:left="426" w:right="-2" w:hanging="36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 </w:t>
      </w:r>
    </w:p>
    <w:p w14:paraId="63487AFC" w14:textId="77777777" w:rsidR="006E3AA5" w:rsidRPr="006E3AA5" w:rsidRDefault="006E3AA5" w:rsidP="006E3AA5">
      <w:pPr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 </w:t>
      </w: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</w:t>
      </w:r>
      <w:r w:rsidRPr="006E3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În conformitate cu prevederile:</w:t>
      </w:r>
    </w:p>
    <w:p w14:paraId="6EA31047" w14:textId="77777777" w:rsidR="006E3AA5" w:rsidRPr="006E3AA5" w:rsidRDefault="006E3AA5" w:rsidP="006E3AA5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Ordonanței de urgență a Guvernului nr. 77/2009 privind organizarea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şi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exploatarea jocurilor de noroc, cu modificările și completările ulterioare;</w:t>
      </w:r>
    </w:p>
    <w:p w14:paraId="00B46D55" w14:textId="77777777" w:rsidR="006E3AA5" w:rsidRPr="006E3AA5" w:rsidRDefault="006E3AA5" w:rsidP="006E3AA5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Prevederile Hotărârii Guvernului nr. 111/2016 pentru aprobarea Normelor metodologice de punere în aplicare a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Ordonanţei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de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urgenţă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a Guvernului nr. 77/2009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şi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pentru modificarea Hotărârii Guvernului nr. 298/2013 privind organizarea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şi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funcţionarea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Oficiului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Naţional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pentru Jocuri de Noroc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şi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pentru modificarea Hotărârii Guvernului nr. 870/2009; </w:t>
      </w:r>
    </w:p>
    <w:p w14:paraId="24D2FAF8" w14:textId="77777777" w:rsidR="006E3AA5" w:rsidRPr="006E3AA5" w:rsidRDefault="006E3AA5" w:rsidP="006E3AA5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Prevederile art. 7 din Legea 52/2003 privind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transparenţa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decizională în </w:t>
      </w:r>
      <w:proofErr w:type="spellStart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administraţia</w:t>
      </w:r>
      <w:proofErr w:type="spellEnd"/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publică, republicată, cu modificările și completările ulterioare;</w:t>
      </w:r>
    </w:p>
    <w:p w14:paraId="4CF2D290" w14:textId="77777777" w:rsidR="006E3AA5" w:rsidRPr="006E3AA5" w:rsidRDefault="006E3AA5" w:rsidP="006E3AA5">
      <w:pPr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E3AA5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Prevederile art. 42 alin. (4), ale art. 57, ale art. 80, respectiv, ale art. 81 din Legea nr. 24/2000 privind normele de tehnică legislativă pentru elaborarea actelor normative, republicată, cu modificările și completările ulterioare.</w:t>
      </w:r>
    </w:p>
    <w:p w14:paraId="1A84B4D2" w14:textId="77777777" w:rsidR="006E3AA5" w:rsidRPr="006E3AA5" w:rsidRDefault="006E3AA5" w:rsidP="006E3AA5">
      <w:pPr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01997A1" w14:textId="77777777" w:rsidR="006E3AA5" w:rsidRPr="00B955E7" w:rsidRDefault="006E3AA5" w:rsidP="006E3AA5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E3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ab/>
      </w:r>
      <w:proofErr w:type="spellStart"/>
      <w:r w:rsidRPr="00B955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În</w:t>
      </w:r>
      <w:proofErr w:type="spellEnd"/>
      <w:r w:rsidRPr="00B955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temeiul</w:t>
      </w:r>
      <w:proofErr w:type="spellEnd"/>
      <w:r w:rsidRPr="00B955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proofErr w:type="spellEnd"/>
      <w:r w:rsidRPr="00B955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art.129, </w:t>
      </w:r>
      <w:proofErr w:type="spellStart"/>
      <w:proofErr w:type="gram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alin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.(</w:t>
      </w:r>
      <w:proofErr w:type="gram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1),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respectiv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alin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(14), ale art. 196,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alin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(1), lit. a)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ale art. 243,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alin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(1), lit. a) din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Ordonanța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urgență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Guvernului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nr. 57/2019 privind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Codul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Administrativ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cu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modificările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și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completările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ulterioare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</w:p>
    <w:p w14:paraId="20DAF64C" w14:textId="77777777" w:rsidR="006E3AA5" w:rsidRDefault="006E3AA5" w:rsidP="006E3AA5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41C07C" w14:textId="77777777" w:rsidR="003E2BA6" w:rsidRDefault="003E2BA6" w:rsidP="006E3AA5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181F2A" w14:textId="77777777" w:rsidR="003E2BA6" w:rsidRDefault="003E2BA6" w:rsidP="006E3AA5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115BDC" w14:textId="77777777" w:rsidR="003E2BA6" w:rsidRDefault="003E2BA6" w:rsidP="006E3AA5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264739" w14:textId="77777777" w:rsidR="003E2BA6" w:rsidRDefault="003E2BA6" w:rsidP="006E3AA5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466A64" w14:textId="77777777" w:rsidR="003E2BA6" w:rsidRPr="00B955E7" w:rsidRDefault="003E2BA6" w:rsidP="006E3AA5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27905D" w14:textId="77777777" w:rsidR="006E3AA5" w:rsidRPr="00B955E7" w:rsidRDefault="006E3AA5" w:rsidP="006E3AA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HOTĂRĂȘTE:</w:t>
      </w:r>
    </w:p>
    <w:p w14:paraId="07D9EF98" w14:textId="77777777" w:rsidR="006E3AA5" w:rsidRPr="00B955E7" w:rsidRDefault="006E3AA5" w:rsidP="006E3AA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B0FBED7" w14:textId="4DA38C52" w:rsidR="006E3AA5" w:rsidRPr="00AE0B40" w:rsidRDefault="006E3AA5" w:rsidP="00AA2FEA">
      <w:pPr>
        <w:spacing w:after="0" w:line="240" w:lineRule="auto"/>
        <w:ind w:right="-2" w:firstLine="36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AE0B40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Art. I. </w:t>
      </w:r>
      <w:r w:rsidRPr="00AE0B4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Se </w:t>
      </w:r>
      <w:proofErr w:type="spellStart"/>
      <w:r w:rsidRPr="00AE0B4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aprobă</w:t>
      </w:r>
      <w:proofErr w:type="spellEnd"/>
      <w:r w:rsidRPr="00AE0B4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>modific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area</w:t>
      </w:r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anex</w:t>
      </w:r>
      <w:r w:rsidR="00AA2FEA">
        <w:rPr>
          <w:rFonts w:ascii="Times New Roman" w:hAnsi="Times New Roman" w:cs="Times New Roman"/>
          <w:bCs/>
          <w:sz w:val="24"/>
          <w:szCs w:val="24"/>
          <w:lang w:val="ro-RO"/>
        </w:rPr>
        <w:t>ei</w:t>
      </w:r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la H.C.L.M. Târgu </w:t>
      </w:r>
      <w:proofErr w:type="spellStart"/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>Mureş</w:t>
      </w:r>
      <w:proofErr w:type="spellEnd"/>
      <w:r w:rsidRPr="003C366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nr.93/2026 </w:t>
      </w:r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de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aprobare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a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Regulamentului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privind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procedura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de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eliberare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gram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a</w:t>
      </w:r>
      <w:proofErr w:type="gram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autorizației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de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funcționare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pentru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desfășurarea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activității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de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jocuri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de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noroc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pe raza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administrativ-teritorială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a </w:t>
      </w:r>
      <w:proofErr w:type="spellStart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Municipiului</w:t>
      </w:r>
      <w:proofErr w:type="spellEnd"/>
      <w:r w:rsidRPr="00AE0B4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Târgu Mureș</w:t>
      </w:r>
      <w:r w:rsidR="00162952" w:rsidRPr="00AE0B4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, conform </w:t>
      </w:r>
      <w:proofErr w:type="spellStart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anexei</w:t>
      </w:r>
      <w:proofErr w:type="spellEnd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, care face </w:t>
      </w:r>
      <w:proofErr w:type="spellStart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parte</w:t>
      </w:r>
      <w:proofErr w:type="spellEnd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integrantă</w:t>
      </w:r>
      <w:proofErr w:type="spellEnd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din </w:t>
      </w:r>
      <w:proofErr w:type="spellStart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prezenta</w:t>
      </w:r>
      <w:proofErr w:type="spellEnd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Hotărâre</w:t>
      </w:r>
      <w:proofErr w:type="spellEnd"/>
      <w:r w:rsidR="00162952" w:rsidRP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.</w:t>
      </w:r>
    </w:p>
    <w:p w14:paraId="4618F9F9" w14:textId="77777777" w:rsidR="006E3AA5" w:rsidRPr="00AE0B40" w:rsidRDefault="006E3AA5" w:rsidP="006E3AA5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0"/>
          <w14:ligatures w14:val="none"/>
        </w:rPr>
      </w:pPr>
      <w:r w:rsidRPr="00AE0B40">
        <w:rPr>
          <w:rFonts w:ascii="Times New Roman" w:eastAsia="Times New Roman" w:hAnsi="Times New Roman" w:cs="Times New Roman"/>
          <w:color w:val="EE0000"/>
          <w:kern w:val="0"/>
          <w:sz w:val="24"/>
          <w:szCs w:val="20"/>
          <w14:ligatures w14:val="none"/>
        </w:rPr>
        <w:t xml:space="preserve"> </w:t>
      </w:r>
      <w:r w:rsidRPr="00AE0B40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021C6C21" w14:textId="10516908" w:rsidR="00962F1C" w:rsidRPr="00962F1C" w:rsidRDefault="006E3AA5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AE0B4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AE0B4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Art.</w:t>
      </w:r>
      <w:r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II</w:t>
      </w: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. </w:t>
      </w:r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Se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aprobă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modificarea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art.2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în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sensul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eliminării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sintagmei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agenția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loto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,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urmând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gram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</w:t>
      </w:r>
      <w:proofErr w:type="gram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avea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următorul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cuprins</w:t>
      </w:r>
      <w:proofErr w:type="spellEnd"/>
      <w:proofErr w:type="gram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: ”Se</w:t>
      </w:r>
      <w:proofErr w:type="gram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aprobă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cuantumul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taxei</w:t>
      </w:r>
      <w:proofErr w:type="spellEnd"/>
      <w:r w:rsidR="00962F1C" w:rsidRP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l</w:t>
      </w:r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ocale </w:t>
      </w:r>
      <w:proofErr w:type="spellStart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aferente</w:t>
      </w:r>
      <w:proofErr w:type="spellEnd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anului</w:t>
      </w:r>
      <w:proofErr w:type="spellEnd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2026 pentru </w:t>
      </w:r>
      <w:proofErr w:type="spellStart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eliberarea</w:t>
      </w:r>
      <w:proofErr w:type="spellEnd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autorizației</w:t>
      </w:r>
      <w:proofErr w:type="spellEnd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de </w:t>
      </w:r>
      <w:proofErr w:type="spellStart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funcționare</w:t>
      </w:r>
      <w:proofErr w:type="spellEnd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după</w:t>
      </w:r>
      <w:proofErr w:type="spellEnd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cum </w:t>
      </w:r>
      <w:proofErr w:type="spellStart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urmează</w:t>
      </w:r>
      <w:proofErr w:type="spellEnd"/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:</w:t>
      </w:r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-Pentru </w:t>
      </w:r>
      <w:proofErr w:type="spellStart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agenția</w:t>
      </w:r>
      <w:proofErr w:type="spellEnd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de </w:t>
      </w:r>
      <w:proofErr w:type="spellStart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pariuri</w:t>
      </w:r>
      <w:proofErr w:type="spellEnd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, </w:t>
      </w:r>
      <w:proofErr w:type="spellStart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sală</w:t>
      </w:r>
      <w:proofErr w:type="spellEnd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proofErr w:type="spellStart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dedicată</w:t>
      </w:r>
      <w:proofErr w:type="spellEnd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slot-machine, sala de </w:t>
      </w:r>
      <w:proofErr w:type="spellStart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cazinou</w:t>
      </w:r>
      <w:proofErr w:type="spellEnd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, sala de bingo și </w:t>
      </w:r>
      <w:proofErr w:type="spellStart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clubul</w:t>
      </w:r>
      <w:proofErr w:type="spellEnd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de poker: 1500 lei /</w:t>
      </w:r>
      <w:proofErr w:type="spellStart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mp</w:t>
      </w:r>
      <w:proofErr w:type="spellEnd"/>
      <w:r w:rsidR="00195D9D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/an”;</w:t>
      </w:r>
    </w:p>
    <w:p w14:paraId="32EFC231" w14:textId="77777777" w:rsidR="00962F1C" w:rsidRPr="00962F1C" w:rsidRDefault="00962F1C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473AA451" w14:textId="08DF62BB" w:rsidR="006E3AA5" w:rsidRDefault="00962F1C" w:rsidP="00962F1C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proofErr w:type="spellStart"/>
      <w:r w:rsidRPr="00962F1C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Art.III</w:t>
      </w:r>
      <w:proofErr w:type="spellEnd"/>
      <w:r w:rsidRPr="00962F1C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Cu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aducerea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la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îndeplinire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a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prevederilor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prezentei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hotărâri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se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încredințează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Executivul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Municipiului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Târgu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Mureş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prin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Direcţia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Arhitect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Șef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-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Compartiment</w:t>
      </w:r>
      <w:r w:rsidR="00AF01B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ul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Autorizări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Activități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Economice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,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respectiv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Direcția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Poliția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Locală</w:t>
      </w:r>
      <w:proofErr w:type="spellEnd"/>
      <w:r w:rsidR="006E3AA5"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. </w:t>
      </w:r>
    </w:p>
    <w:p w14:paraId="4620EEC5" w14:textId="77777777" w:rsidR="00962F1C" w:rsidRPr="00B955E7" w:rsidRDefault="00962F1C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FBE8F9E" w14:textId="2CFC5CF5" w:rsidR="006E3AA5" w:rsidRDefault="006E3AA5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Art.</w:t>
      </w:r>
      <w:r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I</w:t>
      </w:r>
      <w:r w:rsidR="00962F1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V</w:t>
      </w: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.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În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conformitate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cu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prevederile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art. 252, </w:t>
      </w:r>
      <w:proofErr w:type="spellStart"/>
      <w:proofErr w:type="gram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alin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.(</w:t>
      </w:r>
      <w:proofErr w:type="gram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1),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lit.c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), ale art. 255 din OUG nr. 57/2019 privind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Codul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administrativ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, și ale art. 3,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alin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. (1) din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Legea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nr.554/2004,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Legea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contenciosului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administrativ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,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prezenta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Hotărâre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se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înaintează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Prefectului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Judeţului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Mureş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pentru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exercitarea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controlului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de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legalitate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.</w:t>
      </w:r>
    </w:p>
    <w:p w14:paraId="3C987238" w14:textId="77777777" w:rsidR="006E3AA5" w:rsidRPr="00B955E7" w:rsidRDefault="006E3AA5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F62B5AC" w14:textId="6886F2A7" w:rsidR="006E3AA5" w:rsidRPr="00162952" w:rsidRDefault="006E3AA5" w:rsidP="006E3AA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Art.</w:t>
      </w:r>
      <w:r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V</w:t>
      </w:r>
      <w:r w:rsidRPr="00B955E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. </w:t>
      </w:r>
      <w:proofErr w:type="spellStart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Prezenta</w:t>
      </w:r>
      <w:proofErr w:type="spellEnd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hotărâre</w:t>
      </w:r>
      <w:proofErr w:type="spellEnd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se </w:t>
      </w:r>
      <w:proofErr w:type="spellStart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comunică</w:t>
      </w:r>
      <w:proofErr w:type="spellEnd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la:</w:t>
      </w:r>
    </w:p>
    <w:p w14:paraId="48E04D78" w14:textId="77777777" w:rsidR="006E3AA5" w:rsidRPr="00162952" w:rsidRDefault="006E3AA5" w:rsidP="006E3AA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- </w:t>
      </w:r>
      <w:proofErr w:type="spellStart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Instituția</w:t>
      </w:r>
      <w:proofErr w:type="spellEnd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Prefectului</w:t>
      </w:r>
      <w:proofErr w:type="spellEnd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- </w:t>
      </w:r>
      <w:proofErr w:type="spellStart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Județul</w:t>
      </w:r>
      <w:proofErr w:type="spellEnd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Mureș;</w:t>
      </w:r>
    </w:p>
    <w:p w14:paraId="6008C118" w14:textId="01FF5CD2" w:rsidR="006E3AA5" w:rsidRPr="00162952" w:rsidRDefault="006E3AA5" w:rsidP="006E3AA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- </w:t>
      </w:r>
      <w:proofErr w:type="spellStart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Direcţia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Arhitect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Șef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–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Compartiment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Autorizări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Activități</w:t>
      </w:r>
      <w:proofErr w:type="spellEnd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="003E2BA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Economice</w:t>
      </w:r>
      <w:proofErr w:type="spellEnd"/>
      <w:r w:rsidRPr="0016295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;</w:t>
      </w:r>
    </w:p>
    <w:p w14:paraId="4AE4A104" w14:textId="77777777" w:rsidR="006E3AA5" w:rsidRPr="00B955E7" w:rsidRDefault="006E3AA5" w:rsidP="006E3AA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-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Direcția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Poliția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proofErr w:type="spellStart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Locală</w:t>
      </w:r>
      <w:proofErr w:type="spellEnd"/>
      <w:r w:rsidRPr="00B955E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.</w:t>
      </w:r>
    </w:p>
    <w:p w14:paraId="4001F47D" w14:textId="77777777" w:rsidR="006E3AA5" w:rsidRPr="00B955E7" w:rsidRDefault="006E3AA5" w:rsidP="006E3AA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0D37AD" w14:textId="77777777" w:rsidR="006E3AA5" w:rsidRPr="00B955E7" w:rsidRDefault="006E3AA5" w:rsidP="006E3AA5">
      <w:pPr>
        <w:spacing w:after="0" w:line="240" w:lineRule="auto"/>
        <w:ind w:right="24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1DC0A3" w14:textId="77777777" w:rsidR="006E3AA5" w:rsidRPr="00B955E7" w:rsidRDefault="006E3AA5" w:rsidP="006E3AA5">
      <w:pPr>
        <w:spacing w:after="0" w:line="240" w:lineRule="auto"/>
        <w:ind w:right="24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74106B" w14:textId="77777777" w:rsidR="006E3AA5" w:rsidRPr="00B955E7" w:rsidRDefault="006E3AA5" w:rsidP="006E3AA5">
      <w:pPr>
        <w:spacing w:after="0" w:line="240" w:lineRule="auto"/>
        <w:ind w:right="241"/>
        <w:jc w:val="center"/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</w:pPr>
      <w:proofErr w:type="spellStart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>Viză</w:t>
      </w:r>
      <w:proofErr w:type="spellEnd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 xml:space="preserve"> de </w:t>
      </w:r>
      <w:proofErr w:type="spellStart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>legalitate</w:t>
      </w:r>
      <w:proofErr w:type="spellEnd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>,</w:t>
      </w:r>
    </w:p>
    <w:p w14:paraId="53A6C597" w14:textId="77777777" w:rsidR="006E3AA5" w:rsidRPr="00B955E7" w:rsidRDefault="006E3AA5" w:rsidP="006E3AA5">
      <w:pPr>
        <w:spacing w:after="0" w:line="240" w:lineRule="auto"/>
        <w:ind w:right="241"/>
        <w:jc w:val="center"/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</w:pPr>
      <w:proofErr w:type="gramStart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>Secretar  General</w:t>
      </w:r>
      <w:proofErr w:type="gramEnd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 xml:space="preserve"> </w:t>
      </w:r>
      <w:proofErr w:type="gramStart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 xml:space="preserve">al  </w:t>
      </w:r>
      <w:proofErr w:type="spellStart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>Municipiului</w:t>
      </w:r>
      <w:proofErr w:type="spellEnd"/>
      <w:proofErr w:type="gramEnd"/>
      <w:r w:rsidRPr="00B955E7">
        <w:rPr>
          <w:rFonts w:ascii="Times New Roman" w:eastAsia="Times New Roman" w:hAnsi="Times New Roman" w:cs="Times New Roman"/>
          <w:b/>
          <w:kern w:val="0"/>
          <w:sz w:val="25"/>
          <w:szCs w:val="25"/>
          <w:lang w:eastAsia="ro-RO"/>
          <w14:ligatures w14:val="none"/>
        </w:rPr>
        <w:t xml:space="preserve"> Târgu Mureș,</w:t>
      </w:r>
    </w:p>
    <w:p w14:paraId="3FF72133" w14:textId="77777777" w:rsidR="006E3AA5" w:rsidRPr="00AF01B0" w:rsidRDefault="006E3AA5" w:rsidP="006E3AA5">
      <w:pPr>
        <w:spacing w:after="0" w:line="240" w:lineRule="auto"/>
        <w:ind w:right="24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F01B0">
        <w:rPr>
          <w:rFonts w:ascii="Times New Roman" w:eastAsia="Times New Roman" w:hAnsi="Times New Roman" w:cs="Times New Roman"/>
          <w:b/>
          <w:kern w:val="0"/>
          <w:sz w:val="25"/>
          <w:szCs w:val="25"/>
          <w14:ligatures w14:val="none"/>
        </w:rPr>
        <w:t>Bordi Kinga</w:t>
      </w:r>
    </w:p>
    <w:p w14:paraId="06C17839" w14:textId="77777777" w:rsidR="006E3AA5" w:rsidRPr="003347A4" w:rsidRDefault="006E3AA5" w:rsidP="006E3AA5">
      <w:pPr>
        <w:spacing w:after="0" w:line="360" w:lineRule="auto"/>
        <w:ind w:right="241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72DDC40" w14:textId="77777777" w:rsidR="006E3AA5" w:rsidRPr="00B955E7" w:rsidRDefault="006E3AA5" w:rsidP="006E3AA5">
      <w:pPr>
        <w:spacing w:after="0" w:line="360" w:lineRule="auto"/>
        <w:ind w:right="241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5677045" w14:textId="77777777" w:rsidR="006E3AA5" w:rsidRPr="00B955E7" w:rsidRDefault="006E3AA5" w:rsidP="006E3AA5">
      <w:pPr>
        <w:spacing w:after="0" w:line="240" w:lineRule="auto"/>
        <w:ind w:right="241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C4AEBEC" w14:textId="77777777" w:rsidR="006E3AA5" w:rsidRPr="00B955E7" w:rsidRDefault="006E3AA5" w:rsidP="006E3A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514982F1" w14:textId="77777777" w:rsidR="006E3AA5" w:rsidRPr="00B955E7" w:rsidRDefault="006E3AA5" w:rsidP="006E3A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0C3138F6" w14:textId="77777777" w:rsidR="006E3AA5" w:rsidRDefault="006E3AA5" w:rsidP="006E3AA5"/>
    <w:p w14:paraId="5762EDF0" w14:textId="77777777" w:rsidR="006E3AA5" w:rsidRPr="00EC10D3" w:rsidRDefault="006E3AA5" w:rsidP="006E3A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</w:p>
    <w:p w14:paraId="094EEF5A" w14:textId="77777777" w:rsidR="006E3AA5" w:rsidRPr="0034700F" w:rsidRDefault="006E3AA5" w:rsidP="006E3A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4D3227" w14:textId="77777777" w:rsidR="00E762CF" w:rsidRDefault="00E762CF"/>
    <w:p w14:paraId="1E543538" w14:textId="77777777" w:rsidR="00550F8A" w:rsidRDefault="00550F8A"/>
    <w:p w14:paraId="1AE9E19B" w14:textId="77777777" w:rsidR="00550F8A" w:rsidRDefault="00550F8A"/>
    <w:p w14:paraId="7790A959" w14:textId="77777777" w:rsidR="00550F8A" w:rsidRDefault="00550F8A"/>
    <w:p w14:paraId="20EE7720" w14:textId="77777777" w:rsidR="00550F8A" w:rsidRDefault="00550F8A"/>
    <w:p w14:paraId="3B146C5A" w14:textId="77777777" w:rsidR="00550F8A" w:rsidRDefault="00550F8A"/>
    <w:p w14:paraId="655E38E8" w14:textId="77777777" w:rsidR="00550F8A" w:rsidRDefault="00550F8A"/>
    <w:p w14:paraId="7FDB1E9D" w14:textId="77777777" w:rsidR="00550F8A" w:rsidRDefault="00550F8A"/>
    <w:p w14:paraId="165321A4" w14:textId="77777777" w:rsidR="00550F8A" w:rsidRDefault="00550F8A"/>
    <w:sectPr w:rsidR="00550F8A" w:rsidSect="006E3AA5">
      <w:footerReference w:type="default" r:id="rId9"/>
      <w:pgSz w:w="11906" w:h="16838"/>
      <w:pgMar w:top="567" w:right="851" w:bottom="851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9D35" w14:textId="77777777" w:rsidR="0001049A" w:rsidRDefault="0001049A">
      <w:pPr>
        <w:spacing w:after="0" w:line="240" w:lineRule="auto"/>
      </w:pPr>
      <w:r>
        <w:separator/>
      </w:r>
    </w:p>
  </w:endnote>
  <w:endnote w:type="continuationSeparator" w:id="0">
    <w:p w14:paraId="531842B6" w14:textId="77777777" w:rsidR="0001049A" w:rsidRDefault="00010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F709" w14:textId="77777777" w:rsidR="006E3AA5" w:rsidRPr="009373C9" w:rsidRDefault="006E3AA5" w:rsidP="009373C9">
    <w:pPr>
      <w:spacing w:after="0" w:line="240" w:lineRule="auto"/>
      <w:jc w:val="both"/>
      <w:rPr>
        <w:rFonts w:ascii="Times New Roman" w:hAnsi="Times New Roman" w:cs="Times New Roman"/>
        <w:bCs/>
        <w:sz w:val="16"/>
        <w:szCs w:val="16"/>
        <w:lang w:val="ro-RO"/>
      </w:rPr>
    </w:pPr>
    <w:r w:rsidRPr="009373C9">
      <w:rPr>
        <w:rFonts w:ascii="Times New Roman" w:hAnsi="Times New Roman" w:cs="Times New Roman"/>
        <w:sz w:val="16"/>
        <w:szCs w:val="16"/>
        <w:lang w:val="en-US"/>
      </w:rPr>
      <w:t xml:space="preserve">* </w:t>
    </w:r>
    <w:proofErr w:type="spellStart"/>
    <w:r w:rsidRPr="009373C9">
      <w:rPr>
        <w:rFonts w:ascii="Times New Roman" w:hAnsi="Times New Roman" w:cs="Times New Roman"/>
        <w:sz w:val="16"/>
        <w:szCs w:val="16"/>
        <w:lang w:val="en-US"/>
      </w:rPr>
      <w:t>Actele</w:t>
    </w:r>
    <w:proofErr w:type="spellEnd"/>
    <w:r w:rsidRPr="009373C9">
      <w:rPr>
        <w:rFonts w:ascii="Times New Roman" w:hAnsi="Times New Roman" w:cs="Times New Roman"/>
        <w:sz w:val="16"/>
        <w:szCs w:val="16"/>
        <w:lang w:val="en-US"/>
      </w:rPr>
      <w:t xml:space="preserve"> administrative </w:t>
    </w:r>
    <w:r w:rsidRPr="009373C9">
      <w:rPr>
        <w:rFonts w:ascii="Times New Roman" w:hAnsi="Times New Roman" w:cs="Times New Roman"/>
        <w:sz w:val="16"/>
        <w:szCs w:val="16"/>
        <w:lang w:val="ro-RO"/>
      </w:rPr>
      <w:t xml:space="preserve">sunt hotărârile de Consiliu local care intră în vigoare </w:t>
    </w:r>
    <w:proofErr w:type="spellStart"/>
    <w:r w:rsidRPr="009373C9">
      <w:rPr>
        <w:rFonts w:ascii="Times New Roman" w:hAnsi="Times New Roman" w:cs="Times New Roman"/>
        <w:sz w:val="16"/>
        <w:szCs w:val="16"/>
        <w:lang w:val="ro-RO"/>
      </w:rPr>
      <w:t>şi</w:t>
    </w:r>
    <w:proofErr w:type="spellEnd"/>
    <w:r w:rsidRPr="009373C9">
      <w:rPr>
        <w:rFonts w:ascii="Times New Roman" w:hAnsi="Times New Roman" w:cs="Times New Roman"/>
        <w:sz w:val="16"/>
        <w:szCs w:val="16"/>
        <w:lang w:val="ro-RO"/>
      </w:rPr>
      <w:t xml:space="preserve"> produc efecte juridice după îndeplinirea </w:t>
    </w:r>
    <w:proofErr w:type="spellStart"/>
    <w:r w:rsidRPr="009373C9">
      <w:rPr>
        <w:rFonts w:ascii="Times New Roman" w:hAnsi="Times New Roman" w:cs="Times New Roman"/>
        <w:sz w:val="16"/>
        <w:szCs w:val="16"/>
        <w:lang w:val="ro-RO"/>
      </w:rPr>
      <w:t>condiţiilor</w:t>
    </w:r>
    <w:proofErr w:type="spellEnd"/>
    <w:r w:rsidRPr="009373C9">
      <w:rPr>
        <w:rFonts w:ascii="Times New Roman" w:hAnsi="Times New Roman" w:cs="Times New Roman"/>
        <w:sz w:val="16"/>
        <w:szCs w:val="16"/>
        <w:lang w:val="ro-RO"/>
      </w:rPr>
      <w:t xml:space="preserve"> prevăzute de</w:t>
    </w:r>
    <w:r w:rsidRPr="009373C9">
      <w:rPr>
        <w:rFonts w:ascii="Times New Roman" w:hAnsi="Times New Roman" w:cs="Times New Roman"/>
        <w:b/>
        <w:sz w:val="16"/>
        <w:szCs w:val="16"/>
        <w:lang w:val="ro-RO"/>
      </w:rPr>
      <w:t xml:space="preserve"> </w:t>
    </w:r>
    <w:r w:rsidRPr="009373C9">
      <w:rPr>
        <w:rFonts w:ascii="Times New Roman" w:hAnsi="Times New Roman" w:cs="Times New Roman"/>
        <w:bCs/>
        <w:sz w:val="16"/>
        <w:szCs w:val="16"/>
        <w:lang w:val="ro-RO"/>
      </w:rPr>
      <w:t xml:space="preserve">art. 129 </w:t>
    </w:r>
    <w:proofErr w:type="spellStart"/>
    <w:r w:rsidRPr="009373C9">
      <w:rPr>
        <w:rFonts w:ascii="Times New Roman" w:hAnsi="Times New Roman" w:cs="Times New Roman"/>
        <w:bCs/>
        <w:sz w:val="16"/>
        <w:szCs w:val="16"/>
        <w:lang w:val="ro-RO"/>
      </w:rPr>
      <w:t>şi</w:t>
    </w:r>
    <w:proofErr w:type="spellEnd"/>
    <w:r w:rsidRPr="009373C9">
      <w:rPr>
        <w:rFonts w:ascii="Times New Roman" w:hAnsi="Times New Roman" w:cs="Times New Roman"/>
        <w:bCs/>
        <w:sz w:val="16"/>
        <w:szCs w:val="16"/>
        <w:lang w:val="ro-RO"/>
      </w:rPr>
      <w:t xml:space="preserve"> art. 139</w:t>
    </w:r>
    <w:r w:rsidRPr="009373C9">
      <w:rPr>
        <w:rFonts w:ascii="Times New Roman" w:hAnsi="Times New Roman" w:cs="Times New Roman"/>
        <w:b/>
        <w:sz w:val="16"/>
        <w:szCs w:val="16"/>
        <w:lang w:val="ro-RO"/>
      </w:rPr>
      <w:t xml:space="preserve"> </w:t>
    </w:r>
    <w:r w:rsidRPr="009373C9">
      <w:rPr>
        <w:rFonts w:ascii="Times New Roman" w:hAnsi="Times New Roman" w:cs="Times New Roman"/>
        <w:sz w:val="16"/>
        <w:szCs w:val="16"/>
        <w:lang w:val="ro-RO"/>
      </w:rPr>
      <w:t>din</w:t>
    </w:r>
    <w:r w:rsidRPr="009373C9">
      <w:rPr>
        <w:rFonts w:ascii="Times New Roman" w:hAnsi="Times New Roman" w:cs="Times New Roman"/>
        <w:b/>
        <w:sz w:val="16"/>
        <w:szCs w:val="16"/>
        <w:lang w:val="ro-RO"/>
      </w:rPr>
      <w:t xml:space="preserve"> </w:t>
    </w:r>
    <w:r w:rsidRPr="009373C9">
      <w:rPr>
        <w:rFonts w:ascii="Times New Roman" w:hAnsi="Times New Roman" w:cs="Times New Roman"/>
        <w:bCs/>
        <w:sz w:val="16"/>
        <w:szCs w:val="16"/>
        <w:lang w:val="ro-RO"/>
      </w:rPr>
      <w:t xml:space="preserve">O.U.G. nr. 57/2019 privind Codul Administrativ, cu modificările </w:t>
    </w:r>
    <w:proofErr w:type="spellStart"/>
    <w:r w:rsidRPr="009373C9">
      <w:rPr>
        <w:rFonts w:ascii="Times New Roman" w:hAnsi="Times New Roman" w:cs="Times New Roman"/>
        <w:bCs/>
        <w:sz w:val="16"/>
        <w:szCs w:val="16"/>
        <w:lang w:val="ro-RO"/>
      </w:rPr>
      <w:t>şi</w:t>
    </w:r>
    <w:proofErr w:type="spellEnd"/>
    <w:r w:rsidRPr="009373C9">
      <w:rPr>
        <w:rFonts w:ascii="Times New Roman" w:hAnsi="Times New Roman" w:cs="Times New Roman"/>
        <w:bCs/>
        <w:sz w:val="16"/>
        <w:szCs w:val="16"/>
        <w:lang w:val="ro-RO"/>
      </w:rPr>
      <w:t xml:space="preserve"> completările ulterioare.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D118D" w14:textId="77777777" w:rsidR="0001049A" w:rsidRDefault="0001049A">
      <w:pPr>
        <w:spacing w:after="0" w:line="240" w:lineRule="auto"/>
      </w:pPr>
      <w:r>
        <w:separator/>
      </w:r>
    </w:p>
  </w:footnote>
  <w:footnote w:type="continuationSeparator" w:id="0">
    <w:p w14:paraId="3DDD56B5" w14:textId="77777777" w:rsidR="0001049A" w:rsidRDefault="00010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35569"/>
    <w:multiLevelType w:val="multilevel"/>
    <w:tmpl w:val="C796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87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B2"/>
    <w:rsid w:val="000037FB"/>
    <w:rsid w:val="0001049A"/>
    <w:rsid w:val="00030FFD"/>
    <w:rsid w:val="00124D59"/>
    <w:rsid w:val="00162952"/>
    <w:rsid w:val="00195D9D"/>
    <w:rsid w:val="001F5493"/>
    <w:rsid w:val="003714AE"/>
    <w:rsid w:val="003C56CD"/>
    <w:rsid w:val="003E2BA6"/>
    <w:rsid w:val="00550F8A"/>
    <w:rsid w:val="00595C46"/>
    <w:rsid w:val="006E3AA5"/>
    <w:rsid w:val="008913B2"/>
    <w:rsid w:val="00925283"/>
    <w:rsid w:val="00926626"/>
    <w:rsid w:val="00942FDE"/>
    <w:rsid w:val="00962F1C"/>
    <w:rsid w:val="009A77CA"/>
    <w:rsid w:val="00AA2FEA"/>
    <w:rsid w:val="00AA30EA"/>
    <w:rsid w:val="00AE0B40"/>
    <w:rsid w:val="00AF01B0"/>
    <w:rsid w:val="00C45FC0"/>
    <w:rsid w:val="00D1058B"/>
    <w:rsid w:val="00DB2394"/>
    <w:rsid w:val="00DD423E"/>
    <w:rsid w:val="00E7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2057CC"/>
  <w15:chartTrackingRefBased/>
  <w15:docId w15:val="{378C87FA-0891-4EA6-865D-04748570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AA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1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o-R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o-R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3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3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891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891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3B2"/>
    <w:pPr>
      <w:spacing w:before="160"/>
      <w:jc w:val="center"/>
    </w:pPr>
    <w:rPr>
      <w:i/>
      <w:iCs/>
      <w:color w:val="404040" w:themeColor="text1" w:themeTint="BF"/>
      <w:lang w:val="ro-RO"/>
    </w:rPr>
  </w:style>
  <w:style w:type="character" w:customStyle="1" w:styleId="QuoteChar">
    <w:name w:val="Quote Char"/>
    <w:basedOn w:val="DefaultParagraphFont"/>
    <w:link w:val="Quote"/>
    <w:uiPriority w:val="29"/>
    <w:rsid w:val="00891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3B2"/>
    <w:pPr>
      <w:ind w:left="720"/>
      <w:contextualSpacing/>
    </w:pPr>
    <w:rPr>
      <w:lang w:val="ro-RO"/>
    </w:rPr>
  </w:style>
  <w:style w:type="character" w:styleId="IntenseEmphasis">
    <w:name w:val="Intense Emphasis"/>
    <w:basedOn w:val="DefaultParagraphFont"/>
    <w:uiPriority w:val="21"/>
    <w:qFormat/>
    <w:rsid w:val="008913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ro-R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3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3B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4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styleId="Strong">
    <w:name w:val="Strong"/>
    <w:basedOn w:val="DefaultParagraphFont"/>
    <w:uiPriority w:val="22"/>
    <w:qFormat/>
    <w:rsid w:val="00942F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704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12</cp:revision>
  <dcterms:created xsi:type="dcterms:W3CDTF">2026-06-29T08:43:00Z</dcterms:created>
  <dcterms:modified xsi:type="dcterms:W3CDTF">2026-07-21T10:00:00Z</dcterms:modified>
</cp:coreProperties>
</file>