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90" w:rsidRDefault="00C06990" w:rsidP="00C06990">
      <w:pPr>
        <w:spacing w:after="0" w:line="240" w:lineRule="auto"/>
        <w:jc w:val="both"/>
        <w:rPr>
          <w:rFonts w:ascii="Times New Roman" w:eastAsia="Times New Roman" w:hAnsi="Times New Roman"/>
          <w:b/>
          <w:kern w:val="2"/>
          <w:lang w:eastAsia="hi-IN" w:bidi="hi-IN"/>
        </w:rPr>
      </w:pPr>
      <w:r>
        <w:rPr>
          <w:rFonts w:ascii="Times New Roman" w:eastAsia="Times New Roman" w:hAnsi="Times New Roman"/>
          <w:noProof/>
          <w:kern w:val="2"/>
          <w:lang w:eastAsia="ro-RO"/>
        </w:rPr>
        <w:drawing>
          <wp:anchor distT="0" distB="0" distL="114300" distR="114300" simplePos="0" relativeHeight="251659264" behindDoc="1" locked="0" layoutInCell="1" allowOverlap="1" wp14:anchorId="56E2CFCA" wp14:editId="564A63E7">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1" name="Imagin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06990" w:rsidRPr="008114C6" w:rsidRDefault="00C06990" w:rsidP="00C06990">
      <w:pPr>
        <w:spacing w:after="0" w:line="240" w:lineRule="auto"/>
        <w:jc w:val="both"/>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MUNICIPIUL TÂRGU MUREŞ</w:t>
      </w:r>
    </w:p>
    <w:p w:rsidR="00C06990" w:rsidRPr="008114C6" w:rsidRDefault="00C06990" w:rsidP="00C06990">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ROMÂNIA – 540026 Târgu Mureş, Piaţa Victoriei nr. 3</w:t>
      </w:r>
    </w:p>
    <w:p w:rsidR="00C06990" w:rsidRPr="008114C6" w:rsidRDefault="00C06990" w:rsidP="00C06990">
      <w:pPr>
        <w:keepNext/>
        <w:widowControl w:val="0"/>
        <w:suppressAutoHyphens/>
        <w:spacing w:after="0" w:line="240" w:lineRule="auto"/>
        <w:outlineLvl w:val="0"/>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Tel: 00-40-265-268.330</w:t>
      </w:r>
      <w:r w:rsidRPr="008114C6">
        <w:rPr>
          <w:rFonts w:ascii="Times New Roman" w:eastAsia="Times New Roman" w:hAnsi="Times New Roman"/>
          <w:b/>
          <w:kern w:val="2"/>
          <w:lang w:eastAsia="hi-IN" w:bidi="hi-IN"/>
        </w:rPr>
        <w:sym w:font="Symbol" w:char="F0A8"/>
      </w:r>
      <w:r w:rsidRPr="008114C6">
        <w:rPr>
          <w:rFonts w:ascii="Times New Roman" w:eastAsia="Times New Roman" w:hAnsi="Times New Roman"/>
          <w:b/>
          <w:kern w:val="2"/>
          <w:lang w:eastAsia="hi-IN" w:bidi="hi-IN"/>
        </w:rPr>
        <w:t>Fax: 00-40-265-269.571</w:t>
      </w:r>
    </w:p>
    <w:p w:rsidR="00C06990" w:rsidRPr="008114C6" w:rsidRDefault="00C06990" w:rsidP="00C06990">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kern w:val="2"/>
          <w:lang w:eastAsia="hi-IN" w:bidi="hi-IN"/>
        </w:rPr>
        <w:t xml:space="preserve">e-mail: </w:t>
      </w:r>
      <w:hyperlink r:id="rId6" w:history="1">
        <w:r w:rsidRPr="008114C6">
          <w:rPr>
            <w:rStyle w:val="Hyperlink"/>
            <w:rFonts w:ascii="Times New Roman" w:eastAsia="Times New Roman" w:hAnsi="Times New Roman"/>
            <w:b/>
            <w:kern w:val="2"/>
            <w:lang w:eastAsia="hi-IN" w:bidi="hi-IN"/>
          </w:rPr>
          <w:t>secretar@tirgumures.ro</w:t>
        </w:r>
      </w:hyperlink>
      <w:r w:rsidRPr="008114C6">
        <w:rPr>
          <w:rFonts w:ascii="Times New Roman" w:eastAsia="Times New Roman" w:hAnsi="Times New Roman"/>
          <w:b/>
          <w:kern w:val="2"/>
          <w:lang w:eastAsia="hi-IN" w:bidi="hi-IN"/>
        </w:rPr>
        <w:t xml:space="preserve"> </w:t>
      </w:r>
      <w:proofErr w:type="spellStart"/>
      <w:r w:rsidRPr="008114C6">
        <w:rPr>
          <w:rFonts w:ascii="Times New Roman" w:eastAsia="Times New Roman" w:hAnsi="Times New Roman"/>
          <w:b/>
          <w:kern w:val="2"/>
          <w:lang w:eastAsia="hi-IN" w:bidi="hi-IN"/>
        </w:rPr>
        <w:t>www.tirgumures.ro</w:t>
      </w:r>
      <w:proofErr w:type="spellEnd"/>
      <w:r w:rsidRPr="008114C6">
        <w:rPr>
          <w:rFonts w:ascii="Times New Roman" w:eastAsia="Times New Roman" w:hAnsi="Times New Roman"/>
          <w:b/>
          <w:kern w:val="2"/>
          <w:lang w:eastAsia="hi-IN" w:bidi="hi-IN"/>
        </w:rPr>
        <w:t xml:space="preserve"> </w:t>
      </w:r>
    </w:p>
    <w:p w:rsidR="00C06990" w:rsidRPr="008114C6" w:rsidRDefault="00C06990" w:rsidP="00C06990">
      <w:pPr>
        <w:widowControl w:val="0"/>
        <w:suppressAutoHyphens/>
        <w:spacing w:after="0" w:line="240" w:lineRule="auto"/>
        <w:rPr>
          <w:rFonts w:ascii="Times New Roman" w:eastAsia="Times New Roman" w:hAnsi="Times New Roman"/>
          <w:b/>
          <w:kern w:val="2"/>
          <w:lang w:eastAsia="hi-IN" w:bidi="hi-IN"/>
        </w:rPr>
      </w:pPr>
      <w:r w:rsidRPr="008114C6">
        <w:rPr>
          <w:rFonts w:ascii="Times New Roman" w:eastAsia="Times New Roman" w:hAnsi="Times New Roman"/>
          <w:b/>
          <w:color w:val="000000"/>
          <w:kern w:val="2"/>
          <w:lang w:eastAsia="hi-IN" w:bidi="hi-IN"/>
        </w:rPr>
        <w:t>Nr</w:t>
      </w:r>
      <w:r w:rsidRPr="006745E9">
        <w:rPr>
          <w:rFonts w:ascii="Times New Roman" w:eastAsia="Times New Roman" w:hAnsi="Times New Roman"/>
          <w:b/>
          <w:color w:val="000000"/>
          <w:kern w:val="2"/>
          <w:lang w:eastAsia="hi-IN" w:bidi="hi-IN"/>
        </w:rPr>
        <w:t>.</w:t>
      </w:r>
      <w:r>
        <w:rPr>
          <w:rFonts w:ascii="Times New Roman" w:eastAsia="Times New Roman" w:hAnsi="Times New Roman"/>
          <w:b/>
          <w:color w:val="000000"/>
          <w:kern w:val="2"/>
          <w:lang w:eastAsia="hi-IN" w:bidi="hi-IN"/>
        </w:rPr>
        <w:t xml:space="preserve"> 51440 </w:t>
      </w:r>
      <w:r w:rsidRPr="008114C6">
        <w:rPr>
          <w:rFonts w:ascii="Times New Roman" w:eastAsia="Times New Roman" w:hAnsi="Times New Roman"/>
          <w:b/>
          <w:kern w:val="2"/>
          <w:lang w:eastAsia="hi-IN" w:bidi="hi-IN"/>
        </w:rPr>
        <w:t xml:space="preserve"> din </w:t>
      </w:r>
      <w:r>
        <w:rPr>
          <w:rFonts w:ascii="Times New Roman" w:eastAsia="Times New Roman" w:hAnsi="Times New Roman"/>
          <w:b/>
          <w:kern w:val="2"/>
          <w:lang w:eastAsia="hi-IN" w:bidi="hi-IN"/>
        </w:rPr>
        <w:t>4.09.2020</w:t>
      </w:r>
    </w:p>
    <w:p w:rsidR="00C06990" w:rsidRPr="008114C6" w:rsidRDefault="00C06990" w:rsidP="00C06990">
      <w:pPr>
        <w:shd w:val="clear" w:color="auto" w:fill="FFFFFF"/>
        <w:tabs>
          <w:tab w:val="left" w:pos="3600"/>
        </w:tabs>
        <w:spacing w:after="0" w:line="240" w:lineRule="auto"/>
        <w:jc w:val="right"/>
        <w:rPr>
          <w:rFonts w:ascii="Times New Roman" w:hAnsi="Times New Roman"/>
          <w:b/>
          <w:bCs/>
          <w:i/>
          <w:color w:val="333333"/>
        </w:rPr>
      </w:pPr>
    </w:p>
    <w:p w:rsidR="00C06990" w:rsidRPr="008114C6" w:rsidRDefault="00C06990" w:rsidP="00C06990">
      <w:pPr>
        <w:shd w:val="clear" w:color="auto" w:fill="FFFFFF"/>
        <w:tabs>
          <w:tab w:val="left" w:pos="3600"/>
        </w:tabs>
        <w:spacing w:after="0" w:line="240" w:lineRule="auto"/>
        <w:jc w:val="right"/>
        <w:rPr>
          <w:rFonts w:ascii="Times New Roman" w:hAnsi="Times New Roman"/>
          <w:b/>
          <w:bCs/>
          <w:i/>
          <w:color w:val="333333"/>
        </w:rPr>
      </w:pPr>
      <w:r w:rsidRPr="008114C6">
        <w:rPr>
          <w:rFonts w:ascii="Times New Roman" w:hAnsi="Times New Roman"/>
          <w:b/>
          <w:bCs/>
          <w:i/>
          <w:color w:val="333333"/>
        </w:rPr>
        <w:t xml:space="preserve">Data publicării pe site: </w:t>
      </w:r>
      <w:r>
        <w:rPr>
          <w:rFonts w:ascii="Times New Roman" w:hAnsi="Times New Roman"/>
          <w:b/>
          <w:bCs/>
          <w:i/>
          <w:color w:val="333333"/>
        </w:rPr>
        <w:t>4.09.2020</w:t>
      </w:r>
    </w:p>
    <w:p w:rsidR="00C06990" w:rsidRPr="008114C6" w:rsidRDefault="00C06990" w:rsidP="00C06990">
      <w:pPr>
        <w:shd w:val="clear" w:color="auto" w:fill="FFFFFF"/>
        <w:tabs>
          <w:tab w:val="left" w:pos="3600"/>
        </w:tabs>
        <w:spacing w:after="0" w:line="240" w:lineRule="auto"/>
        <w:jc w:val="center"/>
        <w:rPr>
          <w:rFonts w:ascii="Times New Roman" w:hAnsi="Times New Roman"/>
          <w:b/>
          <w:bCs/>
          <w:i/>
          <w:color w:val="333333"/>
        </w:rPr>
      </w:pPr>
      <w:r w:rsidRPr="008114C6">
        <w:rPr>
          <w:rFonts w:ascii="Times New Roman" w:hAnsi="Times New Roman"/>
          <w:b/>
          <w:bCs/>
          <w:i/>
          <w:color w:val="333333"/>
        </w:rPr>
        <w:t>ANUNȚ</w:t>
      </w:r>
    </w:p>
    <w:p w:rsidR="00C06990" w:rsidRPr="008114C6" w:rsidRDefault="00C06990" w:rsidP="00C06990">
      <w:pPr>
        <w:shd w:val="clear" w:color="auto" w:fill="FFFFFF"/>
        <w:tabs>
          <w:tab w:val="left" w:pos="3600"/>
        </w:tabs>
        <w:spacing w:after="0" w:line="240" w:lineRule="auto"/>
        <w:jc w:val="center"/>
        <w:rPr>
          <w:rFonts w:ascii="Times New Roman" w:hAnsi="Times New Roman"/>
          <w:b/>
          <w:bCs/>
          <w:i/>
          <w:color w:val="333333"/>
        </w:rPr>
      </w:pPr>
    </w:p>
    <w:p w:rsidR="00C06990" w:rsidRPr="008114C6" w:rsidRDefault="00C06990" w:rsidP="00C06990">
      <w:pPr>
        <w:shd w:val="clear" w:color="auto" w:fill="FFFFFF"/>
        <w:tabs>
          <w:tab w:val="left" w:pos="3600"/>
        </w:tabs>
        <w:spacing w:after="0" w:line="240" w:lineRule="auto"/>
        <w:ind w:firstLine="851"/>
        <w:jc w:val="both"/>
        <w:rPr>
          <w:rFonts w:ascii="Times New Roman" w:hAnsi="Times New Roman"/>
          <w:bCs/>
          <w:i/>
          <w:color w:val="333333"/>
        </w:rPr>
      </w:pPr>
      <w:r w:rsidRPr="008114C6">
        <w:rPr>
          <w:rFonts w:ascii="Times New Roman" w:hAnsi="Times New Roman"/>
          <w:bCs/>
          <w:i/>
          <w:color w:val="333333"/>
        </w:rPr>
        <w:t>În conformitate cu prevederile art. 7 Legii nr. 52/2003, privind transparenţa decizională în administraţia publică, republicată, se aduce la cunoştinţa publică următorul proiect de act normativ:</w:t>
      </w:r>
    </w:p>
    <w:p w:rsidR="00C06990" w:rsidRPr="00995253" w:rsidRDefault="00C06990" w:rsidP="00C06990">
      <w:pPr>
        <w:spacing w:after="0" w:line="240" w:lineRule="auto"/>
        <w:ind w:firstLine="708"/>
        <w:jc w:val="both"/>
        <w:rPr>
          <w:rFonts w:ascii="Times New Roman" w:eastAsia="Times New Roman" w:hAnsi="Times New Roman"/>
          <w:b/>
          <w:i/>
        </w:rPr>
      </w:pPr>
      <w:r>
        <w:rPr>
          <w:rFonts w:ascii="Times New Roman" w:eastAsia="Times New Roman" w:hAnsi="Times New Roman"/>
          <w:b/>
        </w:rPr>
        <w:t xml:space="preserve">Proiectul de hotărâre </w:t>
      </w:r>
      <w:r w:rsidRPr="00995253">
        <w:rPr>
          <w:rFonts w:ascii="Times New Roman" w:eastAsia="Times New Roman" w:hAnsi="Times New Roman"/>
          <w:b/>
        </w:rPr>
        <w:t xml:space="preserve">privind  modificarea  anexei 1 la </w:t>
      </w:r>
      <w:r w:rsidRPr="00995253">
        <w:rPr>
          <w:rFonts w:ascii="Times New Roman" w:eastAsia="Times New Roman" w:hAnsi="Times New Roman"/>
          <w:b/>
          <w:i/>
        </w:rPr>
        <w:t>Hotărârea Consiliului local municipal nr. 332/2019</w:t>
      </w:r>
      <w:r>
        <w:rPr>
          <w:rFonts w:ascii="Times New Roman" w:eastAsia="Times New Roman" w:hAnsi="Times New Roman"/>
          <w:b/>
          <w:i/>
        </w:rPr>
        <w:t xml:space="preserve"> </w:t>
      </w:r>
      <w:r w:rsidRPr="00995253">
        <w:rPr>
          <w:rFonts w:ascii="Times New Roman" w:eastAsia="Times New Roman" w:hAnsi="Times New Roman"/>
          <w:b/>
          <w:i/>
        </w:rPr>
        <w:t xml:space="preserve">privind </w:t>
      </w:r>
      <w:r w:rsidRPr="00995253">
        <w:rPr>
          <w:rFonts w:ascii="Times New Roman" w:hAnsi="Times New Roman"/>
          <w:b/>
          <w:i/>
        </w:rPr>
        <w:t xml:space="preserve">modificarea anexei 1 la Hotărârea Consiliului local municipal nr. </w:t>
      </w:r>
      <w:r w:rsidRPr="00995253">
        <w:rPr>
          <w:rFonts w:ascii="Times New Roman" w:hAnsi="Times New Roman"/>
          <w:b/>
          <w:bCs/>
          <w:i/>
          <w:lang w:eastAsia="ro-RO"/>
        </w:rPr>
        <w:t>145/2019</w:t>
      </w:r>
      <w:r>
        <w:rPr>
          <w:rFonts w:ascii="Times New Roman" w:eastAsia="Times New Roman" w:hAnsi="Times New Roman"/>
          <w:b/>
          <w:i/>
        </w:rPr>
        <w:t xml:space="preserve"> </w:t>
      </w:r>
      <w:r w:rsidRPr="00995253">
        <w:rPr>
          <w:rFonts w:ascii="Times New Roman" w:eastAsia="Times New Roman" w:hAnsi="Times New Roman"/>
          <w:i/>
          <w:lang w:eastAsia="ar-SA"/>
        </w:rPr>
        <w:t xml:space="preserve">privind  revocarea </w:t>
      </w:r>
      <w:r w:rsidRPr="00995253">
        <w:rPr>
          <w:rFonts w:ascii="Times New Roman" w:eastAsia="Times New Roman" w:hAnsi="Times New Roman"/>
          <w:b/>
          <w:i/>
          <w:lang w:eastAsia="ar-SA"/>
        </w:rPr>
        <w:t>H.C.L.M. nr. 8 din 31 ianuarie 2019</w:t>
      </w:r>
      <w:r w:rsidRPr="00995253">
        <w:rPr>
          <w:rFonts w:ascii="Times New Roman" w:eastAsia="Times New Roman" w:hAnsi="Times New Roman"/>
          <w:i/>
          <w:lang w:eastAsia="ar-SA"/>
        </w:rPr>
        <w:t xml:space="preserve"> referitoare la aprobarea indicatorilor tehnico-economici pentru obiectivul de investiții “Parcaj subteran, zona centrală Piața Trandafirilor” din Municipiul Târgu Mureș – varianta B, respectiv </w:t>
      </w:r>
      <w:r w:rsidRPr="00995253">
        <w:rPr>
          <w:rFonts w:ascii="Times New Roman" w:eastAsia="Times New Roman" w:hAnsi="Times New Roman"/>
          <w:b/>
          <w:i/>
          <w:lang w:eastAsia="ar-SA"/>
        </w:rPr>
        <w:t>H.C.L.M. nr. 92 din 24 februarie 2011</w:t>
      </w:r>
      <w:r w:rsidRPr="00995253">
        <w:rPr>
          <w:rFonts w:ascii="Times New Roman" w:eastAsia="Times New Roman" w:hAnsi="Times New Roman"/>
          <w:i/>
          <w:lang w:eastAsia="ar-SA"/>
        </w:rPr>
        <w:t xml:space="preserve"> privind aprobarea documentației "Studiu de fezabilitate parcaj subteran, zona centrala - Piaţa Trandafirilor", beneficiar Municipiul Târgu Mureș, şi înlocuirea Anexei 1 la </w:t>
      </w:r>
      <w:r w:rsidRPr="00995253">
        <w:rPr>
          <w:rFonts w:ascii="Times New Roman" w:eastAsia="Times New Roman" w:hAnsi="Times New Roman"/>
          <w:b/>
          <w:i/>
          <w:lang w:eastAsia="ar-SA"/>
        </w:rPr>
        <w:t>H.C.L.M. 255 din 30 august 2018</w:t>
      </w:r>
    </w:p>
    <w:p w:rsidR="00C06990" w:rsidRPr="008114C6" w:rsidRDefault="00C06990" w:rsidP="00C06990">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p>
    <w:p w:rsidR="00C06990" w:rsidRPr="008114C6" w:rsidRDefault="00C06990" w:rsidP="00C06990">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 xml:space="preserve">Proiectul de hotărâre, mai sus amintit, cu documentaţia de bază poate fi consultat: </w:t>
      </w:r>
    </w:p>
    <w:p w:rsidR="00C06990" w:rsidRPr="008114C6" w:rsidRDefault="00C06990" w:rsidP="00C06990">
      <w:pPr>
        <w:widowControl w:val="0"/>
        <w:shd w:val="clear" w:color="auto" w:fill="FEFFFE"/>
        <w:autoSpaceDE w:val="0"/>
        <w:autoSpaceDN w:val="0"/>
        <w:adjustRightInd w:val="0"/>
        <w:spacing w:after="0" w:line="240" w:lineRule="auto"/>
        <w:ind w:left="1134"/>
        <w:jc w:val="both"/>
        <w:rPr>
          <w:rFonts w:ascii="Times New Roman" w:hAnsi="Times New Roman"/>
          <w:b/>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eastAsia="Times New Roman" w:hAnsi="Times New Roman"/>
          <w:i/>
          <w:color w:val="000000"/>
          <w:lang w:eastAsia="ro-RO"/>
        </w:rPr>
        <w:t xml:space="preserve">pe pagina de internet a instituţiei Municipiului Târgu Mureş  </w:t>
      </w:r>
      <w:hyperlink r:id="rId7" w:history="1">
        <w:r w:rsidRPr="008114C6">
          <w:rPr>
            <w:rStyle w:val="Hyperlink"/>
            <w:rFonts w:ascii="Times New Roman" w:hAnsi="Times New Roman"/>
            <w:i/>
            <w:color w:val="000000"/>
          </w:rPr>
          <w:t>www.tirgumures.ro/Administraţia</w:t>
        </w:r>
      </w:hyperlink>
      <w:r w:rsidRPr="008114C6">
        <w:rPr>
          <w:rFonts w:ascii="Times New Roman" w:hAnsi="Times New Roman"/>
          <w:i/>
          <w:color w:val="000000"/>
          <w:u w:val="single"/>
        </w:rPr>
        <w:t xml:space="preserve"> locală/Consiliul Local/Transparenţă Decizională (acte normative)  </w:t>
      </w:r>
      <w:r w:rsidRPr="008114C6">
        <w:rPr>
          <w:rFonts w:ascii="Times New Roman" w:hAnsi="Times New Roman"/>
          <w:b/>
        </w:rPr>
        <w:t xml:space="preserve"> </w:t>
      </w:r>
    </w:p>
    <w:p w:rsidR="00C06990" w:rsidRPr="008114C6" w:rsidRDefault="00C06990" w:rsidP="00C06990">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hAnsi="Times New Roman"/>
          <w:i/>
          <w:lang w:eastAsia="ro-RO"/>
        </w:rPr>
        <w:t>la sediul instituţiei,  P-ţa Victoriei, nr.3 (panoul de afişaj)</w:t>
      </w:r>
    </w:p>
    <w:p w:rsidR="00C06990" w:rsidRPr="008114C6" w:rsidRDefault="00C06990" w:rsidP="00C06990">
      <w:pPr>
        <w:spacing w:after="0" w:line="240" w:lineRule="auto"/>
        <w:ind w:firstLine="1134"/>
        <w:jc w:val="both"/>
        <w:rPr>
          <w:rFonts w:ascii="Times New Roman" w:eastAsia="Times New Roman" w:hAnsi="Times New Roman"/>
          <w:bCs/>
          <w:i/>
          <w:lang w:eastAsia="ro-RO"/>
        </w:rPr>
      </w:pPr>
      <w:r w:rsidRPr="008114C6">
        <w:rPr>
          <w:rFonts w:ascii="Symbol" w:eastAsia="Symbol" w:hAnsi="Symbol" w:cs="Symbol"/>
          <w:color w:val="000000"/>
          <w:lang w:eastAsia="ro-RO"/>
        </w:rPr>
        <w:t></w:t>
      </w:r>
      <w:r w:rsidRPr="008114C6">
        <w:rPr>
          <w:rFonts w:ascii="Times New Roman" w:eastAsia="Symbol" w:hAnsi="Times New Roman"/>
          <w:color w:val="000000"/>
          <w:lang w:eastAsia="ro-RO"/>
        </w:rPr>
        <w:t xml:space="preserve">      </w:t>
      </w:r>
      <w:r w:rsidRPr="008114C6">
        <w:rPr>
          <w:rFonts w:ascii="Times New Roman" w:eastAsia="Times New Roman" w:hAnsi="Times New Roman"/>
          <w:i/>
          <w:color w:val="000000"/>
          <w:lang w:eastAsia="ro-RO"/>
        </w:rPr>
        <w:t xml:space="preserve">proiectul de act normativ se poate obține în copie, pe bază de cerere depusă la </w:t>
      </w:r>
      <w:r w:rsidRPr="008114C6">
        <w:rPr>
          <w:rFonts w:ascii="Times New Roman" w:eastAsia="Times New Roman" w:hAnsi="Times New Roman"/>
          <w:bCs/>
          <w:i/>
          <w:lang w:eastAsia="ro-RO"/>
        </w:rPr>
        <w:t xml:space="preserve">Serviciul Relaţii cu publicul </w:t>
      </w:r>
    </w:p>
    <w:p w:rsidR="00C06990" w:rsidRPr="008114C6" w:rsidRDefault="00C06990" w:rsidP="00C06990">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p>
    <w:p w:rsidR="00C06990" w:rsidRPr="008114C6" w:rsidRDefault="00C06990" w:rsidP="00C06990">
      <w:pPr>
        <w:shd w:val="clear" w:color="auto" w:fill="FFFFFF"/>
        <w:spacing w:after="0" w:line="240" w:lineRule="auto"/>
        <w:ind w:left="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Propunerile, sugestiile, opiniile</w:t>
      </w:r>
      <w:r w:rsidRPr="008114C6">
        <w:rPr>
          <w:rFonts w:ascii="Times New Roman" w:eastAsia="Times New Roman" w:hAnsi="Times New Roman"/>
          <w:i/>
          <w:color w:val="000000"/>
          <w:lang w:eastAsia="ro-RO"/>
        </w:rPr>
        <w:t xml:space="preserve"> cu valoare de recomandare privind proiectul de act normativ supus consultării publice se pot depune până la data de </w:t>
      </w:r>
      <w:r>
        <w:rPr>
          <w:rFonts w:ascii="Times New Roman" w:eastAsia="Times New Roman" w:hAnsi="Times New Roman"/>
          <w:b/>
          <w:i/>
          <w:color w:val="000000"/>
          <w:lang w:eastAsia="ro-RO"/>
        </w:rPr>
        <w:t>14.09.2020</w:t>
      </w:r>
      <w:r w:rsidRPr="008114C6">
        <w:rPr>
          <w:rFonts w:ascii="Times New Roman" w:eastAsia="Times New Roman" w:hAnsi="Times New Roman"/>
          <w:b/>
          <w:i/>
          <w:color w:val="000000"/>
          <w:lang w:eastAsia="ro-RO"/>
        </w:rPr>
        <w:t xml:space="preserve"> </w:t>
      </w:r>
      <w:r w:rsidRPr="008114C6">
        <w:rPr>
          <w:rFonts w:ascii="Times New Roman" w:eastAsia="Times New Roman" w:hAnsi="Times New Roman"/>
          <w:i/>
          <w:color w:val="000000"/>
          <w:lang w:eastAsia="ro-RO"/>
        </w:rPr>
        <w:t>pe baza formularului de colectare de recomandări:</w:t>
      </w:r>
    </w:p>
    <w:p w:rsidR="00C06990" w:rsidRPr="008114C6" w:rsidRDefault="00C06990" w:rsidP="00C06990">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1.      la Registratura instituției din Târgu Mureş, </w:t>
      </w:r>
      <w:r w:rsidRPr="008114C6">
        <w:rPr>
          <w:rFonts w:ascii="Times New Roman" w:hAnsi="Times New Roman"/>
          <w:i/>
          <w:lang w:eastAsia="ro-RO"/>
        </w:rPr>
        <w:t>P-ţa Victoriei, nr.3;</w:t>
      </w:r>
    </w:p>
    <w:p w:rsidR="00C06990" w:rsidRPr="008114C6" w:rsidRDefault="00C06990" w:rsidP="00C06990">
      <w:pPr>
        <w:shd w:val="clear" w:color="auto" w:fill="FFFFFF"/>
        <w:spacing w:after="0" w:line="240" w:lineRule="auto"/>
        <w:ind w:left="780" w:hanging="360"/>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xml:space="preserve">2.      ca mesaj în format electronic la adresa de e-mail </w:t>
      </w:r>
      <w:r w:rsidRPr="008114C6">
        <w:rPr>
          <w:rFonts w:ascii="Times New Roman" w:hAnsi="Times New Roman"/>
          <w:i/>
          <w:color w:val="000000"/>
        </w:rPr>
        <w:t>infopublic@tirgumures.ro</w:t>
      </w:r>
    </w:p>
    <w:p w:rsidR="00C06990" w:rsidRPr="008114C6" w:rsidRDefault="00C06990" w:rsidP="00C06990">
      <w:pPr>
        <w:shd w:val="clear" w:color="auto" w:fill="FFFFFF"/>
        <w:spacing w:after="0" w:line="240" w:lineRule="auto"/>
        <w:ind w:firstLine="709"/>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 </w:t>
      </w:r>
    </w:p>
    <w:p w:rsidR="00C06990" w:rsidRPr="008114C6" w:rsidRDefault="00C06990" w:rsidP="00C06990">
      <w:pPr>
        <w:shd w:val="clear" w:color="auto" w:fill="FFFFFF"/>
        <w:spacing w:after="0" w:line="240" w:lineRule="auto"/>
        <w:ind w:firstLine="709"/>
        <w:jc w:val="both"/>
        <w:rPr>
          <w:rFonts w:ascii="Times New Roman" w:eastAsia="Times New Roman" w:hAnsi="Times New Roman"/>
          <w:i/>
          <w:color w:val="FF0000"/>
          <w:lang w:eastAsia="ro-RO"/>
        </w:rPr>
      </w:pPr>
      <w:r w:rsidRPr="008114C6">
        <w:rPr>
          <w:rFonts w:ascii="Times New Roman" w:eastAsia="Times New Roman" w:hAnsi="Times New Roman"/>
          <w:b/>
          <w:i/>
          <w:color w:val="000000"/>
          <w:lang w:eastAsia="ro-RO"/>
        </w:rPr>
        <w:t>Formularul de recomandări</w:t>
      </w:r>
      <w:r w:rsidRPr="008114C6">
        <w:rPr>
          <w:rFonts w:ascii="Times New Roman" w:eastAsia="Times New Roman" w:hAnsi="Times New Roman"/>
          <w:i/>
          <w:color w:val="000000"/>
          <w:lang w:eastAsia="ro-RO"/>
        </w:rPr>
        <w:t xml:space="preserve"> poate fi descărcat de pe pagina de internet a instituției, </w:t>
      </w:r>
      <w:hyperlink r:id="rId8"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/Administraţia locală/Consiliu Local/</w:t>
      </w:r>
      <w:r w:rsidRPr="008114C6">
        <w:rPr>
          <w:rFonts w:ascii="Times New Roman" w:hAnsi="Times New Roman"/>
          <w:i/>
          <w:color w:val="000000"/>
          <w:u w:val="single"/>
        </w:rPr>
        <w:t xml:space="preserve"> Transparenţă Decizională (acte normative)</w:t>
      </w:r>
      <w:r w:rsidRPr="008114C6">
        <w:rPr>
          <w:rFonts w:ascii="Times New Roman" w:eastAsia="Times New Roman" w:hAnsi="Times New Roman"/>
          <w:i/>
          <w:color w:val="000000"/>
          <w:u w:val="single"/>
          <w:lang w:eastAsia="ro-RO"/>
        </w:rPr>
        <w:t>/Formular de recomandări</w:t>
      </w:r>
      <w:r w:rsidRPr="008114C6">
        <w:rPr>
          <w:rFonts w:ascii="Times New Roman" w:eastAsia="Times New Roman" w:hAnsi="Times New Roman"/>
          <w:i/>
          <w:color w:val="000000"/>
          <w:lang w:eastAsia="ro-RO"/>
        </w:rPr>
        <w:t xml:space="preserve"> sau poate fi ridicat de la sediul instituției: </w:t>
      </w:r>
      <w:r w:rsidRPr="008114C6">
        <w:rPr>
          <w:rFonts w:ascii="Times New Roman" w:hAnsi="Times New Roman"/>
          <w:i/>
          <w:lang w:eastAsia="ro-RO"/>
        </w:rPr>
        <w:t xml:space="preserve">P-ţa Victoriei, nr.3, </w:t>
      </w:r>
      <w:r w:rsidRPr="008114C6">
        <w:rPr>
          <w:rFonts w:ascii="Times New Roman" w:eastAsia="Times New Roman" w:hAnsi="Times New Roman"/>
          <w:i/>
          <w:color w:val="000000"/>
          <w:lang w:eastAsia="ro-RO"/>
        </w:rPr>
        <w:t>camera 13 –</w:t>
      </w:r>
      <w:r w:rsidRPr="008114C6">
        <w:rPr>
          <w:rFonts w:ascii="Times New Roman" w:eastAsia="Times New Roman" w:hAnsi="Times New Roman"/>
          <w:i/>
          <w:color w:val="FF0000"/>
          <w:lang w:eastAsia="ro-RO"/>
        </w:rPr>
        <w:t xml:space="preserve"> </w:t>
      </w:r>
      <w:r w:rsidRPr="008114C6">
        <w:rPr>
          <w:rFonts w:ascii="Times New Roman" w:eastAsia="Times New Roman" w:hAnsi="Times New Roman"/>
          <w:bCs/>
          <w:i/>
          <w:lang w:eastAsia="ro-RO"/>
        </w:rPr>
        <w:t xml:space="preserve">Serviciul Relaţii cu publicul. </w:t>
      </w:r>
    </w:p>
    <w:p w:rsidR="00C06990" w:rsidRPr="008114C6" w:rsidRDefault="00C06990" w:rsidP="00C06990">
      <w:pPr>
        <w:shd w:val="clear" w:color="auto" w:fill="FFFFFF"/>
        <w:spacing w:after="0" w:line="240" w:lineRule="auto"/>
        <w:ind w:firstLine="709"/>
        <w:jc w:val="both"/>
        <w:rPr>
          <w:rFonts w:ascii="Times New Roman" w:eastAsia="Times New Roman" w:hAnsi="Times New Roman"/>
          <w:color w:val="333333"/>
          <w:lang w:eastAsia="ro-RO"/>
        </w:rPr>
      </w:pPr>
    </w:p>
    <w:p w:rsidR="00C06990" w:rsidRPr="008114C6" w:rsidRDefault="00C06990" w:rsidP="00C06990">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Materialele transmise</w:t>
      </w:r>
      <w:r w:rsidRPr="008114C6">
        <w:rPr>
          <w:rFonts w:ascii="Times New Roman" w:eastAsia="Times New Roman" w:hAnsi="Times New Roman"/>
          <w:i/>
          <w:color w:val="000000"/>
          <w:lang w:eastAsia="ro-RO"/>
        </w:rPr>
        <w:t xml:space="preserve"> vor purta mențiunea: </w:t>
      </w:r>
    </w:p>
    <w:p w:rsidR="00C06990" w:rsidRPr="00DC6B6F" w:rsidRDefault="00C06990" w:rsidP="00C06990">
      <w:pPr>
        <w:spacing w:after="0" w:line="240" w:lineRule="auto"/>
        <w:ind w:firstLine="708"/>
        <w:jc w:val="both"/>
        <w:rPr>
          <w:rFonts w:ascii="Times New Roman" w:eastAsia="Times New Roman" w:hAnsi="Times New Roman"/>
          <w:b/>
          <w:i/>
        </w:rPr>
      </w:pPr>
      <w:r w:rsidRPr="008114C6">
        <w:rPr>
          <w:rFonts w:ascii="Times New Roman" w:eastAsia="Times New Roman" w:hAnsi="Times New Roman"/>
          <w:i/>
          <w:color w:val="000000"/>
          <w:lang w:eastAsia="ro-RO"/>
        </w:rPr>
        <w:t xml:space="preserve">Propuneri privind dezbaterea publică referitoare la proiectul de act normativ: </w:t>
      </w:r>
      <w:r w:rsidRPr="004A2263">
        <w:rPr>
          <w:rFonts w:ascii="Times New Roman" w:eastAsia="Times New Roman" w:hAnsi="Times New Roman"/>
          <w:b/>
          <w:i/>
          <w:color w:val="000000"/>
          <w:lang w:eastAsia="ro-RO"/>
        </w:rPr>
        <w:t>„</w:t>
      </w:r>
      <w:r>
        <w:rPr>
          <w:rFonts w:ascii="Times New Roman" w:eastAsia="Times New Roman" w:hAnsi="Times New Roman"/>
          <w:b/>
        </w:rPr>
        <w:t xml:space="preserve">Proiectul de hotărâre </w:t>
      </w:r>
      <w:r w:rsidRPr="00995253">
        <w:rPr>
          <w:rFonts w:ascii="Times New Roman" w:eastAsia="Times New Roman" w:hAnsi="Times New Roman"/>
          <w:b/>
        </w:rPr>
        <w:t xml:space="preserve">privind  modificarea  anexei 1 la </w:t>
      </w:r>
      <w:r w:rsidRPr="00995253">
        <w:rPr>
          <w:rFonts w:ascii="Times New Roman" w:eastAsia="Times New Roman" w:hAnsi="Times New Roman"/>
          <w:b/>
          <w:i/>
        </w:rPr>
        <w:t>Hotărârea Consiliului local municipal nr. 332/2019</w:t>
      </w:r>
      <w:r>
        <w:rPr>
          <w:rFonts w:ascii="Times New Roman" w:eastAsia="Times New Roman" w:hAnsi="Times New Roman"/>
          <w:b/>
          <w:i/>
        </w:rPr>
        <w:t xml:space="preserve"> </w:t>
      </w:r>
      <w:r w:rsidRPr="00995253">
        <w:rPr>
          <w:rFonts w:ascii="Times New Roman" w:eastAsia="Times New Roman" w:hAnsi="Times New Roman"/>
          <w:b/>
          <w:i/>
        </w:rPr>
        <w:t xml:space="preserve">privind </w:t>
      </w:r>
      <w:r w:rsidRPr="00995253">
        <w:rPr>
          <w:rFonts w:ascii="Times New Roman" w:hAnsi="Times New Roman"/>
          <w:b/>
          <w:i/>
        </w:rPr>
        <w:t xml:space="preserve">modificarea anexei 1 la Hotărârea Consiliului local municipal nr. </w:t>
      </w:r>
      <w:r w:rsidRPr="00995253">
        <w:rPr>
          <w:rFonts w:ascii="Times New Roman" w:hAnsi="Times New Roman"/>
          <w:b/>
          <w:bCs/>
          <w:i/>
          <w:lang w:eastAsia="ro-RO"/>
        </w:rPr>
        <w:t>145/2019</w:t>
      </w:r>
      <w:r>
        <w:rPr>
          <w:rFonts w:ascii="Times New Roman" w:eastAsia="Times New Roman" w:hAnsi="Times New Roman"/>
          <w:b/>
          <w:i/>
        </w:rPr>
        <w:t xml:space="preserve"> </w:t>
      </w:r>
      <w:r w:rsidRPr="00995253">
        <w:rPr>
          <w:rFonts w:ascii="Times New Roman" w:eastAsia="Times New Roman" w:hAnsi="Times New Roman"/>
          <w:i/>
          <w:lang w:eastAsia="ar-SA"/>
        </w:rPr>
        <w:t xml:space="preserve">privind  revocarea </w:t>
      </w:r>
      <w:r w:rsidRPr="00995253">
        <w:rPr>
          <w:rFonts w:ascii="Times New Roman" w:eastAsia="Times New Roman" w:hAnsi="Times New Roman"/>
          <w:b/>
          <w:i/>
          <w:lang w:eastAsia="ar-SA"/>
        </w:rPr>
        <w:t>H.C.L.M. nr. 8 din 31 ianuarie 2019</w:t>
      </w:r>
      <w:r w:rsidRPr="00995253">
        <w:rPr>
          <w:rFonts w:ascii="Times New Roman" w:eastAsia="Times New Roman" w:hAnsi="Times New Roman"/>
          <w:i/>
          <w:lang w:eastAsia="ar-SA"/>
        </w:rPr>
        <w:t xml:space="preserve"> referitoare la aprobarea indicatorilor tehnico-economici pentru obiectivul de investiții “Parcaj subteran, zona centrală Piața Trandafirilor” din Municipiul Târgu Mureș – varianta B, respectiv </w:t>
      </w:r>
      <w:r w:rsidRPr="00995253">
        <w:rPr>
          <w:rFonts w:ascii="Times New Roman" w:eastAsia="Times New Roman" w:hAnsi="Times New Roman"/>
          <w:b/>
          <w:i/>
          <w:lang w:eastAsia="ar-SA"/>
        </w:rPr>
        <w:t>H.C.L.M. nr. 92 din 24 februarie 2011</w:t>
      </w:r>
      <w:r w:rsidRPr="00995253">
        <w:rPr>
          <w:rFonts w:ascii="Times New Roman" w:eastAsia="Times New Roman" w:hAnsi="Times New Roman"/>
          <w:i/>
          <w:lang w:eastAsia="ar-SA"/>
        </w:rPr>
        <w:t xml:space="preserve"> privind aprobarea documentației "Studiu de fezabilitate parcaj subteran, zona centrala - Piaţa Trandafirilor", beneficiar Municipiul Târgu Mureș, şi înlocuirea Anexei 1 la </w:t>
      </w:r>
      <w:r w:rsidRPr="00995253">
        <w:rPr>
          <w:rFonts w:ascii="Times New Roman" w:eastAsia="Times New Roman" w:hAnsi="Times New Roman"/>
          <w:b/>
          <w:i/>
          <w:lang w:eastAsia="ar-SA"/>
        </w:rPr>
        <w:t>H.C.L.M. 255 din 30 august 2018</w:t>
      </w:r>
      <w:r>
        <w:rPr>
          <w:rFonts w:ascii="Times New Roman" w:eastAsia="Times New Roman" w:hAnsi="Times New Roman"/>
          <w:b/>
          <w:i/>
          <w:lang w:eastAsia="ar-SA"/>
        </w:rPr>
        <w:t>”.</w:t>
      </w:r>
    </w:p>
    <w:p w:rsidR="00C06990" w:rsidRPr="008114C6" w:rsidRDefault="00C06990" w:rsidP="00C06990">
      <w:pPr>
        <w:widowControl w:val="0"/>
        <w:shd w:val="clear" w:color="auto" w:fill="FEFFFE"/>
        <w:autoSpaceDE w:val="0"/>
        <w:autoSpaceDN w:val="0"/>
        <w:adjustRightInd w:val="0"/>
        <w:spacing w:after="0" w:line="240" w:lineRule="auto"/>
        <w:jc w:val="both"/>
        <w:rPr>
          <w:rFonts w:ascii="Times New Roman" w:hAnsi="Times New Roman"/>
          <w:b/>
          <w:u w:val="single"/>
        </w:rPr>
      </w:pPr>
      <w:r w:rsidRPr="008114C6">
        <w:rPr>
          <w:rFonts w:ascii="Times New Roman" w:eastAsia="Times New Roman" w:hAnsi="Times New Roman"/>
          <w:i/>
          <w:color w:val="000000"/>
          <w:lang w:eastAsia="ro-RO"/>
        </w:rPr>
        <w:tab/>
        <w:t xml:space="preserve">Propunerile trimise vor fi publicate pe pagina de internet a Municipiului Târgu Mureş </w:t>
      </w:r>
      <w:hyperlink r:id="rId9" w:history="1">
        <w:r w:rsidRPr="008114C6">
          <w:rPr>
            <w:rFonts w:ascii="Times New Roman" w:hAnsi="Times New Roman"/>
            <w:i/>
            <w:color w:val="000000"/>
            <w:u w:val="single"/>
          </w:rPr>
          <w:t>www.tirgumures.ro</w:t>
        </w:r>
      </w:hyperlink>
      <w:r w:rsidRPr="008114C6">
        <w:rPr>
          <w:rFonts w:ascii="Times New Roman" w:eastAsia="Times New Roman" w:hAnsi="Times New Roman"/>
          <w:i/>
          <w:color w:val="000000"/>
          <w:u w:val="single"/>
          <w:lang w:eastAsia="ro-RO"/>
        </w:rPr>
        <w:t xml:space="preserve"> /Administraţia locală/Consiliu local/</w:t>
      </w:r>
      <w:r w:rsidRPr="008114C6">
        <w:rPr>
          <w:rFonts w:ascii="Times New Roman" w:hAnsi="Times New Roman"/>
          <w:i/>
          <w:color w:val="000000"/>
          <w:u w:val="single"/>
        </w:rPr>
        <w:t xml:space="preserve"> Transparenţă Decizională (acte normative)</w:t>
      </w:r>
      <w:r w:rsidRPr="008114C6">
        <w:rPr>
          <w:rFonts w:ascii="Times New Roman" w:eastAsia="Times New Roman" w:hAnsi="Times New Roman"/>
          <w:i/>
          <w:color w:val="000000"/>
          <w:lang w:eastAsia="ro-RO"/>
        </w:rPr>
        <w:t>/</w:t>
      </w:r>
      <w:r w:rsidRPr="008114C6">
        <w:rPr>
          <w:rFonts w:ascii="Times New Roman" w:eastAsia="Times New Roman" w:hAnsi="Times New Roman"/>
          <w:i/>
          <w:color w:val="000000"/>
          <w:u w:val="single"/>
          <w:lang w:eastAsia="ro-RO"/>
        </w:rPr>
        <w:t>Propuneri,sugestii,opinii cu valoare de recomandare</w:t>
      </w:r>
    </w:p>
    <w:p w:rsidR="00C06990" w:rsidRPr="00D7414D" w:rsidRDefault="00C06990" w:rsidP="00C06990">
      <w:pPr>
        <w:shd w:val="clear" w:color="auto" w:fill="FFFFFF"/>
        <w:spacing w:after="0" w:line="240" w:lineRule="auto"/>
        <w:jc w:val="both"/>
        <w:rPr>
          <w:rFonts w:ascii="Times New Roman" w:eastAsia="Times New Roman" w:hAnsi="Times New Roman"/>
          <w:b/>
          <w:color w:val="333333"/>
          <w:lang w:eastAsia="ro-RO"/>
        </w:rPr>
      </w:pPr>
      <w:r w:rsidRPr="008114C6">
        <w:rPr>
          <w:rFonts w:ascii="Times New Roman" w:eastAsia="Times New Roman" w:hAnsi="Times New Roman"/>
          <w:i/>
          <w:color w:val="000000"/>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asociație legal constituită sau de către o altă autoritate publică până la data de </w:t>
      </w:r>
      <w:r>
        <w:rPr>
          <w:rFonts w:ascii="Times New Roman" w:eastAsia="Times New Roman" w:hAnsi="Times New Roman"/>
          <w:b/>
          <w:i/>
          <w:color w:val="000000"/>
          <w:lang w:eastAsia="ro-RO"/>
        </w:rPr>
        <w:t>14.09</w:t>
      </w:r>
      <w:r w:rsidRPr="00D7414D">
        <w:rPr>
          <w:rFonts w:ascii="Times New Roman" w:eastAsia="Times New Roman" w:hAnsi="Times New Roman"/>
          <w:b/>
          <w:i/>
          <w:color w:val="000000"/>
          <w:lang w:eastAsia="ro-RO"/>
        </w:rPr>
        <w:t xml:space="preserve">.2020. </w:t>
      </w:r>
    </w:p>
    <w:p w:rsidR="00C06990" w:rsidRDefault="00C06990" w:rsidP="00C06990">
      <w:pPr>
        <w:shd w:val="clear" w:color="auto" w:fill="FFFFFF"/>
        <w:spacing w:after="0" w:line="240" w:lineRule="auto"/>
        <w:jc w:val="both"/>
        <w:rPr>
          <w:rFonts w:ascii="Times New Roman" w:eastAsia="Times New Roman" w:hAnsi="Times New Roman"/>
          <w:color w:val="333333"/>
          <w:lang w:eastAsia="ro-RO"/>
        </w:rPr>
      </w:pPr>
      <w:r w:rsidRPr="008114C6">
        <w:rPr>
          <w:rFonts w:ascii="Times New Roman" w:eastAsia="Times New Roman" w:hAnsi="Times New Roman"/>
          <w:i/>
          <w:color w:val="000000"/>
          <w:lang w:eastAsia="ro-RO"/>
        </w:rPr>
        <w:tab/>
      </w:r>
      <w:r w:rsidRPr="008114C6">
        <w:rPr>
          <w:rFonts w:ascii="Times New Roman" w:eastAsia="Times New Roman" w:hAnsi="Times New Roman"/>
          <w:b/>
          <w:i/>
          <w:color w:val="000000"/>
          <w:lang w:eastAsia="ro-RO"/>
        </w:rPr>
        <w:t xml:space="preserve">Pentru informații suplimentare vă stăm la dispoziție la telefon 0265.269571. </w:t>
      </w:r>
    </w:p>
    <w:p w:rsidR="00C06990" w:rsidRPr="00C06990" w:rsidRDefault="00C06990" w:rsidP="00C06990">
      <w:pPr>
        <w:shd w:val="clear" w:color="auto" w:fill="FFFFFF"/>
        <w:spacing w:after="0" w:line="240" w:lineRule="auto"/>
        <w:jc w:val="both"/>
        <w:rPr>
          <w:rFonts w:ascii="Times New Roman" w:eastAsia="Times New Roman" w:hAnsi="Times New Roman"/>
          <w:color w:val="333333"/>
          <w:lang w:eastAsia="ro-RO"/>
        </w:rPr>
      </w:pPr>
    </w:p>
    <w:p w:rsidR="00C06990" w:rsidRPr="00FC4A03" w:rsidRDefault="00C06990" w:rsidP="00C06990">
      <w:pPr>
        <w:shd w:val="clear" w:color="auto" w:fill="FFFFFF"/>
        <w:spacing w:after="0" w:line="240" w:lineRule="auto"/>
        <w:ind w:left="1416"/>
        <w:jc w:val="both"/>
        <w:rPr>
          <w:rFonts w:ascii="Times New Roman" w:eastAsia="Times New Roman" w:hAnsi="Times New Roman"/>
          <w:b/>
        </w:rPr>
      </w:pPr>
      <w:r>
        <w:rPr>
          <w:rFonts w:ascii="Times New Roman" w:eastAsia="Times New Roman" w:hAnsi="Times New Roman"/>
          <w:b/>
        </w:rPr>
        <w:t xml:space="preserve">   </w:t>
      </w:r>
      <w:r w:rsidRPr="00FC4A03">
        <w:rPr>
          <w:rFonts w:ascii="Times New Roman" w:eastAsia="Times New Roman" w:hAnsi="Times New Roman"/>
          <w:b/>
        </w:rPr>
        <w:t xml:space="preserve"> p. Secretar general al  Municipiului  Târgu Mureş,</w:t>
      </w:r>
    </w:p>
    <w:p w:rsidR="00C06990" w:rsidRPr="00FC4A03" w:rsidRDefault="00C06990" w:rsidP="00C06990">
      <w:pPr>
        <w:shd w:val="clear" w:color="auto" w:fill="FFFFFF"/>
        <w:spacing w:after="0" w:line="240" w:lineRule="auto"/>
        <w:jc w:val="both"/>
        <w:rPr>
          <w:rFonts w:ascii="Times New Roman" w:eastAsia="Times New Roman" w:hAnsi="Times New Roman"/>
          <w:b/>
        </w:rPr>
      </w:pPr>
      <w:r w:rsidRPr="00FC4A03">
        <w:rPr>
          <w:rFonts w:ascii="Times New Roman" w:eastAsia="Times New Roman" w:hAnsi="Times New Roman"/>
          <w:b/>
        </w:rPr>
        <w:t xml:space="preserve">                                         Director executiv D.J.C.A.A.P.L.</w:t>
      </w:r>
    </w:p>
    <w:p w:rsidR="00C06990" w:rsidRPr="00FC4A03" w:rsidRDefault="00C06990" w:rsidP="00C06990">
      <w:pPr>
        <w:shd w:val="clear" w:color="auto" w:fill="FFFFFF"/>
        <w:spacing w:after="0" w:line="240" w:lineRule="auto"/>
        <w:jc w:val="both"/>
        <w:rPr>
          <w:rFonts w:ascii="Times New Roman" w:eastAsia="Times New Roman" w:hAnsi="Times New Roman"/>
          <w:b/>
        </w:rPr>
      </w:pPr>
      <w:r w:rsidRPr="00FC4A03">
        <w:rPr>
          <w:rFonts w:ascii="Times New Roman" w:eastAsia="Times New Roman" w:hAnsi="Times New Roman"/>
          <w:b/>
        </w:rPr>
        <w:t xml:space="preserve">                                              Buculei </w:t>
      </w:r>
      <w:proofErr w:type="spellStart"/>
      <w:r w:rsidRPr="00FC4A03">
        <w:rPr>
          <w:rFonts w:ascii="Times New Roman" w:eastAsia="Times New Roman" w:hAnsi="Times New Roman"/>
          <w:b/>
        </w:rPr>
        <w:t>Dianora-Monica</w:t>
      </w:r>
      <w:proofErr w:type="spellEnd"/>
    </w:p>
    <w:p w:rsidR="00C41BF2" w:rsidRPr="00C06990" w:rsidRDefault="00C06990" w:rsidP="00C06990">
      <w:pPr>
        <w:shd w:val="clear" w:color="auto" w:fill="FFFFFF"/>
        <w:spacing w:after="0" w:line="360" w:lineRule="auto"/>
        <w:ind w:left="774"/>
        <w:jc w:val="both"/>
        <w:rPr>
          <w:rFonts w:ascii="Times New Roman" w:eastAsia="Times New Roman" w:hAnsi="Times New Roman"/>
          <w:color w:val="333333"/>
          <w:sz w:val="26"/>
          <w:szCs w:val="24"/>
          <w:lang w:eastAsia="ro-RO"/>
        </w:rPr>
      </w:pPr>
      <w:r w:rsidRPr="00FC4A03">
        <w:rPr>
          <w:rFonts w:ascii="Times New Roman" w:eastAsia="Times New Roman" w:hAnsi="Times New Roman"/>
          <w:color w:val="333333"/>
          <w:lang w:eastAsia="ro-RO"/>
        </w:rPr>
        <w:t xml:space="preserve">                                                                                         </w:t>
      </w:r>
      <w:r>
        <w:rPr>
          <w:rFonts w:ascii="Times New Roman" w:eastAsia="Times New Roman" w:hAnsi="Times New Roman"/>
          <w:color w:val="333333"/>
          <w:lang w:eastAsia="ro-RO"/>
        </w:rPr>
        <w:t xml:space="preserve">                      </w:t>
      </w:r>
      <w:r w:rsidRPr="00FC4A03">
        <w:rPr>
          <w:rFonts w:ascii="Times New Roman" w:eastAsia="Times New Roman" w:hAnsi="Times New Roman"/>
          <w:color w:val="333333"/>
          <w:lang w:eastAsia="ro-RO"/>
        </w:rPr>
        <w:t xml:space="preserve">            Întocmit, </w:t>
      </w:r>
      <w:bookmarkStart w:id="0" w:name="_GoBack"/>
      <w:bookmarkEnd w:id="0"/>
    </w:p>
    <w:sectPr w:rsidR="00C41BF2" w:rsidRPr="00C06990" w:rsidSect="00C06990">
      <w:pgSz w:w="11906" w:h="16838"/>
      <w:pgMar w:top="426"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419"/>
    <w:rsid w:val="00635419"/>
    <w:rsid w:val="00C06990"/>
    <w:rsid w:val="00C41B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99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69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99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069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621</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Statia12</dc:creator>
  <cp:keywords/>
  <dc:description/>
  <cp:lastModifiedBy>Statia12</cp:lastModifiedBy>
  <cp:revision>2</cp:revision>
  <dcterms:created xsi:type="dcterms:W3CDTF">2020-09-04T10:21:00Z</dcterms:created>
  <dcterms:modified xsi:type="dcterms:W3CDTF">2020-09-04T10:22:00Z</dcterms:modified>
</cp:coreProperties>
</file>