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8C80A" w14:textId="77777777" w:rsidR="003C249B" w:rsidRPr="00E202A9" w:rsidRDefault="003C249B" w:rsidP="003C249B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>ROMÂNIA</w:t>
      </w:r>
      <w:r w:rsidRPr="00E202A9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  <w:t xml:space="preserve">                       (nu produce efecte juridice)*</w:t>
      </w:r>
    </w:p>
    <w:p w14:paraId="457ED3C4" w14:textId="77777777" w:rsidR="003C249B" w:rsidRPr="00E202A9" w:rsidRDefault="003C249B" w:rsidP="003C24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JUDEŢUL MUREŞ                                                                                    </w:t>
      </w:r>
    </w:p>
    <w:p w14:paraId="2D8EDF85" w14:textId="74BE9D03" w:rsidR="003C249B" w:rsidRPr="00E202A9" w:rsidRDefault="003C249B" w:rsidP="003C24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MUNICIPIUL TÂRGU MUREŞ</w:t>
      </w: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</w:t>
      </w:r>
      <w:r w:rsidR="001746D3"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</w:t>
      </w: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</w:t>
      </w:r>
      <w:proofErr w:type="spellStart"/>
      <w:r w:rsidR="001746D3"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Initiator</w:t>
      </w:r>
      <w:proofErr w:type="spellEnd"/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</w:t>
      </w:r>
    </w:p>
    <w:p w14:paraId="6599C9BD" w14:textId="1888EA50" w:rsidR="001746D3" w:rsidRPr="00E202A9" w:rsidRDefault="003C249B" w:rsidP="001746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DIRECŢIA TEHNICĂ</w:t>
      </w: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  </w:t>
      </w:r>
      <w:r w:rsidR="001746D3"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</w:t>
      </w: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</w:t>
      </w:r>
      <w:r w:rsidR="001746D3"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PRIMAR</w:t>
      </w:r>
    </w:p>
    <w:p w14:paraId="71B2AF46" w14:textId="6EC7BF41" w:rsidR="003C249B" w:rsidRPr="00E202A9" w:rsidRDefault="003C249B" w:rsidP="003C24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Nr. </w:t>
      </w:r>
      <w:r w:rsidR="00C54F44"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29406/1497/18.06.2026</w:t>
      </w:r>
      <w:r w:rsidR="001746D3"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 </w:t>
      </w:r>
      <w:r w:rsidR="001746D3"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Soós Zoltán</w:t>
      </w:r>
      <w:r w:rsidR="001746D3"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</w:p>
    <w:p w14:paraId="6EFB0265" w14:textId="697D87C2" w:rsidR="003C249B" w:rsidRPr="00E202A9" w:rsidRDefault="003C249B" w:rsidP="003C24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                         </w:t>
      </w:r>
    </w:p>
    <w:p w14:paraId="2E97C12C" w14:textId="0134E74B" w:rsidR="003C249B" w:rsidRPr="00E202A9" w:rsidRDefault="003C249B" w:rsidP="003C249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                               </w:t>
      </w:r>
    </w:p>
    <w:p w14:paraId="0EDA7ECB" w14:textId="0C66DF34" w:rsidR="003C249B" w:rsidRPr="00E202A9" w:rsidRDefault="003C249B" w:rsidP="003C24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</w:t>
      </w:r>
    </w:p>
    <w:p w14:paraId="6F3EE1FF" w14:textId="77777777" w:rsidR="003C249B" w:rsidRPr="00E202A9" w:rsidRDefault="003C249B" w:rsidP="003C24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</w:pPr>
    </w:p>
    <w:p w14:paraId="5A70F2F0" w14:textId="77777777" w:rsidR="003C249B" w:rsidRPr="00E202A9" w:rsidRDefault="003C249B" w:rsidP="003C24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Referat de aprobare</w:t>
      </w:r>
    </w:p>
    <w:p w14:paraId="3A24D268" w14:textId="77777777" w:rsidR="003C249B" w:rsidRPr="00E202A9" w:rsidRDefault="003C249B" w:rsidP="003C24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1A8A4DE" w14:textId="77777777" w:rsidR="003C249B" w:rsidRPr="00E202A9" w:rsidRDefault="003C249B" w:rsidP="003C249B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0" w:name="_Hlk528759698"/>
      <w:r w:rsidRPr="00E202A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tehnico-economici aferenţi obiectivului de investiţii</w:t>
      </w:r>
      <w:bookmarkEnd w:id="0"/>
    </w:p>
    <w:p w14:paraId="2DC99E42" w14:textId="74DF41E8" w:rsidR="003C249B" w:rsidRPr="00E202A9" w:rsidRDefault="003C249B" w:rsidP="003C249B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„D.A.L.I. </w:t>
      </w:r>
      <w:bookmarkStart w:id="1" w:name="_Hlk105497141"/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pentru reabilitare conducta de apă strada </w:t>
      </w:r>
      <w:r w:rsidR="00C54F44"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Caraiman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</w:t>
      </w:r>
      <w:r w:rsidR="00916C75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â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rgu-Mureș ”</w:t>
      </w:r>
      <w:bookmarkEnd w:id="1"/>
    </w:p>
    <w:p w14:paraId="2AC91A00" w14:textId="77777777" w:rsidR="003C249B" w:rsidRPr="00E202A9" w:rsidRDefault="003C249B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7B189BBE" w14:textId="53E0406F" w:rsidR="00E168C9" w:rsidRPr="00E5078B" w:rsidRDefault="003C249B" w:rsidP="00E168C9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168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168C9"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Prin prezenta documentație se propune reabilitarea rețelei de alimentare cu apă de pe strada </w:t>
      </w:r>
      <w:r w:rsidR="00E168C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Caraiman.</w:t>
      </w:r>
    </w:p>
    <w:p w14:paraId="7D5A460D" w14:textId="2BAF38AE" w:rsidR="00C54F44" w:rsidRPr="00E202A9" w:rsidRDefault="00C54F44" w:rsidP="00C54F44">
      <w:pPr>
        <w:widowControl w:val="0"/>
        <w:adjustRightInd w:val="0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Rețeaua de alimentare cu apa potabila de serviciu de pe strada Caraiman este realizată din oțel 100-OL, av</w:t>
      </w:r>
      <w:r w:rsidR="00E168C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â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nd lungimea de 279 ml.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</w:p>
    <w:p w14:paraId="0B3E5F94" w14:textId="77777777" w:rsidR="00C54F44" w:rsidRPr="00E202A9" w:rsidRDefault="00C54F44" w:rsidP="00C54F44">
      <w:pPr>
        <w:widowControl w:val="0"/>
        <w:adjustRightInd w:val="0"/>
        <w:spacing w:after="0" w:line="240" w:lineRule="auto"/>
        <w:ind w:right="-52"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Strada Caraiman se află între străzile alba Iulia (pe care există conductă principală 100 mm – OL) și strada Budiului (pe care există conductă de serviciu 160 mm – PE). Se intersectează cu strada Bogatei pe care se află conductă 110 mm – PE.</w:t>
      </w:r>
    </w:p>
    <w:p w14:paraId="72E5782B" w14:textId="77777777" w:rsidR="00C54F44" w:rsidRPr="00E202A9" w:rsidRDefault="00C54F44" w:rsidP="00C54F44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8400DCB" w14:textId="77777777" w:rsidR="00C54F44" w:rsidRPr="00E202A9" w:rsidRDefault="00C54F44" w:rsidP="00C54F44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CĂMINELE DE VANE </w:t>
      </w:r>
    </w:p>
    <w:p w14:paraId="7C5E0E77" w14:textId="77777777" w:rsidR="00C54F44" w:rsidRPr="00E202A9" w:rsidRDefault="00C54F44" w:rsidP="00C54F44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 traseul conductei cu apă potabilă de pe strada Caraiman nu sunt cămine de vane. Este un cămin pe strada Alba Iulia la intersecția cu strada Caraiman.</w:t>
      </w:r>
    </w:p>
    <w:p w14:paraId="3F5DF6BF" w14:textId="77777777" w:rsidR="00C54F44" w:rsidRPr="00E202A9" w:rsidRDefault="00C54F44" w:rsidP="00C54F44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70C0"/>
          <w:kern w:val="0"/>
          <w:sz w:val="24"/>
          <w:szCs w:val="24"/>
          <w14:ligatures w14:val="none"/>
        </w:rPr>
      </w:pPr>
    </w:p>
    <w:p w14:paraId="12CFDF9F" w14:textId="77777777" w:rsidR="00C54F44" w:rsidRPr="00E202A9" w:rsidRDefault="00C54F44" w:rsidP="00C54F44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BRANŞAMENTE LA PROPRIETĂȚI</w:t>
      </w:r>
    </w:p>
    <w:p w14:paraId="4BC28F42" w14:textId="77777777" w:rsidR="00C54F44" w:rsidRPr="00E202A9" w:rsidRDefault="00C54F44" w:rsidP="00C54F44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" w:name="_Hlk203402216"/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 strada Caraiman au fost identificate 23 branșamente la proprietăți.</w:t>
      </w:r>
    </w:p>
    <w:bookmarkEnd w:id="2"/>
    <w:p w14:paraId="01FEAF2C" w14:textId="77777777" w:rsidR="00C54F44" w:rsidRPr="00E202A9" w:rsidRDefault="00C54F44" w:rsidP="00C54F44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Prin prezenta documentație se propune reabilitarea rețelei de alimentare cu apă de pe strada Caraiman.</w:t>
      </w:r>
    </w:p>
    <w:p w14:paraId="2292D672" w14:textId="77777777" w:rsidR="00C54F44" w:rsidRPr="00E202A9" w:rsidRDefault="00C54F44" w:rsidP="00C54F44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de altă parte lipsa apei în </w:t>
      </w:r>
      <w:proofErr w:type="spellStart"/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cantităţi</w:t>
      </w:r>
      <w:proofErr w:type="spellEnd"/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suficiente face imposibilă </w:t>
      </w:r>
      <w:proofErr w:type="spellStart"/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intervenţia</w:t>
      </w:r>
      <w:proofErr w:type="spellEnd"/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eficientă în caz de incendii, care pot produce pierderi materiale şi umane însemnate. </w:t>
      </w:r>
    </w:p>
    <w:p w14:paraId="07261C4F" w14:textId="77777777" w:rsidR="003C249B" w:rsidRPr="00E202A9" w:rsidRDefault="003C249B" w:rsidP="001746D3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Cs/>
          <w:kern w:val="0"/>
          <w:sz w:val="24"/>
          <w:szCs w:val="24"/>
          <w:lang w:eastAsia="zh-CN" w:bidi="hi-IN"/>
          <w14:ligatures w14:val="none"/>
        </w:rPr>
      </w:pPr>
    </w:p>
    <w:p w14:paraId="3A9BD353" w14:textId="3795631E" w:rsidR="003C249B" w:rsidRPr="00E202A9" w:rsidRDefault="003C249B" w:rsidP="00E202A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Obiective specifice:</w:t>
      </w:r>
    </w:p>
    <w:p w14:paraId="0706D9B1" w14:textId="77777777" w:rsidR="003C249B" w:rsidRPr="00E202A9" w:rsidRDefault="003C249B" w:rsidP="003C249B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pierderilor de apă</w:t>
      </w:r>
    </w:p>
    <w:p w14:paraId="2CDA1A2B" w14:textId="77777777" w:rsidR="003C249B" w:rsidRPr="00E202A9" w:rsidRDefault="003C249B" w:rsidP="003C249B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Creșterea siguranței în exploatare</w:t>
      </w:r>
    </w:p>
    <w:p w14:paraId="462AA64F" w14:textId="77777777" w:rsidR="003C249B" w:rsidRPr="00E202A9" w:rsidRDefault="003C249B" w:rsidP="003C249B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Asigurarea presiunii minime necesare la consumatori</w:t>
      </w:r>
    </w:p>
    <w:p w14:paraId="6D3AF180" w14:textId="77777777" w:rsidR="003C249B" w:rsidRPr="00E202A9" w:rsidRDefault="003C249B" w:rsidP="003C249B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costurilor de mentenanță</w:t>
      </w:r>
    </w:p>
    <w:p w14:paraId="094F9C50" w14:textId="77777777" w:rsidR="003C249B" w:rsidRPr="00E202A9" w:rsidRDefault="003C249B" w:rsidP="003C249B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Refacerea corespunzătoare a infrastructurii afectate</w:t>
      </w:r>
    </w:p>
    <w:p w14:paraId="4E2C5040" w14:textId="77777777" w:rsidR="003C249B" w:rsidRPr="00E202A9" w:rsidRDefault="003C249B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</w:p>
    <w:p w14:paraId="150F8104" w14:textId="77777777" w:rsidR="003C249B" w:rsidRPr="00E202A9" w:rsidRDefault="003C249B" w:rsidP="003C249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SITUAŢIA EXISTENTĂ:</w:t>
      </w:r>
    </w:p>
    <w:p w14:paraId="0ED54129" w14:textId="77777777" w:rsidR="003C249B" w:rsidRPr="00E202A9" w:rsidRDefault="003C249B" w:rsidP="003C249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631790B" w14:textId="06DE0CB6" w:rsidR="003C249B" w:rsidRPr="00E202A9" w:rsidRDefault="003C249B" w:rsidP="003C249B">
      <w:pPr>
        <w:tabs>
          <w:tab w:val="left" w:pos="851"/>
        </w:tabs>
        <w:spacing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Pe baza concluziilor expertizei tehnice, starea actuală a rețelei de alimentare cu apă potabilă de pe strada </w:t>
      </w:r>
      <w:r w:rsidR="00873736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Caraiman </w:t>
      </w:r>
      <w:r w:rsidRPr="00E202A9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justifică realizarea lucrărilor de intervenție prin înlocuirea integrală a conductei și modernizarea elementelor conexe, în vederea asigurării:</w:t>
      </w:r>
    </w:p>
    <w:p w14:paraId="52FD68D9" w14:textId="77777777" w:rsidR="003C249B" w:rsidRPr="00E202A9" w:rsidRDefault="003C249B" w:rsidP="003C249B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202A9">
        <w:rPr>
          <w:rFonts w:ascii="Times New Roman" w:eastAsia="Arial" w:hAnsi="Times New Roman" w:cs="Times New Roman"/>
          <w:sz w:val="24"/>
          <w:szCs w:val="24"/>
        </w:rPr>
        <w:t>Continuității serviciului public;</w:t>
      </w:r>
    </w:p>
    <w:p w14:paraId="5EAC1C1B" w14:textId="77777777" w:rsidR="003C249B" w:rsidRPr="00E202A9" w:rsidRDefault="003C249B" w:rsidP="003C249B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202A9">
        <w:rPr>
          <w:rFonts w:ascii="Times New Roman" w:eastAsia="Arial" w:hAnsi="Times New Roman" w:cs="Times New Roman"/>
          <w:sz w:val="24"/>
          <w:szCs w:val="24"/>
        </w:rPr>
        <w:t>Siguranței în exploatare;</w:t>
      </w:r>
    </w:p>
    <w:p w14:paraId="0BBF1865" w14:textId="77777777" w:rsidR="003C249B" w:rsidRPr="00E202A9" w:rsidRDefault="003C249B" w:rsidP="003C249B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202A9">
        <w:rPr>
          <w:rFonts w:ascii="Times New Roman" w:eastAsia="Arial" w:hAnsi="Times New Roman" w:cs="Times New Roman"/>
          <w:sz w:val="24"/>
          <w:szCs w:val="24"/>
        </w:rPr>
        <w:t>Conformării cu exigențele de calitate;</w:t>
      </w:r>
    </w:p>
    <w:p w14:paraId="3D179356" w14:textId="77777777" w:rsidR="003C249B" w:rsidRPr="00E202A9" w:rsidRDefault="003C249B" w:rsidP="003C249B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202A9">
        <w:rPr>
          <w:rFonts w:ascii="Times New Roman" w:eastAsia="Arial" w:hAnsi="Times New Roman" w:cs="Times New Roman"/>
          <w:sz w:val="24"/>
          <w:szCs w:val="24"/>
        </w:rPr>
        <w:t>Reducerii pierderilor și costurilor de mentenanță.</w:t>
      </w:r>
    </w:p>
    <w:p w14:paraId="4C7C305E" w14:textId="77777777" w:rsidR="003C249B" w:rsidRPr="00E202A9" w:rsidRDefault="003C249B" w:rsidP="003C249B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E202A9">
        <w:rPr>
          <w:rFonts w:ascii="Times New Roman" w:hAnsi="Times New Roman" w:cs="Times New Roman"/>
          <w:sz w:val="24"/>
          <w:szCs w:val="24"/>
        </w:rPr>
        <w:lastRenderedPageBreak/>
        <w:t>În urma analizei, rețeaua existentă:</w:t>
      </w:r>
    </w:p>
    <w:p w14:paraId="53587617" w14:textId="77777777" w:rsidR="003C249B" w:rsidRPr="00E202A9" w:rsidRDefault="003C249B" w:rsidP="003C249B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E202A9">
        <w:rPr>
          <w:rFonts w:ascii="Times New Roman" w:hAnsi="Times New Roman" w:cs="Times New Roman"/>
          <w:sz w:val="24"/>
          <w:szCs w:val="24"/>
          <w:lang w:val="ro-RO"/>
        </w:rPr>
        <w:t>Nu mai îndeplinește integral cerințele fundamentale aplicabile;</w:t>
      </w:r>
    </w:p>
    <w:p w14:paraId="03B7386F" w14:textId="77777777" w:rsidR="003C249B" w:rsidRPr="00E202A9" w:rsidRDefault="003C249B" w:rsidP="003C249B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E202A9">
        <w:rPr>
          <w:rFonts w:ascii="Times New Roman" w:hAnsi="Times New Roman" w:cs="Times New Roman"/>
          <w:sz w:val="24"/>
          <w:szCs w:val="24"/>
          <w:lang w:val="ro-RO"/>
        </w:rPr>
        <w:t>Prezintă risc crescut de avarie;</w:t>
      </w:r>
    </w:p>
    <w:p w14:paraId="26FCB944" w14:textId="77777777" w:rsidR="003C249B" w:rsidRPr="00E202A9" w:rsidRDefault="003C249B" w:rsidP="003C249B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E202A9">
        <w:rPr>
          <w:rFonts w:ascii="Times New Roman" w:hAnsi="Times New Roman" w:cs="Times New Roman"/>
          <w:sz w:val="24"/>
          <w:szCs w:val="24"/>
          <w:lang w:val="ro-RO"/>
        </w:rPr>
        <w:t>Nu asigură parametri constanți de presiune și debit;</w:t>
      </w:r>
    </w:p>
    <w:p w14:paraId="485C2F5C" w14:textId="77777777" w:rsidR="003C249B" w:rsidRPr="00E202A9" w:rsidRDefault="003C249B" w:rsidP="003C249B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E202A9">
        <w:rPr>
          <w:rFonts w:ascii="Times New Roman" w:hAnsi="Times New Roman" w:cs="Times New Roman"/>
          <w:sz w:val="24"/>
          <w:szCs w:val="24"/>
          <w:lang w:val="ro-RO"/>
        </w:rPr>
        <w:t>Generează costuri ridicate de exploatare.</w:t>
      </w:r>
    </w:p>
    <w:p w14:paraId="1391A51B" w14:textId="77777777" w:rsidR="003C249B" w:rsidRPr="00E202A9" w:rsidRDefault="003C249B" w:rsidP="003C249B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E202A9">
        <w:rPr>
          <w:rFonts w:ascii="Times New Roman" w:hAnsi="Times New Roman" w:cs="Times New Roman"/>
          <w:sz w:val="24"/>
          <w:szCs w:val="24"/>
        </w:rPr>
        <w:t>Se constată necesitatea intervenției majore prin înlocuirea integrală a conductei și modernizarea elementelor conexe, pentru restabilirea conformității cu cerințele fundamentale prevăzute de lege.</w:t>
      </w:r>
    </w:p>
    <w:p w14:paraId="5577B7A0" w14:textId="47EEB965" w:rsidR="003C249B" w:rsidRPr="00E202A9" w:rsidRDefault="003C249B" w:rsidP="003C249B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E202A9">
        <w:rPr>
          <w:rFonts w:ascii="Times New Roman" w:hAnsi="Times New Roman" w:cs="Times New Roman"/>
          <w:sz w:val="24"/>
          <w:szCs w:val="24"/>
        </w:rPr>
        <w:t xml:space="preserve">Starea tehnică actuală a rețelei de alimentare cu apă potabilă de pe strada </w:t>
      </w:r>
      <w:r w:rsidR="00873736">
        <w:rPr>
          <w:rFonts w:ascii="Times New Roman" w:hAnsi="Times New Roman" w:cs="Times New Roman"/>
          <w:sz w:val="24"/>
          <w:szCs w:val="24"/>
        </w:rPr>
        <w:t xml:space="preserve"> Caraiman</w:t>
      </w:r>
      <w:r w:rsidRPr="00E202A9">
        <w:rPr>
          <w:rFonts w:ascii="Times New Roman" w:hAnsi="Times New Roman" w:cs="Times New Roman"/>
          <w:sz w:val="24"/>
          <w:szCs w:val="24"/>
        </w:rPr>
        <w:t xml:space="preserve"> justifică realizarea lucrărilor de intervenție, în vederea:</w:t>
      </w:r>
    </w:p>
    <w:p w14:paraId="6CCC6584" w14:textId="77777777" w:rsidR="003C249B" w:rsidRPr="00E202A9" w:rsidRDefault="003C249B" w:rsidP="003C249B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E202A9">
        <w:rPr>
          <w:rFonts w:ascii="Times New Roman" w:hAnsi="Times New Roman" w:cs="Times New Roman"/>
          <w:sz w:val="24"/>
          <w:szCs w:val="24"/>
          <w:lang w:val="ro-RO"/>
        </w:rPr>
        <w:t>Restabilirii rezistenței și stabilității structurale;</w:t>
      </w:r>
    </w:p>
    <w:p w14:paraId="785F6479" w14:textId="77777777" w:rsidR="003C249B" w:rsidRPr="00E202A9" w:rsidRDefault="003C249B" w:rsidP="003C249B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E202A9">
        <w:rPr>
          <w:rFonts w:ascii="Times New Roman" w:hAnsi="Times New Roman" w:cs="Times New Roman"/>
          <w:sz w:val="24"/>
          <w:szCs w:val="24"/>
          <w:lang w:val="ro-RO"/>
        </w:rPr>
        <w:t>Asigurării igienei și siguranței sanitare;</w:t>
      </w:r>
    </w:p>
    <w:p w14:paraId="7E9E68F8" w14:textId="77777777" w:rsidR="003C249B" w:rsidRPr="00E202A9" w:rsidRDefault="003C249B" w:rsidP="003C249B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E202A9">
        <w:rPr>
          <w:rFonts w:ascii="Times New Roman" w:hAnsi="Times New Roman" w:cs="Times New Roman"/>
          <w:sz w:val="24"/>
          <w:szCs w:val="24"/>
          <w:lang w:val="ro-RO"/>
        </w:rPr>
        <w:t>Reducerii pierderilor;</w:t>
      </w:r>
    </w:p>
    <w:p w14:paraId="1E2DEB68" w14:textId="77777777" w:rsidR="003C249B" w:rsidRPr="00E202A9" w:rsidRDefault="003C249B" w:rsidP="003C249B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E202A9">
        <w:rPr>
          <w:rFonts w:ascii="Times New Roman" w:hAnsi="Times New Roman" w:cs="Times New Roman"/>
          <w:sz w:val="24"/>
          <w:szCs w:val="24"/>
          <w:lang w:val="ro-RO"/>
        </w:rPr>
        <w:t>Creșterii durabilității și eficienței economice;</w:t>
      </w:r>
    </w:p>
    <w:p w14:paraId="62ACAB41" w14:textId="77777777" w:rsidR="003C249B" w:rsidRPr="00E202A9" w:rsidRDefault="003C249B" w:rsidP="003C249B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E202A9">
        <w:rPr>
          <w:rFonts w:ascii="Times New Roman" w:hAnsi="Times New Roman" w:cs="Times New Roman"/>
          <w:sz w:val="24"/>
          <w:szCs w:val="24"/>
          <w:lang w:val="ro-RO"/>
        </w:rPr>
        <w:t>Conformării cu prevederile Legii nr. 10/1995 privind calitatea în construcții.</w:t>
      </w:r>
    </w:p>
    <w:p w14:paraId="55DBEE52" w14:textId="77777777" w:rsidR="003C249B" w:rsidRPr="00E202A9" w:rsidRDefault="003C249B" w:rsidP="003C249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1529CFF" w14:textId="77777777" w:rsidR="003C249B" w:rsidRPr="00E202A9" w:rsidRDefault="003C249B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Conform HG 907/2018 proiectantul prezintă două variante  din care propune varianta optimă/recomandată care o supunem spre aprobare. </w:t>
      </w:r>
    </w:p>
    <w:p w14:paraId="095DE158" w14:textId="77777777" w:rsidR="003C249B" w:rsidRPr="00E202A9" w:rsidRDefault="003C249B" w:rsidP="003C249B">
      <w:pPr>
        <w:pStyle w:val="Subtitlu"/>
        <w:numPr>
          <w:ilvl w:val="0"/>
          <w:numId w:val="0"/>
        </w:numPr>
        <w:spacing w:afterLines="20" w:after="48" w:line="276" w:lineRule="auto"/>
        <w:ind w:left="720"/>
        <w:jc w:val="both"/>
        <w:rPr>
          <w:rFonts w:ascii="Times New Roman" w:hAnsi="Times New Roman" w:cs="Times New Roman"/>
          <w:b/>
          <w:bCs/>
          <w:u w:val="single"/>
          <w:lang w:val="ro-RO"/>
        </w:rPr>
      </w:pPr>
      <w:bookmarkStart w:id="3" w:name="_Toc474137847"/>
      <w:bookmarkStart w:id="4" w:name="_Toc474137960"/>
      <w:r w:rsidRPr="00E202A9">
        <w:rPr>
          <w:rFonts w:ascii="Times New Roman" w:hAnsi="Times New Roman" w:cs="Times New Roman"/>
          <w:b/>
          <w:bCs/>
          <w:u w:val="single"/>
          <w:lang w:val="ro-RO"/>
        </w:rPr>
        <w:t>Comparația variantelor propuse din punct de vedere tehnic, economic, financiar, al sustenabilității și riscurilor</w:t>
      </w:r>
      <w:bookmarkEnd w:id="3"/>
      <w:bookmarkEnd w:id="4"/>
    </w:p>
    <w:p w14:paraId="719AA670" w14:textId="77777777" w:rsidR="003C249B" w:rsidRPr="00E202A9" w:rsidRDefault="003C249B" w:rsidP="003C249B">
      <w:pPr>
        <w:spacing w:afterLines="20" w:after="48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92364148"/>
      <w:r w:rsidRPr="00E202A9">
        <w:rPr>
          <w:rFonts w:ascii="Times New Roman" w:hAnsi="Times New Roman" w:cs="Times New Roman"/>
          <w:sz w:val="24"/>
          <w:szCs w:val="24"/>
        </w:rPr>
        <w:t>Analiza opțiunilor a fost efectuată sub prisma atingerii obiectivelor propuse de proiect. Proiectantul pe baza expertizei tehnice a identificat două variante  tehnice în vederea realizării proiectului și anume:</w:t>
      </w:r>
    </w:p>
    <w:p w14:paraId="54EFFCBD" w14:textId="77777777" w:rsidR="003C249B" w:rsidRPr="00E202A9" w:rsidRDefault="003C249B" w:rsidP="003C249B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A (medie):</w:t>
      </w:r>
      <w:r w:rsidRPr="00E202A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– Conductă din PEHD (polietilenă de înaltă densitate)</w:t>
      </w:r>
    </w:p>
    <w:p w14:paraId="15BFC7CA" w14:textId="77777777" w:rsidR="003C249B" w:rsidRPr="00E202A9" w:rsidRDefault="003C249B" w:rsidP="003C249B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bookmarkStart w:id="6" w:name="_Hlk222395751"/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B (maximă): – Conductă din fontă ductilă</w:t>
      </w:r>
      <w:bookmarkEnd w:id="6"/>
    </w:p>
    <w:p w14:paraId="79603DC9" w14:textId="77777777" w:rsidR="003C249B" w:rsidRPr="00E202A9" w:rsidRDefault="003C249B" w:rsidP="003C249B">
      <w:pPr>
        <w:spacing w:afterLines="20" w:after="48" w:line="276" w:lineRule="auto"/>
        <w:ind w:firstLine="360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bookmarkStart w:id="7" w:name="_Hlk92364176"/>
      <w:bookmarkEnd w:id="5"/>
      <w:r w:rsidRPr="00E202A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Comparația scenariilor propuse din punct de vedere tehnic:</w:t>
      </w:r>
    </w:p>
    <w:bookmarkEnd w:id="7"/>
    <w:p w14:paraId="7C2F4B11" w14:textId="77777777" w:rsidR="003C249B" w:rsidRPr="00E202A9" w:rsidRDefault="003C249B" w:rsidP="003C249B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E202A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Varianta A – </w:t>
      </w:r>
      <w:bookmarkStart w:id="8" w:name="_Hlk222396275"/>
      <w:r w:rsidRPr="00E202A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(medie):</w:t>
      </w:r>
      <w:r w:rsidRPr="00E202A9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– Conductă din PEHD (polietilenă de înaltă densitate)</w:t>
      </w:r>
    </w:p>
    <w:bookmarkEnd w:id="8"/>
    <w:p w14:paraId="3D5FBF8A" w14:textId="77777777" w:rsidR="003C249B" w:rsidRPr="00E202A9" w:rsidRDefault="003C249B" w:rsidP="003C249B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1D43EE6C" w14:textId="77777777" w:rsidR="003C249B" w:rsidRPr="00E202A9" w:rsidRDefault="003C249B" w:rsidP="003C249B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521E5E2E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PEHD PE100</w:t>
      </w:r>
    </w:p>
    <w:p w14:paraId="720FE658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Clasă de presiune: PN10 / PN16</w:t>
      </w:r>
    </w:p>
    <w:p w14:paraId="6704C3CA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Îmbinări: sudură cap la cap / </w:t>
      </w:r>
      <w:proofErr w:type="spellStart"/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electrofuziune</w:t>
      </w:r>
      <w:proofErr w:type="spellEnd"/>
    </w:p>
    <w:p w14:paraId="3CD8061B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ridicată</w:t>
      </w:r>
    </w:p>
    <w:p w14:paraId="466F1EF6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totală la coroziune</w:t>
      </w:r>
    </w:p>
    <w:p w14:paraId="3003A573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16EEFDB4" w14:textId="77777777" w:rsidR="003C249B" w:rsidRPr="00E202A9" w:rsidRDefault="003C249B" w:rsidP="003C249B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69879C75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foarte ridicată (sudură monolitică)</w:t>
      </w:r>
    </w:p>
    <w:p w14:paraId="128A2BF1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excelentă la coroziune și agresivitatea solului</w:t>
      </w:r>
    </w:p>
    <w:p w14:paraId="59C4848E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→ comportare bună la tasări și mișcări ale terenului</w:t>
      </w:r>
    </w:p>
    <w:p w14:paraId="631E2AC7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redusă → manipulare ușoară</w:t>
      </w:r>
    </w:p>
    <w:p w14:paraId="175C036A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Timp de execuție redus</w:t>
      </w:r>
    </w:p>
    <w:p w14:paraId="3FFBBB4C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mai redus comparativ cu fonta</w:t>
      </w:r>
    </w:p>
    <w:p w14:paraId="374D1885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Pierderi hidraulice reduse (rugozitate mică)</w:t>
      </w:r>
    </w:p>
    <w:p w14:paraId="23B26BDA" w14:textId="77777777" w:rsidR="003C249B" w:rsidRPr="00E202A9" w:rsidRDefault="003C249B" w:rsidP="003C249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0EE05341" w14:textId="77777777" w:rsidR="003C249B" w:rsidRPr="00E202A9" w:rsidRDefault="003C249B" w:rsidP="003C249B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lastRenderedPageBreak/>
        <w:t>Dezavantaje</w:t>
      </w:r>
    </w:p>
    <w:p w14:paraId="4EE69BE9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Sensibilitate la radiații UV (necesită protecție la depozitare)</w:t>
      </w:r>
    </w:p>
    <w:p w14:paraId="7FF8156E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mai mică la solicitări punctuale</w:t>
      </w:r>
    </w:p>
    <w:p w14:paraId="6B5B0A5B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personal calificat pentru sudură</w:t>
      </w:r>
    </w:p>
    <w:p w14:paraId="1EA92665" w14:textId="77777777" w:rsidR="003C249B" w:rsidRPr="00E202A9" w:rsidRDefault="003C249B" w:rsidP="003C249B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Varianta B (maximă): </w:t>
      </w:r>
      <w:r w:rsidRPr="00E202A9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– Conductă din fontă ductilă</w:t>
      </w:r>
    </w:p>
    <w:p w14:paraId="5A32A25E" w14:textId="77777777" w:rsidR="003C249B" w:rsidRPr="00E202A9" w:rsidRDefault="003C249B" w:rsidP="003C249B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highlight w:val="yellow"/>
          <w:lang w:eastAsia="zh-CN"/>
          <w14:ligatures w14:val="none"/>
        </w:rPr>
      </w:pPr>
    </w:p>
    <w:p w14:paraId="638BDA65" w14:textId="77777777" w:rsidR="003C249B" w:rsidRPr="00E202A9" w:rsidRDefault="003C249B" w:rsidP="003C249B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07464443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fontă ductilă cu protecție interioară și exterioară</w:t>
      </w:r>
    </w:p>
    <w:p w14:paraId="2DB58393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Clasă de presiune: PN16 </w:t>
      </w:r>
    </w:p>
    <w:p w14:paraId="278571F3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Îmbinări: mufă cu garnitură elastică</w:t>
      </w:r>
    </w:p>
    <w:p w14:paraId="45713F0F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Rigiditate structurală ridicată</w:t>
      </w:r>
    </w:p>
    <w:p w14:paraId="248CFCBD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4FC8B3C7" w14:textId="77777777" w:rsidR="003C249B" w:rsidRPr="00E202A9" w:rsidRDefault="003C249B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61A5C051" w14:textId="77777777" w:rsidR="003C249B" w:rsidRPr="00E202A9" w:rsidRDefault="003C249B" w:rsidP="003C249B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2ECFDA43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foarte ridicată</w:t>
      </w:r>
    </w:p>
    <w:p w14:paraId="76F51953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Comportare bună la trafic greu</w:t>
      </w:r>
    </w:p>
    <w:p w14:paraId="33D96EF4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Stabilitate dimensională</w:t>
      </w:r>
    </w:p>
    <w:p w14:paraId="37824C66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bună la presiuni mari</w:t>
      </w:r>
    </w:p>
    <w:p w14:paraId="1CB9C304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Sistem clasic, consacrat</w:t>
      </w:r>
    </w:p>
    <w:p w14:paraId="1D7B41C1" w14:textId="77777777" w:rsidR="003C249B" w:rsidRPr="00E202A9" w:rsidRDefault="003C249B" w:rsidP="003C249B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Dezavantaje</w:t>
      </w:r>
    </w:p>
    <w:p w14:paraId="1C963FAA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de achiziție mai ridicat</w:t>
      </w:r>
    </w:p>
    <w:p w14:paraId="4B151939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mare → manipulare dificilă</w:t>
      </w:r>
    </w:p>
    <w:p w14:paraId="03758FF4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protecție anticorozivă</w:t>
      </w:r>
    </w:p>
    <w:p w14:paraId="50203ADD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Posibilitate de infiltrații în timp la îmbinările elastice</w:t>
      </w:r>
    </w:p>
    <w:p w14:paraId="7F7F051A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mai lentă</w:t>
      </w:r>
    </w:p>
    <w:p w14:paraId="46F3A7F6" w14:textId="77777777" w:rsidR="003C249B" w:rsidRPr="00E202A9" w:rsidRDefault="003C249B" w:rsidP="003C249B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Analiza comparativă</w:t>
      </w:r>
    </w:p>
    <w:p w14:paraId="0C7F6967" w14:textId="77777777" w:rsidR="003C249B" w:rsidRPr="00E202A9" w:rsidRDefault="003C249B" w:rsidP="003C249B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4"/>
        <w:gridCol w:w="1847"/>
        <w:gridCol w:w="1948"/>
      </w:tblGrid>
      <w:tr w:rsidR="003C249B" w:rsidRPr="00E202A9" w14:paraId="6A479264" w14:textId="77777777" w:rsidTr="00E24C41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EFB5084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Criteriu</w:t>
            </w:r>
          </w:p>
        </w:tc>
        <w:tc>
          <w:tcPr>
            <w:tcW w:w="0" w:type="auto"/>
            <w:vAlign w:val="center"/>
            <w:hideMark/>
          </w:tcPr>
          <w:p w14:paraId="5A4C7EFD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PEHD</w:t>
            </w:r>
          </w:p>
        </w:tc>
        <w:tc>
          <w:tcPr>
            <w:tcW w:w="0" w:type="auto"/>
            <w:vAlign w:val="center"/>
            <w:hideMark/>
          </w:tcPr>
          <w:p w14:paraId="43B0A21A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Fontă ductilă</w:t>
            </w:r>
          </w:p>
        </w:tc>
      </w:tr>
      <w:tr w:rsidR="003C249B" w:rsidRPr="00E202A9" w14:paraId="77476C58" w14:textId="77777777" w:rsidTr="00E24C4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6C7E317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Cost investiție</w:t>
            </w:r>
          </w:p>
        </w:tc>
        <w:tc>
          <w:tcPr>
            <w:tcW w:w="0" w:type="auto"/>
            <w:vAlign w:val="center"/>
            <w:hideMark/>
          </w:tcPr>
          <w:p w14:paraId="4D5FBE40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redus</w:t>
            </w:r>
          </w:p>
        </w:tc>
        <w:tc>
          <w:tcPr>
            <w:tcW w:w="0" w:type="auto"/>
            <w:vAlign w:val="center"/>
            <w:hideMark/>
          </w:tcPr>
          <w:p w14:paraId="6D126F5E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ridicat</w:t>
            </w:r>
          </w:p>
        </w:tc>
      </w:tr>
      <w:tr w:rsidR="003C249B" w:rsidRPr="00E202A9" w14:paraId="7FF8E806" w14:textId="77777777" w:rsidTr="00E24C4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A146E46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Durată execuție</w:t>
            </w:r>
          </w:p>
        </w:tc>
        <w:tc>
          <w:tcPr>
            <w:tcW w:w="0" w:type="auto"/>
            <w:vAlign w:val="center"/>
            <w:hideMark/>
          </w:tcPr>
          <w:p w14:paraId="4CD7221C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scurtă</w:t>
            </w:r>
          </w:p>
        </w:tc>
        <w:tc>
          <w:tcPr>
            <w:tcW w:w="0" w:type="auto"/>
            <w:vAlign w:val="center"/>
            <w:hideMark/>
          </w:tcPr>
          <w:p w14:paraId="74446C3A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lungă</w:t>
            </w:r>
          </w:p>
        </w:tc>
      </w:tr>
      <w:tr w:rsidR="003C249B" w:rsidRPr="00E202A9" w14:paraId="3F5D051C" w14:textId="77777777" w:rsidTr="00E24C4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AEA313C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la coroziune</w:t>
            </w:r>
          </w:p>
        </w:tc>
        <w:tc>
          <w:tcPr>
            <w:tcW w:w="0" w:type="auto"/>
            <w:vAlign w:val="center"/>
            <w:hideMark/>
          </w:tcPr>
          <w:p w14:paraId="556F726F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  <w:tc>
          <w:tcPr>
            <w:tcW w:w="0" w:type="auto"/>
            <w:vAlign w:val="center"/>
            <w:hideMark/>
          </w:tcPr>
          <w:p w14:paraId="2F85E989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Bună (cu protecție)</w:t>
            </w:r>
          </w:p>
        </w:tc>
      </w:tr>
      <w:tr w:rsidR="003C249B" w:rsidRPr="00E202A9" w14:paraId="05E1848D" w14:textId="77777777" w:rsidTr="00E24C4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E99E2ED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Flexibilitate</w:t>
            </w:r>
          </w:p>
        </w:tc>
        <w:tc>
          <w:tcPr>
            <w:tcW w:w="0" w:type="auto"/>
            <w:vAlign w:val="center"/>
            <w:hideMark/>
          </w:tcPr>
          <w:p w14:paraId="20A3A38C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Ridicată</w:t>
            </w:r>
          </w:p>
        </w:tc>
        <w:tc>
          <w:tcPr>
            <w:tcW w:w="0" w:type="auto"/>
            <w:vAlign w:val="center"/>
            <w:hideMark/>
          </w:tcPr>
          <w:p w14:paraId="40C5F8AB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</w:tr>
      <w:tr w:rsidR="003C249B" w:rsidRPr="00E202A9" w14:paraId="567FDB7C" w14:textId="77777777" w:rsidTr="00E24C4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7A6D330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mecanică</w:t>
            </w:r>
          </w:p>
        </w:tc>
        <w:tc>
          <w:tcPr>
            <w:tcW w:w="0" w:type="auto"/>
            <w:vAlign w:val="center"/>
            <w:hideMark/>
          </w:tcPr>
          <w:p w14:paraId="1600BA99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Medie</w:t>
            </w:r>
          </w:p>
        </w:tc>
        <w:tc>
          <w:tcPr>
            <w:tcW w:w="0" w:type="auto"/>
            <w:vAlign w:val="center"/>
            <w:hideMark/>
          </w:tcPr>
          <w:p w14:paraId="3503311C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</w:tr>
      <w:tr w:rsidR="003C249B" w:rsidRPr="00E202A9" w14:paraId="73A08953" w14:textId="77777777" w:rsidTr="00E24C4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213F57F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Etanșeitate</w:t>
            </w:r>
          </w:p>
        </w:tc>
        <w:tc>
          <w:tcPr>
            <w:tcW w:w="0" w:type="auto"/>
            <w:vAlign w:val="center"/>
            <w:hideMark/>
          </w:tcPr>
          <w:p w14:paraId="52BDCD9F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Sudură monolitică</w:t>
            </w:r>
          </w:p>
        </w:tc>
        <w:tc>
          <w:tcPr>
            <w:tcW w:w="0" w:type="auto"/>
            <w:vAlign w:val="center"/>
            <w:hideMark/>
          </w:tcPr>
          <w:p w14:paraId="5686275A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Garnitură elastică</w:t>
            </w:r>
          </w:p>
        </w:tc>
      </w:tr>
      <w:tr w:rsidR="003C249B" w:rsidRPr="00E202A9" w14:paraId="76036092" w14:textId="77777777" w:rsidTr="00E24C4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0C128FD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Mentenanță</w:t>
            </w:r>
          </w:p>
        </w:tc>
        <w:tc>
          <w:tcPr>
            <w:tcW w:w="0" w:type="auto"/>
            <w:vAlign w:val="center"/>
            <w:hideMark/>
          </w:tcPr>
          <w:p w14:paraId="3D4E6B38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  <w:tc>
          <w:tcPr>
            <w:tcW w:w="0" w:type="auto"/>
            <w:vAlign w:val="center"/>
            <w:hideMark/>
          </w:tcPr>
          <w:p w14:paraId="0474202F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Redusă–medie</w:t>
            </w:r>
          </w:p>
        </w:tc>
      </w:tr>
    </w:tbl>
    <w:p w14:paraId="7A9CB566" w14:textId="77777777" w:rsidR="003C249B" w:rsidRPr="00E202A9" w:rsidRDefault="003C249B" w:rsidP="003C249B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lang w:eastAsia="zh-CN"/>
          <w14:ligatures w14:val="none"/>
        </w:rPr>
      </w:pPr>
      <w:bookmarkStart w:id="9" w:name="do|ax5|alA|pt6|sp6.3."/>
    </w:p>
    <w:p w14:paraId="68E80DB4" w14:textId="77777777" w:rsidR="003C249B" w:rsidRPr="00E202A9" w:rsidRDefault="003C249B" w:rsidP="003C249B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Concluzia analizei</w:t>
      </w:r>
    </w:p>
    <w:p w14:paraId="296291C7" w14:textId="0A93BD17" w:rsidR="003C249B" w:rsidRPr="00E202A9" w:rsidRDefault="003C249B" w:rsidP="003C249B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Pentru condițiile specifice străzii </w:t>
      </w:r>
      <w:r w:rsidR="00873736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Caraiman</w:t>
      </w:r>
      <w:r w:rsidRPr="00E202A9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(zonă urbană rezidențială, trafic moderat, rețea de distribuție secundară), soluția cu conductă din PEHD PE100 este recomandată, având în vedere:</w:t>
      </w:r>
    </w:p>
    <w:p w14:paraId="457F3B89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Raport cost–beneficiu superior;</w:t>
      </w:r>
    </w:p>
    <w:p w14:paraId="3D1BD21C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rapidă cu impact redus asupra traficului;</w:t>
      </w:r>
    </w:p>
    <w:p w14:paraId="6F583FC1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superioară;</w:t>
      </w:r>
    </w:p>
    <w:p w14:paraId="2792C92C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Adaptabilitate la eventuale tasări;</w:t>
      </w:r>
    </w:p>
    <w:p w14:paraId="453C72C7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Reducerea riscului de pierderi.</w:t>
      </w:r>
    </w:p>
    <w:p w14:paraId="3B0C154F" w14:textId="77777777" w:rsidR="003C249B" w:rsidRPr="00E202A9" w:rsidRDefault="003C249B" w:rsidP="003C249B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Soluția cu conductă din fontă ductilă poate fi justificată în cazul:</w:t>
      </w:r>
    </w:p>
    <w:p w14:paraId="599A4972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Traficului greu intens;</w:t>
      </w:r>
    </w:p>
    <w:p w14:paraId="0F007AC6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Presiunilor foarte ridicate;</w:t>
      </w:r>
    </w:p>
    <w:p w14:paraId="2072C809" w14:textId="77777777" w:rsidR="003C249B" w:rsidRPr="00E202A9" w:rsidRDefault="003C249B" w:rsidP="003C2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lastRenderedPageBreak/>
        <w:t>Conductelor magistrale.</w:t>
      </w:r>
    </w:p>
    <w:p w14:paraId="6E70CD65" w14:textId="77777777" w:rsidR="003C249B" w:rsidRPr="00E202A9" w:rsidRDefault="003C249B" w:rsidP="003C249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78848A82" w14:textId="77777777" w:rsidR="003C249B" w:rsidRPr="00E202A9" w:rsidRDefault="003C249B" w:rsidP="003C249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Recomandarea proiectantului ținând cont de aspectele de mai sus, este </w:t>
      </w:r>
      <w:r w:rsidRPr="00E202A9"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Varianta A</w:t>
      </w:r>
      <w:r w:rsidRPr="00E202A9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înlocuirea conductei existente din otel cu conducta de PEHD.</w:t>
      </w:r>
    </w:p>
    <w:p w14:paraId="0FC28FF2" w14:textId="77777777" w:rsidR="003C249B" w:rsidRPr="00E202A9" w:rsidRDefault="003C249B" w:rsidP="003C249B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618EDFD" w14:textId="77777777" w:rsidR="003C249B" w:rsidRPr="00E202A9" w:rsidRDefault="003C249B" w:rsidP="003C249B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Obiective financiare </w:t>
      </w:r>
    </w:p>
    <w:p w14:paraId="756EC9CA" w14:textId="55246693" w:rsidR="003C249B" w:rsidRPr="00E202A9" w:rsidRDefault="003C249B" w:rsidP="003C249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In condi</w:t>
      </w:r>
      <w:r w:rsidR="001746D3"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iile in care resursele financiare disponibile pentru reabilitarea si dezvoltarea infrastructurii sunt limitate iar nevoia de finan</w:t>
      </w:r>
      <w:r w:rsidR="001746D3"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are a Rom</w:t>
      </w:r>
      <w:r w:rsidR="001746D3"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â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niei in acest domeniu este foarte ridicata, se urm</w:t>
      </w:r>
      <w:r w:rsidR="001746D3"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ă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</w:t>
      </w:r>
      <w:r w:rsidR="001746D3"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ș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te minimizarea impactului financiar asupra costului de construc</w:t>
      </w:r>
      <w:r w:rsidR="001746D3"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ie si de </w:t>
      </w:r>
      <w:r w:rsidR="001746D3"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ntre</w:t>
      </w:r>
      <w:r w:rsidR="001746D3"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inere. </w:t>
      </w:r>
    </w:p>
    <w:p w14:paraId="36404424" w14:textId="53BD76A5" w:rsidR="003C249B" w:rsidRPr="00E202A9" w:rsidRDefault="003C249B" w:rsidP="003C249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Costurile totale de execu</w:t>
      </w:r>
      <w:r w:rsidR="00023231"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ie ale solu</w:t>
      </w:r>
      <w:r w:rsidR="00023231"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iilor propuse sunt prezentate in tabelul de mai jos:</w:t>
      </w:r>
    </w:p>
    <w:p w14:paraId="5A82F95C" w14:textId="77777777" w:rsidR="003C249B" w:rsidRPr="00E202A9" w:rsidRDefault="003C249B" w:rsidP="003C249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2222"/>
        <w:gridCol w:w="1591"/>
        <w:gridCol w:w="1999"/>
      </w:tblGrid>
      <w:tr w:rsidR="003C249B" w:rsidRPr="00E202A9" w14:paraId="0955DEA5" w14:textId="77777777" w:rsidTr="00023231">
        <w:trPr>
          <w:trHeight w:val="278"/>
          <w:jc w:val="center"/>
        </w:trPr>
        <w:tc>
          <w:tcPr>
            <w:tcW w:w="368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DA527EB" w14:textId="77777777" w:rsidR="003C249B" w:rsidRPr="00E202A9" w:rsidRDefault="003C249B" w:rsidP="00E24C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Denumirea capitolelor si subcapitolelor de cheltuieli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73F958FB" w14:textId="77777777" w:rsidR="003C249B" w:rsidRPr="00E202A9" w:rsidRDefault="003C249B" w:rsidP="00E24C41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3FD783B4" w14:textId="0449DDE6" w:rsidR="003C249B" w:rsidRPr="00E202A9" w:rsidRDefault="003C249B" w:rsidP="00E24C41">
            <w:pPr>
              <w:spacing w:after="0" w:line="276" w:lineRule="auto"/>
              <w:ind w:left="59"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(f</w:t>
            </w:r>
            <w:r w:rsidR="001746D3" w:rsidRPr="00E202A9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ă</w:t>
            </w:r>
            <w:r w:rsidRPr="00E202A9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r</w:t>
            </w:r>
            <w:r w:rsidR="001746D3" w:rsidRPr="00E202A9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ă</w:t>
            </w:r>
            <w:r w:rsidRPr="00E202A9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 TVA)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49E4673B" w14:textId="77777777" w:rsidR="003C249B" w:rsidRPr="00E202A9" w:rsidRDefault="003C249B" w:rsidP="00E24C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5A593047" w14:textId="77777777" w:rsidR="003C249B" w:rsidRPr="00E202A9" w:rsidRDefault="003C249B" w:rsidP="00E24C41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2A9DF893" w14:textId="77777777" w:rsidR="003C249B" w:rsidRPr="00E202A9" w:rsidRDefault="003C249B" w:rsidP="00E24C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3C249B" w:rsidRPr="00E202A9" w14:paraId="6552739D" w14:textId="77777777" w:rsidTr="00023231">
        <w:trPr>
          <w:trHeight w:val="384"/>
          <w:jc w:val="center"/>
        </w:trPr>
        <w:tc>
          <w:tcPr>
            <w:tcW w:w="3681" w:type="dxa"/>
            <w:vMerge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4B1F1B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62F52D5E" w14:textId="77777777" w:rsidR="003C249B" w:rsidRPr="00E202A9" w:rsidRDefault="003C249B" w:rsidP="00E24C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72DA51D4" w14:textId="77777777" w:rsidR="003C249B" w:rsidRPr="00E202A9" w:rsidRDefault="003C249B" w:rsidP="00E24C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3C821452" w14:textId="77777777" w:rsidR="003C249B" w:rsidRPr="00E202A9" w:rsidRDefault="003C249B" w:rsidP="00E24C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3C249B" w:rsidRPr="00E202A9" w14:paraId="3F17F216" w14:textId="77777777" w:rsidTr="00023231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  <w:vAlign w:val="center"/>
          </w:tcPr>
          <w:p w14:paraId="272A4878" w14:textId="77777777" w:rsidR="003C249B" w:rsidRPr="00E202A9" w:rsidRDefault="003C249B" w:rsidP="00E24C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1C2AF5CB" w14:textId="77777777" w:rsidR="003C249B" w:rsidRPr="00E202A9" w:rsidRDefault="003C249B" w:rsidP="00E24C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37242A30" w14:textId="77777777" w:rsidR="003C249B" w:rsidRPr="00E202A9" w:rsidRDefault="003C249B" w:rsidP="00E24C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01734B2F" w14:textId="77777777" w:rsidR="003C249B" w:rsidRPr="00E202A9" w:rsidRDefault="003C249B" w:rsidP="00E24C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3C249B" w:rsidRPr="00E202A9" w14:paraId="3B192EF4" w14:textId="77777777" w:rsidTr="00023231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14AF0FAF" w14:textId="77777777" w:rsidR="003C249B" w:rsidRPr="00E202A9" w:rsidRDefault="003C249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A (MEDIE)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1AF97BC7" w14:textId="7B8C6E39" w:rsidR="003C249B" w:rsidRPr="00E202A9" w:rsidRDefault="00023231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511.541,10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700E348B" w14:textId="4F451921" w:rsidR="003C249B" w:rsidRPr="00E202A9" w:rsidRDefault="00023231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106.965,36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6C029BA0" w14:textId="76321E36" w:rsidR="003C249B" w:rsidRPr="00E202A9" w:rsidRDefault="00023231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618.236,46</w:t>
            </w:r>
          </w:p>
        </w:tc>
      </w:tr>
      <w:tr w:rsidR="003C249B" w:rsidRPr="00E202A9" w14:paraId="4ABB6012" w14:textId="77777777" w:rsidTr="00023231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502B1AC9" w14:textId="77777777" w:rsidR="003C249B" w:rsidRPr="00E202A9" w:rsidRDefault="003C249B" w:rsidP="00E24C41">
            <w:pPr>
              <w:spacing w:after="0" w:line="276" w:lineRule="auto"/>
              <w:ind w:right="-5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B (MAXIMA)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20AF6A30" w14:textId="193330BA" w:rsidR="003C249B" w:rsidRPr="00E202A9" w:rsidRDefault="00023231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549.944,71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04896CC3" w14:textId="69EF3100" w:rsidR="003C249B" w:rsidRPr="00E202A9" w:rsidRDefault="00023231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114.706,24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271E2698" w14:textId="79907388" w:rsidR="003C249B" w:rsidRPr="00E202A9" w:rsidRDefault="00023231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664.699,95</w:t>
            </w:r>
          </w:p>
        </w:tc>
      </w:tr>
    </w:tbl>
    <w:p w14:paraId="11617DFD" w14:textId="77777777" w:rsidR="003C249B" w:rsidRPr="00E202A9" w:rsidRDefault="003C249B" w:rsidP="003C249B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tabs>
          <w:tab w:val="left" w:pos="567"/>
        </w:tabs>
        <w:suppressAutoHyphens/>
        <w:spacing w:after="0" w:line="276" w:lineRule="auto"/>
        <w:ind w:left="56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highlight w:val="yellow"/>
          <w:shd w:val="clear" w:color="auto" w:fill="A0A0A0"/>
          <w:lang w:eastAsia="zh-CN"/>
          <w14:ligatures w14:val="none"/>
        </w:rPr>
      </w:pPr>
    </w:p>
    <w:p w14:paraId="642B1884" w14:textId="40CE02AE" w:rsidR="003C249B" w:rsidRPr="00E202A9" w:rsidRDefault="003C249B" w:rsidP="003C249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Costuri totale de operare, </w:t>
      </w:r>
      <w:r w:rsidR="00023231"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î</w:t>
      </w: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ntre</w:t>
      </w:r>
      <w:r w:rsidR="001746D3"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inere si repara</w:t>
      </w:r>
      <w:r w:rsidR="001746D3"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ii pe ciclul de via</w:t>
      </w:r>
      <w:r w:rsidR="00023231"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a </w:t>
      </w:r>
    </w:p>
    <w:p w14:paraId="64587657" w14:textId="49F2D9B5" w:rsidR="003C249B" w:rsidRPr="00E202A9" w:rsidRDefault="003C249B" w:rsidP="003C249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Costurile de operare a proiectului includ costurile asociate cu operarea zilnica si </w:t>
      </w:r>
      <w:r w:rsidR="001746D3"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ntre</w:t>
      </w:r>
      <w:r w:rsidR="001746D3"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inerea de rutina si costurile activit</w:t>
      </w:r>
      <w:r w:rsidR="001746D3"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ăț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ilor planificate. Aceste categorii de costuri sunt prev</w:t>
      </w:r>
      <w:r w:rsidR="001746D3"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ă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zute pentru </w:t>
      </w:r>
      <w:r w:rsidR="001746D3"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ntreaga perioada de evaluare a proiectului si vor fi suportate din bugetul municipiului T</w:t>
      </w:r>
      <w:r w:rsidR="001746D3"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â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rgu Mure</w:t>
      </w:r>
      <w:r w:rsidR="001746D3"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ș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6DBE849A" w14:textId="77777777" w:rsidR="003C249B" w:rsidRPr="00E202A9" w:rsidRDefault="003C249B" w:rsidP="00703030">
      <w:pPr>
        <w:spacing w:after="0" w:line="276" w:lineRule="auto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40F1F1D2" w14:textId="77777777" w:rsidR="003C249B" w:rsidRPr="00E202A9" w:rsidRDefault="003C249B" w:rsidP="003C249B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shd w:val="clear" w:color="auto" w:fill="FFFFFF" w:themeFill="background1"/>
        <w:tabs>
          <w:tab w:val="left" w:pos="567"/>
        </w:tabs>
        <w:suppressAutoHyphens/>
        <w:spacing w:after="0" w:line="276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  </w:t>
      </w:r>
      <w:hyperlink r:id="rId5" w:history="1"/>
      <w:bookmarkStart w:id="10" w:name="_Toc532819288"/>
      <w:bookmarkEnd w:id="9"/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PRINCIPALII INDICATORI TEHNICO-ECONOMICI AFERENŢI INVESTIŢIEI</w:t>
      </w:r>
      <w:bookmarkEnd w:id="10"/>
    </w:p>
    <w:bookmarkStart w:id="11" w:name="do|ax5|alA|pt6|sp6.3.|lia"/>
    <w:p w14:paraId="1CD6D218" w14:textId="34A3643D" w:rsidR="003C249B" w:rsidRPr="00E202A9" w:rsidRDefault="003C249B" w:rsidP="003C249B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begin"/>
      </w:r>
      <w:r w:rsidRPr="00E202A9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instrText>HYPERLINK "http://idrept.ro/DocumentView.aspx?DocumentId=00182860&amp;Info=RG9jSWQ9MTc3MDc4JkluZGV4PUQlM2ElMmYlNWZjYWJpbmV0JTJmbGVnaXNsYXRpZSUyZmluZGV4JkhpdENvdW50PTImaGl0cz0zZWIyKzNlYjMr"</w:instrText>
      </w:r>
      <w:r w:rsidRPr="00E202A9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</w:r>
      <w:r w:rsidRPr="00E202A9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end"/>
      </w:r>
      <w:bookmarkStart w:id="12" w:name="_Toc532819289"/>
      <w:bookmarkEnd w:id="11"/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maximali, respectiv valoarea totală a obiectivului de investi</w:t>
      </w:r>
      <w:r w:rsidR="001746D3"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ii, exprimată în lei, cu TVA şi, respectiv, fără TVA, din care construc</w:t>
      </w:r>
      <w:r w:rsidR="001746D3"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ii-montaj (C+M), în conformitate cu devizul general;</w:t>
      </w:r>
      <w:bookmarkEnd w:id="12"/>
    </w:p>
    <w:p w14:paraId="78469D29" w14:textId="77777777" w:rsidR="003C249B" w:rsidRPr="00E202A9" w:rsidRDefault="003C249B" w:rsidP="003C249B">
      <w:pPr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8"/>
        <w:gridCol w:w="2095"/>
        <w:gridCol w:w="1780"/>
        <w:gridCol w:w="2128"/>
      </w:tblGrid>
      <w:tr w:rsidR="003C249B" w:rsidRPr="00E202A9" w14:paraId="2EC4A2AB" w14:textId="77777777" w:rsidTr="00E24C41">
        <w:trPr>
          <w:trHeight w:val="278"/>
          <w:jc w:val="center"/>
        </w:trPr>
        <w:tc>
          <w:tcPr>
            <w:tcW w:w="3348" w:type="dxa"/>
            <w:vMerge w:val="restart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80821CF" w14:textId="77777777" w:rsidR="003C249B" w:rsidRPr="00E202A9" w:rsidRDefault="003C249B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bookmarkStart w:id="13" w:name="do|ax5|alA|pt6|sp6.3.|lib"/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Denumirea capitolelor si subcapitolelor de cheltuieli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B05DC09" w14:textId="77777777" w:rsidR="003C249B" w:rsidRPr="00E202A9" w:rsidRDefault="003C249B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2AD73D4E" w14:textId="6634432A" w:rsidR="003C249B" w:rsidRPr="00E202A9" w:rsidRDefault="003C249B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(f</w:t>
            </w:r>
            <w:r w:rsidR="001746D3"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ă</w:t>
            </w: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r</w:t>
            </w:r>
            <w:r w:rsidR="001746D3"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ă</w:t>
            </w: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 TVA)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57B2E1" w14:textId="77777777" w:rsidR="003C249B" w:rsidRPr="00E202A9" w:rsidRDefault="003C249B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576178A" w14:textId="77777777" w:rsidR="003C249B" w:rsidRPr="00E202A9" w:rsidRDefault="003C249B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3E71CCA5" w14:textId="77777777" w:rsidR="003C249B" w:rsidRPr="00E202A9" w:rsidRDefault="003C249B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3C249B" w:rsidRPr="00E202A9" w14:paraId="5E94B467" w14:textId="77777777" w:rsidTr="00E24C41">
        <w:trPr>
          <w:trHeight w:val="384"/>
          <w:jc w:val="center"/>
        </w:trPr>
        <w:tc>
          <w:tcPr>
            <w:tcW w:w="3348" w:type="dxa"/>
            <w:vMerge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8A153F6" w14:textId="77777777" w:rsidR="003C249B" w:rsidRPr="00E202A9" w:rsidRDefault="003C249B" w:rsidP="00E24C41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01ED609" w14:textId="77777777" w:rsidR="003C249B" w:rsidRPr="00E202A9" w:rsidRDefault="003C249B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A061705" w14:textId="77777777" w:rsidR="003C249B" w:rsidRPr="00E202A9" w:rsidRDefault="003C249B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6AE0F7C" w14:textId="77777777" w:rsidR="003C249B" w:rsidRPr="00E202A9" w:rsidRDefault="003C249B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3C249B" w:rsidRPr="00E202A9" w14:paraId="43E53B07" w14:textId="77777777" w:rsidTr="00E24C41">
        <w:trPr>
          <w:trHeight w:val="271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9D9C1A4" w14:textId="77777777" w:rsidR="003C249B" w:rsidRPr="00E202A9" w:rsidRDefault="003C249B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1E66B7A" w14:textId="77777777" w:rsidR="003C249B" w:rsidRPr="00E202A9" w:rsidRDefault="003C249B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FB5D1F3" w14:textId="77777777" w:rsidR="003C249B" w:rsidRPr="00E202A9" w:rsidRDefault="003C249B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D44650A" w14:textId="77777777" w:rsidR="003C249B" w:rsidRPr="00E202A9" w:rsidRDefault="003C249B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3C249B" w:rsidRPr="00E202A9" w14:paraId="0CCFB5C5" w14:textId="77777777" w:rsidTr="00E24C41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1641E6" w14:textId="77777777" w:rsidR="003C249B" w:rsidRPr="00E202A9" w:rsidRDefault="003C249B" w:rsidP="00E24C41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TOTAL GENERAL  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CEB03E7" w14:textId="4EFDED10" w:rsidR="003C249B" w:rsidRPr="00E202A9" w:rsidRDefault="00023231" w:rsidP="00E24C41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511.994,71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F016540" w14:textId="67663A88" w:rsidR="003C249B" w:rsidRPr="00E202A9" w:rsidRDefault="00023231" w:rsidP="00E24C41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106.695,36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39601CB" w14:textId="4AFE6CB2" w:rsidR="003C249B" w:rsidRPr="00E202A9" w:rsidRDefault="00023231" w:rsidP="00E24C41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618.236,46</w:t>
            </w:r>
          </w:p>
        </w:tc>
      </w:tr>
      <w:tr w:rsidR="003C249B" w:rsidRPr="00E202A9" w14:paraId="333289EC" w14:textId="77777777" w:rsidTr="00E24C41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7D050F" w14:textId="77777777" w:rsidR="003C249B" w:rsidRPr="00E202A9" w:rsidRDefault="003C249B" w:rsidP="00E24C41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Din care C + M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237D6A8" w14:textId="2199FFD9" w:rsidR="003C249B" w:rsidRPr="00E202A9" w:rsidRDefault="00023231" w:rsidP="00E24C41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311.236,72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332CC71" w14:textId="02400FD2" w:rsidR="003C249B" w:rsidRPr="00E202A9" w:rsidRDefault="00023231" w:rsidP="00E24C41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66.205,38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D9C39E" w14:textId="2CD25277" w:rsidR="003C249B" w:rsidRPr="00E202A9" w:rsidRDefault="00023231" w:rsidP="00E24C41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381.469,10</w:t>
            </w:r>
          </w:p>
        </w:tc>
      </w:tr>
    </w:tbl>
    <w:p w14:paraId="176734CA" w14:textId="77777777" w:rsidR="003C249B" w:rsidRPr="00E202A9" w:rsidRDefault="003C249B" w:rsidP="00E202A9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6D60E207" w14:textId="06AAA86B" w:rsidR="003C249B" w:rsidRPr="00E202A9" w:rsidRDefault="003C249B" w:rsidP="003C249B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6" w:history="1"/>
      <w:bookmarkStart w:id="14" w:name="_Toc532819290"/>
      <w:bookmarkEnd w:id="13"/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minimali, respectiv indicatori de performan</w:t>
      </w:r>
      <w:r w:rsidR="001746D3"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ă - elemente fizice/capacită</w:t>
      </w:r>
      <w:r w:rsidR="001746D3"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i fizice care să indice atingerea </w:t>
      </w:r>
      <w:r w:rsidR="001746D3"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intei obiectivului de investi</w:t>
      </w:r>
      <w:r w:rsidR="001746D3"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ii - </w:t>
      </w:r>
      <w:r w:rsidR="001746D3"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ș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i, după caz, calitativi, în conformitate cu standardele, normativele şi reglementările tehnice în vigoare;</w:t>
      </w:r>
      <w:bookmarkEnd w:id="14"/>
    </w:p>
    <w:p w14:paraId="38CC0CAC" w14:textId="77777777" w:rsidR="003C249B" w:rsidRPr="00E202A9" w:rsidRDefault="003C249B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70EEC25" w14:textId="1B585F6F" w:rsidR="003C249B" w:rsidRPr="00E202A9" w:rsidRDefault="003C249B" w:rsidP="003C249B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bookmarkStart w:id="15" w:name="do|ax5|alA|pt6|sp6.3.|lic"/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PEHD Pn10 SDR17 conducta De 110 mm – L=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</w:t>
      </w:r>
      <w:r w:rsidR="00196B77"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79 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ml</w:t>
      </w:r>
    </w:p>
    <w:p w14:paraId="3AD6984B" w14:textId="6722B3ED" w:rsidR="003C249B" w:rsidRPr="00FF47A4" w:rsidRDefault="003C249B" w:rsidP="00FF47A4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Bran</w:t>
      </w:r>
      <w:r w:rsidR="00023231"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ș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amente de apa potabila – </w:t>
      </w:r>
      <w:r w:rsidR="00023231"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23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buc</w:t>
      </w:r>
      <w:bookmarkStart w:id="16" w:name="do|ax5|alA|pt6|sp6.3.|lid"/>
      <w:bookmarkEnd w:id="15"/>
    </w:p>
    <w:p w14:paraId="559D4A83" w14:textId="5F55DA78" w:rsidR="003C249B" w:rsidRPr="00E202A9" w:rsidRDefault="003C249B" w:rsidP="003C249B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7" w:history="1"/>
      <w:bookmarkStart w:id="17" w:name="_Toc532819292"/>
      <w:bookmarkEnd w:id="16"/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Durata estimată de execu</w:t>
      </w:r>
      <w:r w:rsidR="001746D3"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ie a obiectivului de investi</w:t>
      </w:r>
      <w:r w:rsidR="001746D3"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ii, exprimată în luni.</w:t>
      </w:r>
      <w:bookmarkEnd w:id="17"/>
    </w:p>
    <w:p w14:paraId="0E40788E" w14:textId="287F6B45" w:rsidR="003C249B" w:rsidRPr="00E202A9" w:rsidRDefault="003C249B" w:rsidP="003C249B">
      <w:pPr>
        <w:spacing w:line="276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202A9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Conform graficului de realizare a investiției propus, durata de realizare a investiției este de </w:t>
      </w:r>
      <w:r w:rsidR="00023231" w:rsidRPr="00E202A9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12</w:t>
      </w:r>
      <w:r w:rsidRPr="00E202A9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luni calendaristice, din care </w:t>
      </w:r>
      <w:r w:rsidR="00023231" w:rsidRPr="00E202A9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8</w:t>
      </w:r>
      <w:r w:rsidRPr="00E202A9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luni durata efectivă a lucrărilor de execuție.</w:t>
      </w:r>
    </w:p>
    <w:p w14:paraId="5A5DA7D1" w14:textId="77777777" w:rsidR="003C249B" w:rsidRPr="00E202A9" w:rsidRDefault="003C249B" w:rsidP="003C249B">
      <w:pPr>
        <w:spacing w:afterLines="20" w:after="48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</w:p>
    <w:p w14:paraId="55FBDAA9" w14:textId="6EE24CE0" w:rsidR="003C249B" w:rsidRPr="00E202A9" w:rsidRDefault="003C249B" w:rsidP="003C249B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lastRenderedPageBreak/>
        <w:tab/>
      </w:r>
      <w:r w:rsidRPr="00E202A9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Având în vedere cele prezentate, propunem spre aprobarea Consiliului Local Municipal Târgu-Mure</w:t>
      </w:r>
      <w:r w:rsidR="001746D3" w:rsidRPr="00E202A9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ș</w:t>
      </w:r>
      <w:r w:rsidRPr="00E202A9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Documentația de Avizare a Lucrărilor de Intervenții și indicatorii tehnico-economici, conform D.A.L.I. anexat, pentru obiectivul de investi</w:t>
      </w:r>
      <w:r w:rsidR="001746D3" w:rsidRPr="00E202A9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ț</w:t>
      </w:r>
      <w:r w:rsidRPr="00E202A9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ii </w:t>
      </w:r>
      <w:r w:rsidRPr="00E202A9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„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D.A.L.I. pentru reabilitare conducta de apă strada </w:t>
      </w:r>
      <w:r w:rsidR="00023231"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Caraiman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</w:t>
      </w:r>
      <w:r w:rsidR="001746D3"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â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rgu-Mureș</w:t>
      </w:r>
      <w:r w:rsidRPr="00E202A9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”.</w:t>
      </w:r>
    </w:p>
    <w:p w14:paraId="3A006827" w14:textId="77777777" w:rsidR="003C249B" w:rsidRPr="00E202A9" w:rsidRDefault="003C249B" w:rsidP="003C249B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CA86314" w14:textId="77777777" w:rsidR="003C249B" w:rsidRPr="00E202A9" w:rsidRDefault="003C249B" w:rsidP="003C249B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2EDD7F9" w14:textId="3940C53E" w:rsidR="003C249B" w:rsidRPr="00E202A9" w:rsidRDefault="003C249B" w:rsidP="003C249B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        Viceprimar</w:t>
      </w:r>
      <w:r w:rsidR="001746D3" w:rsidRPr="00E202A9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,</w:t>
      </w:r>
      <w:r w:rsidRPr="00E202A9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     </w:t>
      </w: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</w:t>
      </w:r>
      <w:r w:rsidRPr="00E202A9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executiv</w:t>
      </w:r>
      <w:r w:rsidR="001746D3" w:rsidRPr="00E202A9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,</w:t>
      </w:r>
    </w:p>
    <w:p w14:paraId="19833FE7" w14:textId="77777777" w:rsidR="003C249B" w:rsidRPr="00E202A9" w:rsidRDefault="003C249B" w:rsidP="003C249B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Călin Moldovan                                                                 ing. Racz Lucian</w:t>
      </w:r>
    </w:p>
    <w:p w14:paraId="5B374F97" w14:textId="77777777" w:rsidR="003C249B" w:rsidRPr="00E202A9" w:rsidRDefault="003C249B" w:rsidP="003C249B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3F5496A" w14:textId="77777777" w:rsidR="003C249B" w:rsidRPr="00E202A9" w:rsidRDefault="003C249B" w:rsidP="003C249B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40E677D" w14:textId="77777777" w:rsidR="003C249B" w:rsidRPr="00E202A9" w:rsidRDefault="003C249B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7A4E32D" w14:textId="77777777" w:rsidR="003C249B" w:rsidRPr="00E202A9" w:rsidRDefault="003C249B" w:rsidP="003C249B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BAC1B19" w14:textId="77777777" w:rsidR="003C249B" w:rsidRPr="00E202A9" w:rsidRDefault="003C249B" w:rsidP="003C249B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498818C" w14:textId="77777777" w:rsidR="003C249B" w:rsidRPr="00E202A9" w:rsidRDefault="003C249B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Aviz favorabil                                                                     Aviz favorabil </w:t>
      </w: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</w:p>
    <w:p w14:paraId="29AEAE41" w14:textId="77777777" w:rsidR="003C249B" w:rsidRPr="00E202A9" w:rsidRDefault="003C249B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  <w:r w:rsidRPr="00E202A9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Direcția Economică</w:t>
      </w: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</w:t>
      </w:r>
      <w:r w:rsidRPr="00E202A9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SPADP</w:t>
      </w: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</w:t>
      </w:r>
    </w:p>
    <w:p w14:paraId="2D5FB7A6" w14:textId="77777777" w:rsidR="003C249B" w:rsidRPr="00E202A9" w:rsidRDefault="003C249B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ec. Anca Fodor</w:t>
      </w: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  <w:t xml:space="preserve">                                         ing. Florian Moldovan   </w:t>
      </w:r>
    </w:p>
    <w:p w14:paraId="4C153272" w14:textId="77777777" w:rsidR="003C249B" w:rsidRPr="00E202A9" w:rsidRDefault="003C249B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</w:p>
    <w:p w14:paraId="643D22C4" w14:textId="77777777" w:rsidR="003C249B" w:rsidRPr="00E202A9" w:rsidRDefault="003C249B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86BB3DD" w14:textId="77777777" w:rsidR="003C249B" w:rsidRPr="00E202A9" w:rsidRDefault="003C249B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6DFE605" w14:textId="77777777" w:rsidR="003C249B" w:rsidRPr="00E202A9" w:rsidRDefault="003C249B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6884BA0" w14:textId="77777777" w:rsidR="003C249B" w:rsidRPr="00E202A9" w:rsidRDefault="003C249B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5C9EBB4" w14:textId="77777777" w:rsidR="003C249B" w:rsidRPr="00E202A9" w:rsidRDefault="003C249B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751682D" w14:textId="77777777" w:rsidR="003C249B" w:rsidRPr="00E202A9" w:rsidRDefault="003C249B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B8F3DDF" w14:textId="77777777" w:rsidR="00E202A9" w:rsidRPr="00E202A9" w:rsidRDefault="00E202A9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F9415DD" w14:textId="77777777" w:rsidR="00E202A9" w:rsidRPr="00E202A9" w:rsidRDefault="00E202A9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D08B0EE" w14:textId="77777777" w:rsidR="00E202A9" w:rsidRPr="00E202A9" w:rsidRDefault="00E202A9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9C129B8" w14:textId="77777777" w:rsidR="00E202A9" w:rsidRPr="00E202A9" w:rsidRDefault="00E202A9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F295929" w14:textId="77777777" w:rsidR="00E202A9" w:rsidRPr="00E202A9" w:rsidRDefault="00E202A9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66B166D" w14:textId="77777777" w:rsidR="00E202A9" w:rsidRPr="00E202A9" w:rsidRDefault="00E202A9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FD58149" w14:textId="77777777" w:rsidR="00E202A9" w:rsidRPr="00E202A9" w:rsidRDefault="00E202A9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807ACB0" w14:textId="77777777" w:rsidR="00E202A9" w:rsidRPr="00E202A9" w:rsidRDefault="00E202A9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991660E" w14:textId="77777777" w:rsidR="00E202A9" w:rsidRDefault="00E202A9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0CBBFAA" w14:textId="77777777" w:rsidR="00FF47A4" w:rsidRDefault="00FF47A4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24DCDB0" w14:textId="77777777" w:rsidR="00FF47A4" w:rsidRDefault="00FF47A4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08B28B8" w14:textId="77777777" w:rsidR="00FF47A4" w:rsidRDefault="00FF47A4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AF36BE2" w14:textId="77777777" w:rsidR="00FF47A4" w:rsidRDefault="00FF47A4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F90E04A" w14:textId="77777777" w:rsidR="00FF47A4" w:rsidRDefault="00FF47A4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004CA96" w14:textId="77777777" w:rsidR="00FF47A4" w:rsidRDefault="00FF47A4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526D0C4" w14:textId="77777777" w:rsidR="00FF47A4" w:rsidRPr="00E202A9" w:rsidRDefault="00FF47A4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ED020F2" w14:textId="77777777" w:rsidR="00E202A9" w:rsidRDefault="00E202A9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B7525F2" w14:textId="77777777" w:rsidR="002742D3" w:rsidRDefault="002742D3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7D78A9E" w14:textId="77777777" w:rsidR="002742D3" w:rsidRPr="00E202A9" w:rsidRDefault="002742D3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3D159F2" w14:textId="77777777" w:rsidR="000A7A9E" w:rsidRPr="00E202A9" w:rsidRDefault="000A7A9E" w:rsidP="003C24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A741EEE" w14:textId="7CD728A9" w:rsidR="00E202A9" w:rsidRDefault="003C249B" w:rsidP="00E202A9">
      <w:pPr>
        <w:spacing w:after="0" w:line="276" w:lineRule="auto"/>
        <w:ind w:hanging="28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E202A9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condiţiilor</w:t>
      </w:r>
      <w:proofErr w:type="spellEnd"/>
      <w:r w:rsidRPr="00E202A9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 prevăzute de art. 129, art. 139 din O.U.G. nr. 57/2019 privind Codul Administrati</w:t>
      </w:r>
      <w:r w:rsidR="001746D3" w:rsidRPr="00E202A9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v</w:t>
      </w:r>
    </w:p>
    <w:p w14:paraId="7595F765" w14:textId="77777777" w:rsidR="002742D3" w:rsidRDefault="002742D3" w:rsidP="00E202A9">
      <w:pPr>
        <w:spacing w:after="0" w:line="276" w:lineRule="auto"/>
        <w:ind w:hanging="28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</w:p>
    <w:p w14:paraId="71FE205A" w14:textId="77777777" w:rsidR="002742D3" w:rsidRDefault="002742D3" w:rsidP="00E202A9">
      <w:pPr>
        <w:spacing w:after="0" w:line="276" w:lineRule="auto"/>
        <w:ind w:hanging="28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</w:p>
    <w:p w14:paraId="781D6DAE" w14:textId="77777777" w:rsidR="00E96F32" w:rsidRDefault="00E96F32" w:rsidP="00E202A9">
      <w:pPr>
        <w:spacing w:after="0" w:line="276" w:lineRule="auto"/>
        <w:ind w:hanging="28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</w:p>
    <w:p w14:paraId="2855ACF7" w14:textId="77777777" w:rsidR="00E96F32" w:rsidRDefault="00E96F32" w:rsidP="00E202A9">
      <w:pPr>
        <w:spacing w:after="0" w:line="276" w:lineRule="auto"/>
        <w:ind w:hanging="28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</w:p>
    <w:p w14:paraId="21653230" w14:textId="77777777" w:rsidR="00E96F32" w:rsidRPr="00E202A9" w:rsidRDefault="00E96F32" w:rsidP="00E202A9">
      <w:pPr>
        <w:spacing w:after="0" w:line="276" w:lineRule="auto"/>
        <w:ind w:hanging="28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</w:p>
    <w:p w14:paraId="5F43B9BA" w14:textId="2D07115E" w:rsidR="003C249B" w:rsidRPr="00E96F32" w:rsidRDefault="003C249B" w:rsidP="00E202A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lastRenderedPageBreak/>
        <w:t xml:space="preserve">ROMÂNIA                                                                                 </w:t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ab/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ab/>
        <w:t xml:space="preserve">          </w:t>
      </w:r>
      <w:r w:rsid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                </w:t>
      </w:r>
      <w:r w:rsidR="002742D3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       </w:t>
      </w:r>
      <w:r w:rsid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</w:t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Proiect  </w:t>
      </w:r>
    </w:p>
    <w:p w14:paraId="4438FD65" w14:textId="34DF63F6" w:rsidR="003C249B" w:rsidRPr="00E96F32" w:rsidRDefault="003C249B" w:rsidP="001746D3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</w:pP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>JUDEŢUL MUREŞ</w:t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ab/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ab/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ab/>
        <w:t xml:space="preserve">                                                       </w:t>
      </w:r>
      <w:r w:rsidR="008B109A"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</w:t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</w:t>
      </w:r>
      <w:r w:rsidR="00E202A9"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  </w:t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(nu produce efecte juridice) *</w:t>
      </w:r>
    </w:p>
    <w:p w14:paraId="595DE9F3" w14:textId="2EFF5D93" w:rsidR="003C249B" w:rsidRPr="00E96F32" w:rsidRDefault="003C249B" w:rsidP="001746D3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</w:pP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CONSILIUL LOCAL MUNICIPAL TÂRGU MUREŞ </w:t>
      </w:r>
      <w:r w:rsidR="00E202A9"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</w:t>
      </w:r>
    </w:p>
    <w:p w14:paraId="02E4FC74" w14:textId="39FBC499" w:rsidR="003C249B" w:rsidRPr="00E96F32" w:rsidRDefault="003C249B" w:rsidP="001746D3">
      <w:pPr>
        <w:widowControl w:val="0"/>
        <w:tabs>
          <w:tab w:val="left" w:pos="-720"/>
        </w:tabs>
        <w:suppressAutoHyphens/>
        <w:spacing w:after="0" w:line="240" w:lineRule="auto"/>
        <w:ind w:right="-284"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</w:pP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</w:t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ab/>
        <w:t xml:space="preserve">        </w:t>
      </w:r>
      <w:r w:rsid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                         </w:t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</w:t>
      </w:r>
      <w:r w:rsid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</w:t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Iniţiator</w:t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ab/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ab/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ab/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ab/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ab/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ab/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ab/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ab/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ab/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ab/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ab/>
        <w:t xml:space="preserve">                    </w:t>
      </w:r>
      <w:r w:rsid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  </w:t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PRIMAR</w:t>
      </w:r>
    </w:p>
    <w:p w14:paraId="25B59435" w14:textId="6C160BF2" w:rsidR="003C249B" w:rsidRPr="00E96F32" w:rsidRDefault="003C249B" w:rsidP="001746D3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</w:pP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                                                                       </w:t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ab/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ab/>
        <w:t xml:space="preserve">                    </w:t>
      </w:r>
      <w:r w:rsid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</w:t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</w:t>
      </w:r>
      <w:r w:rsid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              </w:t>
      </w:r>
      <w:r w:rsidRPr="00E96F3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>Soós Zoltán</w:t>
      </w:r>
    </w:p>
    <w:p w14:paraId="42037339" w14:textId="77777777" w:rsidR="003C249B" w:rsidRPr="00E202A9" w:rsidRDefault="003C249B" w:rsidP="001746D3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19682481" w14:textId="77777777" w:rsidR="003C249B" w:rsidRPr="00E202A9" w:rsidRDefault="003C249B" w:rsidP="001746D3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H O T Ă R Â R E A     nr. ______</w:t>
      </w:r>
    </w:p>
    <w:p w14:paraId="4B4D37B0" w14:textId="77777777" w:rsidR="003C249B" w:rsidRPr="00E202A9" w:rsidRDefault="003C249B" w:rsidP="001746D3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C5E3812" w14:textId="77777777" w:rsidR="003C249B" w:rsidRPr="00E202A9" w:rsidRDefault="003C249B" w:rsidP="001746D3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din _____________________ 2026</w:t>
      </w:r>
    </w:p>
    <w:p w14:paraId="759A0246" w14:textId="77777777" w:rsidR="003C249B" w:rsidRPr="00E202A9" w:rsidRDefault="003C249B" w:rsidP="001746D3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</w:pPr>
    </w:p>
    <w:p w14:paraId="30561B76" w14:textId="77777777" w:rsidR="003C249B" w:rsidRPr="00E202A9" w:rsidRDefault="003C249B" w:rsidP="00E96F32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18" w:name="_Hlk216161397"/>
      <w:r w:rsidRPr="00E202A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</w:t>
      </w:r>
    </w:p>
    <w:p w14:paraId="250E2E0D" w14:textId="6843A6FD" w:rsidR="003C249B" w:rsidRPr="00E202A9" w:rsidRDefault="003C249B" w:rsidP="00E96F32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economici aferenţi obiectivului de investiţii</w:t>
      </w:r>
      <w:r w:rsidR="00E96F32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 </w:t>
      </w:r>
      <w:r w:rsidRPr="00E202A9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 Caraiman, Municipiul Târgu-Mureș”</w:t>
      </w:r>
    </w:p>
    <w:bookmarkEnd w:id="18"/>
    <w:p w14:paraId="2C097F91" w14:textId="77777777" w:rsidR="003C249B" w:rsidRPr="00E202A9" w:rsidRDefault="003C249B" w:rsidP="001746D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036FA529" w14:textId="77777777" w:rsidR="003C249B" w:rsidRPr="00E202A9" w:rsidRDefault="003C249B" w:rsidP="001746D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       Consiliul Local al Municipiului Târgu Mureș, întrunit în ședință ordinară de lucru,</w:t>
      </w:r>
    </w:p>
    <w:p w14:paraId="6D1FD44F" w14:textId="77777777" w:rsidR="003C249B" w:rsidRPr="00E202A9" w:rsidRDefault="003C249B" w:rsidP="001746D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</w:t>
      </w:r>
    </w:p>
    <w:p w14:paraId="7920C04C" w14:textId="77777777" w:rsidR="003C249B" w:rsidRPr="00E202A9" w:rsidRDefault="003C249B" w:rsidP="001746D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Având în vedere:</w:t>
      </w:r>
    </w:p>
    <w:p w14:paraId="787E2F7F" w14:textId="4F3D4C44" w:rsidR="003C249B" w:rsidRPr="00E202A9" w:rsidRDefault="003C249B" w:rsidP="00E96F32">
      <w:pPr>
        <w:widowControl w:val="0"/>
        <w:numPr>
          <w:ilvl w:val="0"/>
          <w:numId w:val="2"/>
        </w:numPr>
        <w:tabs>
          <w:tab w:val="left" w:pos="-720"/>
          <w:tab w:val="left" w:pos="993"/>
        </w:tabs>
        <w:suppressAutoHyphens/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Referatul de aprobare nr.</w:t>
      </w:r>
      <w:r w:rsidRPr="00E202A9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="000A7A9E" w:rsidRPr="00E202A9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29406/1497/18.06.2026</w:t>
      </w:r>
      <w:r w:rsidRPr="00E202A9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E202A9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inițiat de Primar prin Direcţia Tehnică</w:t>
      </w:r>
      <w:bookmarkStart w:id="19" w:name="_Hlk2852973"/>
      <w:r w:rsidRPr="00E202A9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, </w:t>
      </w:r>
      <w:r w:rsidRPr="00E202A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privind aprobarea Documentației de Avizare a Lucrărilor de Intervenții și a indicatorilor tehnico-economici aferenţi obiectivului de investiţii  </w:t>
      </w:r>
      <w:bookmarkStart w:id="20" w:name="_Hlk105497324"/>
      <w:bookmarkStart w:id="21" w:name="_Hlk105497167"/>
      <w:r w:rsidRPr="00E202A9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 DALI 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 </w:t>
      </w:r>
      <w:r w:rsidR="000A7A9E"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Caraiman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, </w:t>
      </w:r>
      <w:r w:rsidR="002742D3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Municipiul Târgu-Mureș”</w:t>
      </w:r>
      <w:bookmarkStart w:id="22" w:name="_Hlk216257137"/>
      <w:bookmarkEnd w:id="20"/>
      <w:r w:rsidRPr="00E202A9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,</w:t>
      </w:r>
    </w:p>
    <w:bookmarkEnd w:id="19"/>
    <w:bookmarkEnd w:id="21"/>
    <w:bookmarkEnd w:id="22"/>
    <w:p w14:paraId="1BF12023" w14:textId="77777777" w:rsidR="003C249B" w:rsidRPr="00E202A9" w:rsidRDefault="003C249B" w:rsidP="00E96F32">
      <w:pPr>
        <w:widowControl w:val="0"/>
        <w:numPr>
          <w:ilvl w:val="0"/>
          <w:numId w:val="2"/>
        </w:numPr>
        <w:tabs>
          <w:tab w:val="left" w:pos="-720"/>
          <w:tab w:val="left" w:pos="993"/>
        </w:tabs>
        <w:suppressAutoHyphens/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  <w:t>Avizul favorabil al Administrației Domeniului Public, respectiv al Direcției economice;</w:t>
      </w:r>
    </w:p>
    <w:p w14:paraId="0C6AA214" w14:textId="77777777" w:rsidR="003C249B" w:rsidRPr="00E202A9" w:rsidRDefault="003C249B" w:rsidP="00E96F32">
      <w:pPr>
        <w:widowControl w:val="0"/>
        <w:numPr>
          <w:ilvl w:val="0"/>
          <w:numId w:val="2"/>
        </w:numPr>
        <w:tabs>
          <w:tab w:val="left" w:pos="-720"/>
          <w:tab w:val="left" w:pos="993"/>
        </w:tabs>
        <w:suppressAutoHyphens/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juridice, contencios administrativ și administrație publică locală;</w:t>
      </w:r>
    </w:p>
    <w:p w14:paraId="71D8980E" w14:textId="77777777" w:rsidR="003C249B" w:rsidRPr="00E202A9" w:rsidRDefault="003C249B" w:rsidP="00E96F32">
      <w:pPr>
        <w:widowControl w:val="0"/>
        <w:numPr>
          <w:ilvl w:val="0"/>
          <w:numId w:val="2"/>
        </w:numPr>
        <w:tabs>
          <w:tab w:val="left" w:pos="-720"/>
          <w:tab w:val="left" w:pos="993"/>
        </w:tabs>
        <w:suppressAutoHyphens/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 Raportul de specialitate al Direcției Arhitect șef;</w:t>
      </w:r>
    </w:p>
    <w:p w14:paraId="1D4E332B" w14:textId="77777777" w:rsidR="003C249B" w:rsidRPr="00E202A9" w:rsidRDefault="003C249B" w:rsidP="00E96F32">
      <w:pPr>
        <w:widowControl w:val="0"/>
        <w:tabs>
          <w:tab w:val="left" w:pos="-720"/>
        </w:tabs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iCs/>
          <w:spacing w:val="-2"/>
          <w:kern w:val="0"/>
          <w:sz w:val="24"/>
          <w:szCs w:val="24"/>
          <w14:ligatures w14:val="none"/>
        </w:rPr>
        <w:t>Luând în considerare</w:t>
      </w:r>
      <w:r w:rsidRPr="00E202A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 Raportul comisiilor de specialitate din cadrul Consiliului local al Municipiului Târgu Mureș;</w:t>
      </w:r>
      <w:r w:rsidRPr="00E202A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ab/>
      </w:r>
    </w:p>
    <w:p w14:paraId="5C0DC99E" w14:textId="77777777" w:rsidR="003C249B" w:rsidRPr="00E202A9" w:rsidRDefault="003C249B" w:rsidP="00E96F32">
      <w:pPr>
        <w:tabs>
          <w:tab w:val="left" w:pos="993"/>
        </w:tabs>
        <w:spacing w:before="24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În conformitate cu prevederile:</w:t>
      </w:r>
    </w:p>
    <w:p w14:paraId="17FC99CD" w14:textId="7AF1E4E7" w:rsidR="003C249B" w:rsidRPr="00E202A9" w:rsidRDefault="003C249B" w:rsidP="00E96F32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3" w:name="_Hlk80172456"/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Art. 66 pct</w:t>
      </w:r>
      <w:r w:rsid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. 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1 din Ordonan</w:t>
      </w:r>
      <w:r w:rsidR="00E168C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 de urgen</w:t>
      </w:r>
      <w:r w:rsidR="00E168C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ă a Guvernului nr. 114/2018 privind instituirea unor măsuri în domeniul investi</w:t>
      </w:r>
      <w:r w:rsidR="00E168C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iilor publice </w:t>
      </w:r>
      <w:r w:rsidR="00E168C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ș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 a unor măsuri fiscal bugetare; </w:t>
      </w:r>
    </w:p>
    <w:p w14:paraId="50A51A6C" w14:textId="2C3F29B5" w:rsidR="003C249B" w:rsidRPr="00E202A9" w:rsidRDefault="003C249B" w:rsidP="00E96F32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Art. 7, art. 9 din HG nr. 907/2016 privind etapele de elaborare şi con</w:t>
      </w:r>
      <w:r w:rsid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inutul-cadru al documenta</w:t>
      </w:r>
      <w:r w:rsid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lor tehnico-economice aferente obiectivelor/proiectelor de investi</w:t>
      </w:r>
      <w:r w:rsid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ii finan</w:t>
      </w:r>
      <w:r w:rsid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ate din fonduri publice, cu modificările şi completările ulterioare;</w:t>
      </w:r>
    </w:p>
    <w:bookmarkEnd w:id="23"/>
    <w:p w14:paraId="68F38FFA" w14:textId="77777777" w:rsidR="003C249B" w:rsidRPr="00E202A9" w:rsidRDefault="003C249B" w:rsidP="00E96F32">
      <w:pPr>
        <w:numPr>
          <w:ilvl w:val="0"/>
          <w:numId w:val="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Legii nr. 24/2000 privind normele de tehnică legislativă pentru elaborarea actelor normative, republicată, cu modificările şi completările ulterioare;</w:t>
      </w:r>
    </w:p>
    <w:p w14:paraId="62E7557E" w14:textId="424C0C76" w:rsidR="003C249B" w:rsidRPr="00E202A9" w:rsidRDefault="003C249B" w:rsidP="00E96F32">
      <w:pPr>
        <w:numPr>
          <w:ilvl w:val="0"/>
          <w:numId w:val="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Art. 1 alin. (2) din Legea nr. 500/2002 privind finan</w:t>
      </w:r>
      <w:r w:rsidR="00E168C9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ele publice locale, cu modificările şi completările ulterioare; </w:t>
      </w:r>
    </w:p>
    <w:p w14:paraId="5FC79D49" w14:textId="2584D3F8" w:rsidR="003C249B" w:rsidRPr="00E96F32" w:rsidRDefault="003C249B" w:rsidP="00E96F32">
      <w:pPr>
        <w:numPr>
          <w:ilvl w:val="0"/>
          <w:numId w:val="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14 alin. (4), art. </w:t>
      </w:r>
      <w:r w:rsidRPr="00E202A9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44, alin. (1) și art. 45 al Legii nr. 273/2006 privind finan</w:t>
      </w:r>
      <w:r w:rsidR="00E168C9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ele publice locale, cu modificările şi completările ulterioare;</w:t>
      </w:r>
    </w:p>
    <w:p w14:paraId="1027A693" w14:textId="77777777" w:rsidR="00E96F32" w:rsidRDefault="00E96F32" w:rsidP="00E96F32">
      <w:pPr>
        <w:numPr>
          <w:ilvl w:val="0"/>
          <w:numId w:val="10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HG nr.490/2011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privind completarea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Regulamentului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general de urbanism, aprobat prin Hotărârea Guvernului nr. 525/1996;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 </w:t>
      </w:r>
    </w:p>
    <w:p w14:paraId="5D028452" w14:textId="31CE0B5E" w:rsidR="00E202A9" w:rsidRPr="00E96F32" w:rsidRDefault="00E96F32" w:rsidP="00E96F32">
      <w:pPr>
        <w:numPr>
          <w:ilvl w:val="0"/>
          <w:numId w:val="10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art. 2 lin (1) lit. „b”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al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Legii nr. 255/2010 privind exproprierea pentru cauză de utilitate publică, necesară realizării unor obiective de interes național, județean şi local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;</w:t>
      </w:r>
    </w:p>
    <w:p w14:paraId="7815E831" w14:textId="1417D5BC" w:rsidR="003C249B" w:rsidRPr="00E202A9" w:rsidRDefault="003C249B" w:rsidP="00E96F32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E202A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În temeiul</w:t>
      </w:r>
      <w:r w:rsidRPr="00E202A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202A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prevederilor</w:t>
      </w:r>
      <w:r w:rsidRPr="00E202A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rt. 129 alin. (1), alin. (14), art. 139, art. 196, alin. (1) li. „a” și ale art. 243, alin (1), lit. „a” din OUG nr. 57/05.07.2019 privind Codul administrativ, cu modificările şi completările ulterioare,</w:t>
      </w:r>
    </w:p>
    <w:p w14:paraId="56C69E90" w14:textId="77777777" w:rsidR="00E202A9" w:rsidRPr="00E202A9" w:rsidRDefault="00E202A9" w:rsidP="00E202A9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3AB71FE0" w14:textId="77777777" w:rsidR="00E202A9" w:rsidRPr="00E202A9" w:rsidRDefault="00E202A9" w:rsidP="00E202A9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7B799882" w14:textId="77777777" w:rsidR="003C249B" w:rsidRPr="00E202A9" w:rsidRDefault="003C249B" w:rsidP="001746D3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H o t ă r ă </w:t>
      </w:r>
      <w:proofErr w:type="spellStart"/>
      <w:r w:rsidRPr="00E202A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ş</w:t>
      </w:r>
      <w:proofErr w:type="spellEnd"/>
      <w:r w:rsidRPr="00E202A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t e :</w:t>
      </w:r>
    </w:p>
    <w:p w14:paraId="02DCA50C" w14:textId="77777777" w:rsidR="003C249B" w:rsidRPr="00E202A9" w:rsidRDefault="003C249B" w:rsidP="001746D3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</w:p>
    <w:p w14:paraId="65B46D89" w14:textId="1C23F838" w:rsidR="003C249B" w:rsidRPr="00E202A9" w:rsidRDefault="003C249B" w:rsidP="001746D3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Art.1.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Se aprobă </w:t>
      </w:r>
      <w:r w:rsidRPr="00E202A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Documentația de Avizare a Lucrărilor de Intervenții </w:t>
      </w: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pentru obiectivul ”  D.A.L.I. - 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reabilitare conducta de apă strada </w:t>
      </w:r>
      <w:r w:rsidR="000A7A9E"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Caraima</w:t>
      </w:r>
      <w:r w:rsidR="0033580F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n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și </w:t>
      </w:r>
      <w:r w:rsidRPr="00E202A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indicatorii tehnico–economici,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conform anexei 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care face parte integrantă din prezenta hotărâre, 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după cum urmează: </w:t>
      </w:r>
    </w:p>
    <w:p w14:paraId="3FF06078" w14:textId="77777777" w:rsidR="001746D3" w:rsidRPr="00E202A9" w:rsidRDefault="001746D3" w:rsidP="001746D3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5DB191B" w14:textId="77777777" w:rsidR="003C249B" w:rsidRPr="00E202A9" w:rsidRDefault="003C249B" w:rsidP="001746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515F06B6" w14:textId="22DB8762" w:rsidR="003C249B" w:rsidRPr="00E202A9" w:rsidRDefault="003C249B" w:rsidP="001746D3">
      <w:pPr>
        <w:spacing w:after="50" w:line="240" w:lineRule="auto"/>
        <w:ind w:firstLine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Principalii indicatori tehnico-economici aferenți obiectului de investiții</w:t>
      </w:r>
      <w:r w:rsidR="0033580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– Varianta A</w:t>
      </w:r>
    </w:p>
    <w:p w14:paraId="45914F28" w14:textId="77777777" w:rsidR="003C249B" w:rsidRPr="00E202A9" w:rsidRDefault="003C249B" w:rsidP="001746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2967F9B" w14:textId="77777777" w:rsidR="003C249B" w:rsidRPr="00E202A9" w:rsidRDefault="003C249B" w:rsidP="001746D3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bookmarkStart w:id="24" w:name="_Hlk212791881"/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Valoarea totală a investiției cu detalierea pe structura devizului general</w:t>
      </w:r>
    </w:p>
    <w:p w14:paraId="12AA417E" w14:textId="447583C5" w:rsidR="003C249B" w:rsidRPr="00E202A9" w:rsidRDefault="003C249B" w:rsidP="001746D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Valoarea totală a investiției este de:  </w:t>
      </w:r>
      <w:r w:rsidR="00196B77"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511.541,10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lei 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fără  TVA</w:t>
      </w:r>
    </w:p>
    <w:p w14:paraId="289F2CB5" w14:textId="03875199" w:rsidR="003C249B" w:rsidRPr="00E202A9" w:rsidRDefault="003C249B" w:rsidP="001746D3">
      <w:pPr>
        <w:spacing w:after="0" w:line="240" w:lineRule="auto"/>
        <w:ind w:left="360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</w:t>
      </w:r>
      <w:r w:rsidR="00196B77"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618.236,46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</w:t>
      </w: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TVA inclus</w:t>
      </w:r>
    </w:p>
    <w:p w14:paraId="7D82DC7D" w14:textId="77777777" w:rsidR="003C249B" w:rsidRPr="00E202A9" w:rsidRDefault="003C249B" w:rsidP="001746D3">
      <w:pPr>
        <w:tabs>
          <w:tab w:val="left" w:pos="552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051A538" w14:textId="22B76B7A" w:rsidR="003C249B" w:rsidRPr="00E202A9" w:rsidRDefault="003C249B" w:rsidP="001746D3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din care C+M : 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="00196B77"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315.263,72 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lei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fără TVA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</w:t>
      </w:r>
    </w:p>
    <w:p w14:paraId="773C07EB" w14:textId="678456EB" w:rsidR="003C249B" w:rsidRPr="00E202A9" w:rsidRDefault="003C249B" w:rsidP="001746D3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  </w:t>
      </w:r>
      <w:r w:rsidR="00196B77"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381.469,10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  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TVA inclus  </w:t>
      </w:r>
      <w:bookmarkEnd w:id="24"/>
    </w:p>
    <w:p w14:paraId="5508B383" w14:textId="77777777" w:rsidR="003C249B" w:rsidRPr="00E202A9" w:rsidRDefault="003C249B" w:rsidP="001746D3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9DB8D38" w14:textId="77777777" w:rsidR="003C249B" w:rsidRPr="00E202A9" w:rsidRDefault="003C249B" w:rsidP="001746D3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Capacități: 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Obiectivul de investiții are următoarele caracteristici:</w:t>
      </w:r>
    </w:p>
    <w:p w14:paraId="06C57503" w14:textId="1EA15ACB" w:rsidR="003C249B" w:rsidRPr="00E202A9" w:rsidRDefault="003C249B" w:rsidP="001746D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202A9">
        <w:rPr>
          <w:rFonts w:ascii="Times New Roman" w:hAnsi="Times New Roman" w:cs="Times New Roman"/>
        </w:rPr>
        <w:tab/>
        <w:t xml:space="preserve">  PEHD Pn10 SDR17 conducta De 110 mm – L=2</w:t>
      </w:r>
      <w:r w:rsidR="00196B77" w:rsidRPr="00E202A9">
        <w:rPr>
          <w:rFonts w:ascii="Times New Roman" w:hAnsi="Times New Roman" w:cs="Times New Roman"/>
        </w:rPr>
        <w:t>79</w:t>
      </w:r>
      <w:r w:rsidRPr="00E202A9">
        <w:rPr>
          <w:rFonts w:ascii="Times New Roman" w:hAnsi="Times New Roman" w:cs="Times New Roman"/>
        </w:rPr>
        <w:t xml:space="preserve"> ml</w:t>
      </w:r>
    </w:p>
    <w:p w14:paraId="48F3D4F2" w14:textId="52FCFDE9" w:rsidR="003C249B" w:rsidRPr="00E202A9" w:rsidRDefault="003C249B" w:rsidP="001746D3">
      <w:pPr>
        <w:tabs>
          <w:tab w:val="left" w:pos="1134"/>
        </w:tabs>
        <w:spacing w:after="0" w:line="240" w:lineRule="auto"/>
        <w:ind w:left="1276"/>
        <w:jc w:val="both"/>
        <w:rPr>
          <w:rFonts w:ascii="Times New Roman" w:hAnsi="Times New Roman" w:cs="Times New Roman"/>
          <w:b/>
          <w:bCs/>
        </w:rPr>
      </w:pPr>
      <w:r w:rsidRPr="00E202A9">
        <w:rPr>
          <w:rFonts w:ascii="Times New Roman" w:hAnsi="Times New Roman" w:cs="Times New Roman"/>
        </w:rPr>
        <w:t xml:space="preserve">Branșamente de apa potabila – </w:t>
      </w:r>
      <w:r w:rsidR="00E202A9" w:rsidRPr="00E202A9">
        <w:rPr>
          <w:rFonts w:ascii="Times New Roman" w:hAnsi="Times New Roman" w:cs="Times New Roman"/>
          <w:b/>
          <w:bCs/>
        </w:rPr>
        <w:t>23</w:t>
      </w:r>
      <w:r w:rsidRPr="00E202A9">
        <w:rPr>
          <w:rFonts w:ascii="Times New Roman" w:hAnsi="Times New Roman" w:cs="Times New Roman"/>
          <w:b/>
          <w:bCs/>
        </w:rPr>
        <w:t xml:space="preserve"> buc</w:t>
      </w:r>
    </w:p>
    <w:p w14:paraId="3FA61F5E" w14:textId="77777777" w:rsidR="003C249B" w:rsidRPr="00E202A9" w:rsidRDefault="003C249B" w:rsidP="001746D3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</w:p>
    <w:p w14:paraId="3403175B" w14:textId="77777777" w:rsidR="003C249B" w:rsidRPr="00E202A9" w:rsidRDefault="003C249B" w:rsidP="001746D3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</w:p>
    <w:p w14:paraId="2A9B58D9" w14:textId="35FB2131" w:rsidR="003C249B" w:rsidRPr="00D73F97" w:rsidRDefault="003C249B" w:rsidP="001746D3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ab/>
      </w:r>
      <w:r w:rsidRPr="00E202A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Art.2.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E202A9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Se declară de utilitate publică de interes local obiectivul de investiții </w:t>
      </w: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”</w:t>
      </w:r>
      <w:r w:rsidRPr="00E202A9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DALI 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 </w:t>
      </w:r>
      <w:r w:rsidR="00E202A9"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Caraiman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  <w:r w:rsidRPr="00E202A9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</w:p>
    <w:p w14:paraId="24AC44FD" w14:textId="2D1CAA30" w:rsidR="003C249B" w:rsidRPr="00E202A9" w:rsidRDefault="003C249B" w:rsidP="001746D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E202A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</w:t>
      </w:r>
      <w:r w:rsidR="00D73F97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</w:t>
      </w:r>
      <w:r w:rsidRPr="00E202A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Cu aducere la îndeplinire a prevederilor prezentei hotărâri se încredințează Executivul Municipiului Târgu Mureș  prin   </w:t>
      </w:r>
      <w:r w:rsidR="00D73F9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Direcția Tehnică 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și Direcția Economică. </w:t>
      </w:r>
    </w:p>
    <w:p w14:paraId="7FDF74AC" w14:textId="0F1AFB18" w:rsidR="003C249B" w:rsidRPr="00E202A9" w:rsidRDefault="003C249B" w:rsidP="001746D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  <w:t>Art.</w:t>
      </w:r>
      <w:r w:rsidR="00D73F97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4</w:t>
      </w:r>
      <w:r w:rsidRPr="00E202A9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.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Județului Mureș pentru exercitarea controlului de legalitate.</w:t>
      </w:r>
    </w:p>
    <w:p w14:paraId="3A8BF7BA" w14:textId="670E071C" w:rsidR="003C249B" w:rsidRPr="00E202A9" w:rsidRDefault="003C249B" w:rsidP="001746D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25" w:name="_Hlk80102638"/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Art.</w:t>
      </w:r>
      <w:r w:rsidR="00D73F9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E202A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Prezenta hotărâre se comunică:</w:t>
      </w:r>
    </w:p>
    <w:p w14:paraId="26AB5D2F" w14:textId="77777777" w:rsidR="003C249B" w:rsidRPr="00E202A9" w:rsidRDefault="003C249B" w:rsidP="001746D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- Direcției Economice.</w:t>
      </w:r>
    </w:p>
    <w:p w14:paraId="172299E9" w14:textId="1EE36B18" w:rsidR="003C249B" w:rsidRPr="00E202A9" w:rsidRDefault="003C249B" w:rsidP="001746D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- </w:t>
      </w:r>
      <w:r w:rsidR="00D73F9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Direcției Tehnice</w:t>
      </w:r>
    </w:p>
    <w:p w14:paraId="25773E36" w14:textId="77777777" w:rsidR="003C249B" w:rsidRPr="00E202A9" w:rsidRDefault="003C249B" w:rsidP="001746D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bookmarkEnd w:id="25"/>
    <w:p w14:paraId="6A9A6ACB" w14:textId="77777777" w:rsidR="003C249B" w:rsidRPr="00E202A9" w:rsidRDefault="003C249B" w:rsidP="001746D3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0FFCB08" w14:textId="77777777" w:rsidR="003C249B" w:rsidRPr="00E202A9" w:rsidRDefault="003C249B" w:rsidP="001746D3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Viză de legalitate</w:t>
      </w:r>
    </w:p>
    <w:p w14:paraId="301CD137" w14:textId="015FE414" w:rsidR="003C249B" w:rsidRPr="00E202A9" w:rsidRDefault="003C249B" w:rsidP="001746D3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Secretarul General al Municipiului Târgu Mure</w:t>
      </w:r>
      <w:r w:rsidR="00E202A9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ș</w:t>
      </w:r>
    </w:p>
    <w:p w14:paraId="5C93069E" w14:textId="2225FDF8" w:rsidR="003C249B" w:rsidRPr="00E202A9" w:rsidRDefault="00E202A9" w:rsidP="00E202A9">
      <w:pPr>
        <w:widowControl w:val="0"/>
        <w:tabs>
          <w:tab w:val="left" w:pos="-720"/>
        </w:tabs>
        <w:suppressAutoHyphens/>
        <w:spacing w:after="0" w:line="240" w:lineRule="auto"/>
        <w:ind w:firstLine="108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</w:t>
      </w:r>
      <w:r w:rsidR="003C249B"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Bordi Kinga</w:t>
      </w:r>
    </w:p>
    <w:p w14:paraId="0F71BADC" w14:textId="77777777" w:rsidR="003C249B" w:rsidRPr="00E202A9" w:rsidRDefault="003C249B" w:rsidP="001746D3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91A4D23" w14:textId="77777777" w:rsidR="003C249B" w:rsidRPr="00E202A9" w:rsidRDefault="003C249B" w:rsidP="003C249B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10DE892" w14:textId="77777777" w:rsidR="003C249B" w:rsidRPr="00E202A9" w:rsidRDefault="003C249B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7F7AE43" w14:textId="77777777" w:rsidR="00E202A9" w:rsidRPr="00E202A9" w:rsidRDefault="00E202A9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58C3B02" w14:textId="77777777" w:rsidR="00E202A9" w:rsidRPr="00E202A9" w:rsidRDefault="00E202A9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717914D" w14:textId="77777777" w:rsidR="00E202A9" w:rsidRPr="00E202A9" w:rsidRDefault="00E202A9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76D570F" w14:textId="77777777" w:rsidR="00E202A9" w:rsidRPr="00E202A9" w:rsidRDefault="00E202A9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B040012" w14:textId="77777777" w:rsidR="00E202A9" w:rsidRPr="00E202A9" w:rsidRDefault="00E202A9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63D72F9" w14:textId="77777777" w:rsidR="00E202A9" w:rsidRPr="00E202A9" w:rsidRDefault="00E202A9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1ADC57F" w14:textId="77777777" w:rsidR="00E202A9" w:rsidRPr="00E202A9" w:rsidRDefault="00E202A9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57B701B" w14:textId="77777777" w:rsidR="00E202A9" w:rsidRDefault="00E202A9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FDAE9B3" w14:textId="77777777" w:rsidR="00916C75" w:rsidRPr="00E202A9" w:rsidRDefault="00916C75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5430C0C" w14:textId="77777777" w:rsidR="00E202A9" w:rsidRDefault="00E202A9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3672C99" w14:textId="77777777" w:rsidR="00D73F97" w:rsidRDefault="00D73F97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23DB6BE" w14:textId="77777777" w:rsidR="00D73F97" w:rsidRDefault="00D73F97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1CCF6B8" w14:textId="77777777" w:rsidR="00F27A6F" w:rsidRDefault="00F27A6F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BC28A26" w14:textId="77777777" w:rsidR="00D73F97" w:rsidRPr="00E202A9" w:rsidRDefault="00D73F97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54E24E1" w14:textId="77777777" w:rsidR="00E202A9" w:rsidRPr="00E202A9" w:rsidRDefault="00E202A9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5EC22C9" w14:textId="77777777" w:rsidR="00E202A9" w:rsidRPr="00E202A9" w:rsidRDefault="00E202A9" w:rsidP="003C249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D252477" w14:textId="7C444EF1" w:rsidR="00E252EE" w:rsidRPr="00916C75" w:rsidRDefault="003C249B" w:rsidP="00916C75">
      <w:pPr>
        <w:spacing w:after="0" w:line="276" w:lineRule="auto"/>
        <w:ind w:left="170" w:firstLine="720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E202A9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condiţiilor</w:t>
      </w:r>
      <w:proofErr w:type="spellEnd"/>
      <w:r w:rsidRPr="00E202A9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 prevăzute de art. 129, art. 139 din O.U.G. nr. 57/2019 privind Codul Administrativ</w:t>
      </w:r>
    </w:p>
    <w:sectPr w:rsidR="00E252EE" w:rsidRPr="00916C75" w:rsidSect="00E96F32">
      <w:pgSz w:w="11906" w:h="16838"/>
      <w:pgMar w:top="567" w:right="1133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D7498"/>
    <w:multiLevelType w:val="multilevel"/>
    <w:tmpl w:val="6846DD30"/>
    <w:lvl w:ilvl="0">
      <w:start w:val="1"/>
      <w:numFmt w:val="decimal"/>
      <w:pStyle w:val="Titlu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titlu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236629C0"/>
    <w:multiLevelType w:val="hybridMultilevel"/>
    <w:tmpl w:val="FE70D9C2"/>
    <w:lvl w:ilvl="0" w:tplc="193EAED0">
      <w:start w:val="1"/>
      <w:numFmt w:val="lowerLetter"/>
      <w:lvlText w:val="%1)"/>
      <w:lvlJc w:val="left"/>
      <w:pPr>
        <w:ind w:left="1080" w:hanging="360"/>
      </w:pPr>
      <w:rPr>
        <w:rFonts w:eastAsia="Times New Roman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08391B"/>
    <w:multiLevelType w:val="hybridMultilevel"/>
    <w:tmpl w:val="CD9EC550"/>
    <w:lvl w:ilvl="0" w:tplc="0409000D">
      <w:start w:val="1"/>
      <w:numFmt w:val="bullet"/>
      <w:lvlText w:val=""/>
      <w:lvlJc w:val="left"/>
      <w:pPr>
        <w:ind w:left="132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3" w15:restartNumberingAfterBreak="0">
    <w:nsid w:val="43196B44"/>
    <w:multiLevelType w:val="hybridMultilevel"/>
    <w:tmpl w:val="A552AE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C3F5DC9"/>
    <w:multiLevelType w:val="hybridMultilevel"/>
    <w:tmpl w:val="FACAA0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5941"/>
    <w:multiLevelType w:val="multilevel"/>
    <w:tmpl w:val="DD500B26"/>
    <w:lvl w:ilvl="0">
      <w:start w:val="1"/>
      <w:numFmt w:val="bullet"/>
      <w:lvlText w:val="►"/>
      <w:lvlJc w:val="left"/>
      <w:pPr>
        <w:ind w:left="1277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60FF5F3E"/>
    <w:multiLevelType w:val="multilevel"/>
    <w:tmpl w:val="2DB2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2C0AEE"/>
    <w:multiLevelType w:val="hybridMultilevel"/>
    <w:tmpl w:val="1F1CE97A"/>
    <w:lvl w:ilvl="0" w:tplc="71288FE8"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DA74C43"/>
    <w:multiLevelType w:val="hybridMultilevel"/>
    <w:tmpl w:val="D6ECC2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94775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58972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6817164">
    <w:abstractNumId w:val="2"/>
  </w:num>
  <w:num w:numId="4" w16cid:durableId="1818105933">
    <w:abstractNumId w:val="0"/>
  </w:num>
  <w:num w:numId="5" w16cid:durableId="1335375207">
    <w:abstractNumId w:val="7"/>
  </w:num>
  <w:num w:numId="6" w16cid:durableId="2019504843">
    <w:abstractNumId w:val="5"/>
  </w:num>
  <w:num w:numId="7" w16cid:durableId="2117940633">
    <w:abstractNumId w:val="6"/>
  </w:num>
  <w:num w:numId="8" w16cid:durableId="533035995">
    <w:abstractNumId w:val="4"/>
  </w:num>
  <w:num w:numId="9" w16cid:durableId="75368831">
    <w:abstractNumId w:val="3"/>
  </w:num>
  <w:num w:numId="10" w16cid:durableId="1034385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49B"/>
    <w:rsid w:val="00023231"/>
    <w:rsid w:val="0007110A"/>
    <w:rsid w:val="000A7A9E"/>
    <w:rsid w:val="001746D3"/>
    <w:rsid w:val="00196B77"/>
    <w:rsid w:val="002742D3"/>
    <w:rsid w:val="0033580F"/>
    <w:rsid w:val="003C0FE3"/>
    <w:rsid w:val="003C249B"/>
    <w:rsid w:val="004161E4"/>
    <w:rsid w:val="00703030"/>
    <w:rsid w:val="007B3AB0"/>
    <w:rsid w:val="00810B99"/>
    <w:rsid w:val="00873736"/>
    <w:rsid w:val="008B109A"/>
    <w:rsid w:val="008F38D9"/>
    <w:rsid w:val="00916C75"/>
    <w:rsid w:val="00A83769"/>
    <w:rsid w:val="00AB72D9"/>
    <w:rsid w:val="00AC7AF3"/>
    <w:rsid w:val="00C54F44"/>
    <w:rsid w:val="00D471EC"/>
    <w:rsid w:val="00D73F97"/>
    <w:rsid w:val="00E168C9"/>
    <w:rsid w:val="00E202A9"/>
    <w:rsid w:val="00E252EE"/>
    <w:rsid w:val="00E96F32"/>
    <w:rsid w:val="00EA4EEC"/>
    <w:rsid w:val="00EF0461"/>
    <w:rsid w:val="00EF7DA9"/>
    <w:rsid w:val="00F27A6F"/>
    <w:rsid w:val="00FE16E3"/>
    <w:rsid w:val="00FF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2736C"/>
  <w15:chartTrackingRefBased/>
  <w15:docId w15:val="{1E0746A5-94E9-4F46-9021-C8E568B0C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49B"/>
    <w:pPr>
      <w:spacing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24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24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24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24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24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24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24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24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24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24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24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24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24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24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24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24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24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24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24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24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24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24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24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24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24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24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4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4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249B"/>
    <w:rPr>
      <w:b/>
      <w:bCs/>
      <w:smallCaps/>
      <w:color w:val="2F5496" w:themeColor="accent1" w:themeShade="BF"/>
      <w:spacing w:val="5"/>
    </w:rPr>
  </w:style>
  <w:style w:type="paragraph" w:customStyle="1" w:styleId="Titlu">
    <w:name w:val="Titlu"/>
    <w:basedOn w:val="ListParagraph"/>
    <w:qFormat/>
    <w:rsid w:val="003C249B"/>
    <w:pPr>
      <w:numPr>
        <w:numId w:val="4"/>
      </w:numPr>
      <w:spacing w:after="0"/>
      <w:jc w:val="both"/>
    </w:pPr>
    <w:rPr>
      <w:rFonts w:ascii="Arial" w:hAnsi="Arial" w:cs="Arial"/>
      <w:b/>
      <w:kern w:val="0"/>
      <w:sz w:val="28"/>
      <w14:ligatures w14:val="none"/>
    </w:rPr>
  </w:style>
  <w:style w:type="paragraph" w:customStyle="1" w:styleId="Subtitlu">
    <w:name w:val="Subtitlu"/>
    <w:link w:val="SubtitluChar"/>
    <w:qFormat/>
    <w:rsid w:val="003C249B"/>
    <w:pPr>
      <w:numPr>
        <w:ilvl w:val="1"/>
        <w:numId w:val="4"/>
      </w:numPr>
      <w:spacing w:line="259" w:lineRule="auto"/>
      <w:ind w:left="720"/>
    </w:pPr>
    <w:rPr>
      <w:rFonts w:ascii="Arial" w:hAnsi="Arial" w:cs="Arial"/>
      <w:kern w:val="0"/>
      <w:lang w:val="en-US"/>
      <w14:ligatures w14:val="none"/>
    </w:rPr>
  </w:style>
  <w:style w:type="character" w:customStyle="1" w:styleId="SubtitluChar">
    <w:name w:val="Subtitlu Char"/>
    <w:basedOn w:val="DefaultParagraphFont"/>
    <w:link w:val="Subtitlu"/>
    <w:qFormat/>
    <w:rsid w:val="003C249B"/>
    <w:rPr>
      <w:rFonts w:ascii="Arial" w:hAnsi="Arial" w:cs="Arial"/>
      <w:kern w:val="0"/>
      <w:lang w:val="en-US"/>
      <w14:ligatures w14:val="none"/>
    </w:rPr>
  </w:style>
  <w:style w:type="character" w:customStyle="1" w:styleId="Bodytext">
    <w:name w:val="Body text_"/>
    <w:link w:val="Bodytext1"/>
    <w:locked/>
    <w:rsid w:val="003C249B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1">
    <w:name w:val="Body text1"/>
    <w:basedOn w:val="Normal"/>
    <w:link w:val="Bodytext"/>
    <w:rsid w:val="003C249B"/>
    <w:pPr>
      <w:shd w:val="clear" w:color="auto" w:fill="FFFFFF"/>
      <w:spacing w:before="240" w:after="0" w:line="442" w:lineRule="exact"/>
      <w:ind w:hanging="380"/>
      <w:jc w:val="both"/>
    </w:pPr>
    <w:rPr>
      <w:rFonts w:ascii="Arial" w:eastAsia="Arial" w:hAnsi="Arial" w:cs="Arial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5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1548</TotalTime>
  <Pages>7</Pages>
  <Words>2340</Words>
  <Characters>13339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13</cp:revision>
  <cp:lastPrinted>2026-07-08T11:08:00Z</cp:lastPrinted>
  <dcterms:created xsi:type="dcterms:W3CDTF">2026-06-18T07:12:00Z</dcterms:created>
  <dcterms:modified xsi:type="dcterms:W3CDTF">2026-07-08T12:08:00Z</dcterms:modified>
</cp:coreProperties>
</file>