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135F7" w14:textId="77777777" w:rsidR="005722F3" w:rsidRPr="0043490B" w:rsidRDefault="005722F3" w:rsidP="005722F3">
      <w:pPr>
        <w:pStyle w:val="NoSpacing"/>
        <w:rPr>
          <w:rFonts w:ascii="Times New Roman" w:eastAsia="Times New Roman" w:hAnsi="Times New Roman"/>
          <w:color w:val="000000"/>
          <w:lang w:val="ro-RO"/>
        </w:rPr>
      </w:pPr>
      <w:r w:rsidRPr="0043490B">
        <w:rPr>
          <w:rFonts w:ascii="Times New Roman" w:eastAsia="Times New Roman" w:hAnsi="Times New Roman"/>
          <w:color w:val="000000"/>
          <w:lang w:val="ro-RO"/>
        </w:rPr>
        <w:t xml:space="preserve">R O M Â N I A                                                                                            </w:t>
      </w:r>
      <w:r w:rsidRPr="0043490B">
        <w:rPr>
          <w:rFonts w:ascii="Times New Roman" w:eastAsia="Times New Roman" w:hAnsi="Times New Roman"/>
          <w:sz w:val="20"/>
          <w:szCs w:val="20"/>
          <w:lang w:val="ro-RO"/>
        </w:rPr>
        <w:t>(nu produce efecte juridice)*</w:t>
      </w:r>
    </w:p>
    <w:p w14:paraId="67603798" w14:textId="77777777" w:rsidR="005722F3" w:rsidRPr="0043490B" w:rsidRDefault="005722F3" w:rsidP="005722F3">
      <w:pPr>
        <w:pStyle w:val="NoSpacing"/>
        <w:rPr>
          <w:rFonts w:ascii="Times New Roman" w:eastAsia="Times New Roman" w:hAnsi="Times New Roman"/>
          <w:color w:val="000000"/>
          <w:lang w:val="ro-RO"/>
        </w:rPr>
      </w:pPr>
      <w:r w:rsidRPr="0043490B">
        <w:rPr>
          <w:rFonts w:ascii="Times New Roman" w:eastAsia="Times New Roman" w:hAnsi="Times New Roman"/>
          <w:color w:val="000000"/>
          <w:lang w:val="ro-RO"/>
        </w:rPr>
        <w:t>JUDEŢUL MUREŞ</w:t>
      </w:r>
      <w:r w:rsidRPr="0043490B">
        <w:rPr>
          <w:rFonts w:ascii="Times New Roman" w:eastAsia="Times New Roman" w:hAnsi="Times New Roman"/>
          <w:color w:val="000000"/>
          <w:lang w:val="ro-RO"/>
        </w:rPr>
        <w:tab/>
      </w:r>
      <w:r w:rsidRPr="0043490B">
        <w:rPr>
          <w:rFonts w:ascii="Times New Roman" w:eastAsia="Times New Roman" w:hAnsi="Times New Roman"/>
          <w:color w:val="000000"/>
          <w:lang w:val="ro-RO"/>
        </w:rPr>
        <w:tab/>
      </w:r>
      <w:r w:rsidRPr="0043490B">
        <w:rPr>
          <w:rFonts w:ascii="Times New Roman" w:eastAsia="Times New Roman" w:hAnsi="Times New Roman"/>
          <w:color w:val="000000"/>
          <w:lang w:val="ro-RO"/>
        </w:rPr>
        <w:tab/>
      </w:r>
      <w:r w:rsidRPr="0043490B">
        <w:rPr>
          <w:rFonts w:ascii="Times New Roman" w:eastAsia="Times New Roman" w:hAnsi="Times New Roman"/>
          <w:color w:val="000000"/>
          <w:lang w:val="ro-RO"/>
        </w:rPr>
        <w:tab/>
      </w:r>
      <w:r w:rsidRPr="0043490B">
        <w:rPr>
          <w:rFonts w:ascii="Times New Roman" w:eastAsia="Times New Roman" w:hAnsi="Times New Roman"/>
          <w:color w:val="000000"/>
          <w:lang w:val="ro-RO"/>
        </w:rPr>
        <w:tab/>
      </w:r>
    </w:p>
    <w:p w14:paraId="7141AD97" w14:textId="77777777" w:rsidR="005722F3" w:rsidRPr="0043490B" w:rsidRDefault="005722F3" w:rsidP="005722F3">
      <w:pPr>
        <w:pStyle w:val="NoSpacing"/>
        <w:rPr>
          <w:rFonts w:ascii="Times New Roman" w:eastAsia="Times New Roman" w:hAnsi="Times New Roman"/>
          <w:color w:val="000000"/>
          <w:lang w:val="ro-RO"/>
        </w:rPr>
      </w:pPr>
      <w:r>
        <w:rPr>
          <w:rFonts w:ascii="Times New Roman" w:hAnsi="Times New Roman"/>
          <w:sz w:val="24"/>
          <w:szCs w:val="24"/>
          <w:lang w:val="ro-RO"/>
        </w:rPr>
        <w:t xml:space="preserve">Direcția </w:t>
      </w:r>
      <w:r w:rsidRPr="003068B1">
        <w:rPr>
          <w:rFonts w:ascii="Times New Roman" w:hAnsi="Times New Roman"/>
          <w:sz w:val="24"/>
          <w:szCs w:val="24"/>
          <w:lang w:val="ro-RO"/>
        </w:rPr>
        <w:t>Proiecte cu Finanțare Internațională</w:t>
      </w:r>
      <w:r>
        <w:rPr>
          <w:rFonts w:ascii="Times New Roman" w:hAnsi="Times New Roman"/>
          <w:sz w:val="24"/>
          <w:szCs w:val="24"/>
          <w:lang w:val="ro-RO"/>
        </w:rPr>
        <w:t>,</w:t>
      </w:r>
      <w:r w:rsidRPr="003068B1">
        <w:rPr>
          <w:rFonts w:ascii="Times New Roman" w:hAnsi="Times New Roman"/>
          <w:sz w:val="24"/>
          <w:szCs w:val="24"/>
          <w:lang w:val="ro-RO"/>
        </w:rPr>
        <w:t xml:space="preserve"> Resurse Umane, Relații cu Publicul, Activități</w:t>
      </w:r>
      <w:r>
        <w:rPr>
          <w:rFonts w:ascii="Times New Roman" w:hAnsi="Times New Roman"/>
          <w:sz w:val="24"/>
          <w:szCs w:val="24"/>
          <w:lang w:val="ro-RO"/>
        </w:rPr>
        <w:t xml:space="preserve"> C</w:t>
      </w:r>
      <w:r w:rsidRPr="003068B1">
        <w:rPr>
          <w:rFonts w:ascii="Times New Roman" w:hAnsi="Times New Roman"/>
          <w:sz w:val="24"/>
          <w:szCs w:val="24"/>
          <w:lang w:val="ro-RO"/>
        </w:rPr>
        <w:t>ulturale, Relații Externe, Protocol, Comunicare și Logistică</w:t>
      </w:r>
      <w:r w:rsidRPr="0043490B">
        <w:rPr>
          <w:rFonts w:ascii="Times New Roman" w:eastAsia="Times New Roman" w:hAnsi="Times New Roman"/>
          <w:lang w:val="ro-RO"/>
        </w:rPr>
        <w:t xml:space="preserve">                    </w:t>
      </w:r>
      <w:r>
        <w:rPr>
          <w:rFonts w:ascii="Times New Roman" w:eastAsia="Times New Roman" w:hAnsi="Times New Roman"/>
          <w:lang w:val="ro-RO"/>
        </w:rPr>
        <w:t xml:space="preserve">                      </w:t>
      </w:r>
      <w:r w:rsidRPr="0043490B">
        <w:rPr>
          <w:rFonts w:ascii="Times New Roman" w:eastAsia="Times New Roman" w:hAnsi="Times New Roman"/>
          <w:lang w:val="ro-RO"/>
        </w:rPr>
        <w:t xml:space="preserve"> </w:t>
      </w:r>
      <w:r w:rsidRPr="0043490B">
        <w:rPr>
          <w:rFonts w:ascii="Times New Roman" w:eastAsia="Times New Roman" w:hAnsi="Times New Roman"/>
          <w:b/>
          <w:lang w:val="ro-RO"/>
        </w:rPr>
        <w:t>Iniţiator</w:t>
      </w:r>
    </w:p>
    <w:p w14:paraId="7FAD5EDB" w14:textId="77777777" w:rsidR="005722F3" w:rsidRPr="006C49B1" w:rsidRDefault="005722F3" w:rsidP="005722F3">
      <w:pPr>
        <w:pStyle w:val="NoSpacing"/>
        <w:rPr>
          <w:rFonts w:ascii="Times New Roman" w:eastAsia="Times New Roman" w:hAnsi="Times New Roman"/>
          <w:lang w:val="it-IT" w:eastAsia="ro-RO"/>
        </w:rPr>
      </w:pPr>
      <w:r>
        <w:rPr>
          <w:rFonts w:ascii="Times New Roman" w:eastAsia="Times New Roman" w:hAnsi="Times New Roman"/>
          <w:color w:val="000000"/>
          <w:lang w:val="ro-RO"/>
        </w:rPr>
        <w:t>Compartimentul</w:t>
      </w:r>
      <w:r w:rsidRPr="0043490B">
        <w:rPr>
          <w:rFonts w:ascii="Times New Roman" w:eastAsia="Times New Roman" w:hAnsi="Times New Roman"/>
          <w:color w:val="000000"/>
          <w:lang w:val="ro-RO"/>
        </w:rPr>
        <w:t xml:space="preserve"> Activități culturale, sportive, de tineret și locativ                          </w:t>
      </w:r>
      <w:r>
        <w:rPr>
          <w:rFonts w:ascii="Times New Roman" w:eastAsia="Times New Roman" w:hAnsi="Times New Roman"/>
          <w:color w:val="000000"/>
          <w:lang w:val="ro-RO"/>
        </w:rPr>
        <w:t xml:space="preserve">                 </w:t>
      </w:r>
      <w:r w:rsidRPr="006C49B1">
        <w:rPr>
          <w:rFonts w:ascii="Times New Roman" w:eastAsia="Times New Roman" w:hAnsi="Times New Roman"/>
          <w:b/>
          <w:lang w:val="it-IT" w:eastAsia="ro-RO"/>
        </w:rPr>
        <w:t>PRIMAR</w:t>
      </w:r>
    </w:p>
    <w:p w14:paraId="391CF211" w14:textId="31F91A94" w:rsidR="005722F3" w:rsidRPr="0030796B" w:rsidRDefault="005722F3" w:rsidP="005722F3">
      <w:pPr>
        <w:pStyle w:val="NoSpacing"/>
        <w:rPr>
          <w:rFonts w:ascii="Times New Roman" w:eastAsia="Times New Roman" w:hAnsi="Times New Roman"/>
          <w:lang w:val="pt-BR"/>
        </w:rPr>
      </w:pPr>
      <w:r>
        <w:rPr>
          <w:rFonts w:ascii="Times New Roman" w:eastAsia="Times New Roman" w:hAnsi="Times New Roman"/>
          <w:color w:val="000000"/>
          <w:lang w:val="ro-RO"/>
        </w:rPr>
        <w:t xml:space="preserve">Nr.   </w:t>
      </w:r>
      <w:r w:rsidR="00D444F8">
        <w:rPr>
          <w:rFonts w:ascii="Times New Roman" w:eastAsia="Times New Roman" w:hAnsi="Times New Roman"/>
          <w:color w:val="000000"/>
          <w:lang w:val="ro-RO"/>
        </w:rPr>
        <w:t>40742</w:t>
      </w:r>
      <w:r w:rsidRPr="001C7AE6">
        <w:rPr>
          <w:rFonts w:ascii="Times New Roman" w:eastAsia="Times New Roman" w:hAnsi="Times New Roman"/>
          <w:color w:val="000000"/>
          <w:lang w:val="ro-RO"/>
        </w:rPr>
        <w:t xml:space="preserve"> din </w:t>
      </w:r>
      <w:r>
        <w:rPr>
          <w:rFonts w:ascii="Times New Roman" w:eastAsia="Times New Roman" w:hAnsi="Times New Roman"/>
          <w:color w:val="000000"/>
          <w:lang w:val="ro-RO"/>
        </w:rPr>
        <w:t>24</w:t>
      </w:r>
      <w:r w:rsidRPr="001C7AE6">
        <w:rPr>
          <w:rFonts w:ascii="Times New Roman" w:eastAsia="Times New Roman" w:hAnsi="Times New Roman"/>
          <w:color w:val="000000"/>
          <w:lang w:val="ro-RO"/>
        </w:rPr>
        <w:t>.</w:t>
      </w:r>
      <w:r>
        <w:rPr>
          <w:rFonts w:ascii="Times New Roman" w:eastAsia="Times New Roman" w:hAnsi="Times New Roman"/>
          <w:color w:val="000000"/>
          <w:lang w:val="ro-RO"/>
        </w:rPr>
        <w:t>08</w:t>
      </w:r>
      <w:r w:rsidRPr="001C7AE6">
        <w:rPr>
          <w:rFonts w:ascii="Times New Roman" w:eastAsia="Times New Roman" w:hAnsi="Times New Roman"/>
          <w:color w:val="000000"/>
          <w:lang w:val="ro-RO"/>
        </w:rPr>
        <w:t>.</w:t>
      </w:r>
      <w:r>
        <w:rPr>
          <w:rFonts w:ascii="Times New Roman" w:eastAsia="Times New Roman" w:hAnsi="Times New Roman"/>
          <w:color w:val="000000"/>
          <w:lang w:val="ro-RO"/>
        </w:rPr>
        <w:t>2026</w:t>
      </w:r>
      <w:r>
        <w:rPr>
          <w:rFonts w:ascii="Times New Roman" w:eastAsia="Times New Roman" w:hAnsi="Times New Roman"/>
          <w:color w:val="000000"/>
          <w:lang w:val="ro-RO"/>
        </w:rPr>
        <w:tab/>
      </w:r>
      <w:r>
        <w:rPr>
          <w:rFonts w:ascii="Times New Roman" w:eastAsia="Times New Roman" w:hAnsi="Times New Roman"/>
          <w:color w:val="000000"/>
          <w:lang w:val="ro-RO"/>
        </w:rPr>
        <w:tab/>
      </w:r>
      <w:r>
        <w:rPr>
          <w:rFonts w:ascii="Times New Roman" w:eastAsia="Times New Roman" w:hAnsi="Times New Roman"/>
          <w:color w:val="000000"/>
          <w:lang w:val="ro-RO"/>
        </w:rPr>
        <w:tab/>
      </w:r>
      <w:r>
        <w:rPr>
          <w:rFonts w:ascii="Times New Roman" w:eastAsia="Times New Roman" w:hAnsi="Times New Roman"/>
          <w:color w:val="000000"/>
          <w:lang w:val="ro-RO"/>
        </w:rPr>
        <w:tab/>
      </w:r>
      <w:r>
        <w:rPr>
          <w:rFonts w:ascii="Times New Roman" w:eastAsia="Times New Roman" w:hAnsi="Times New Roman"/>
          <w:color w:val="000000"/>
          <w:lang w:val="ro-RO"/>
        </w:rPr>
        <w:tab/>
      </w:r>
      <w:r>
        <w:rPr>
          <w:rFonts w:ascii="Times New Roman" w:eastAsia="Times New Roman" w:hAnsi="Times New Roman"/>
          <w:color w:val="000000"/>
          <w:lang w:val="ro-RO"/>
        </w:rPr>
        <w:tab/>
        <w:t xml:space="preserve">                        </w:t>
      </w:r>
      <w:r w:rsidRPr="0030796B">
        <w:rPr>
          <w:rFonts w:ascii="Times New Roman" w:eastAsia="Times New Roman" w:hAnsi="Times New Roman"/>
          <w:b/>
          <w:lang w:val="pt-BR"/>
        </w:rPr>
        <w:t>SOÓS ZOLTÁN</w:t>
      </w:r>
    </w:p>
    <w:p w14:paraId="2021ABA2" w14:textId="77777777" w:rsidR="00557039" w:rsidRDefault="00557039" w:rsidP="00557039">
      <w:pPr>
        <w:spacing w:after="0" w:line="240" w:lineRule="auto"/>
        <w:rPr>
          <w:rFonts w:ascii="Times New Roman" w:eastAsia="Times New Roman" w:hAnsi="Times New Roman"/>
          <w:b/>
          <w:sz w:val="24"/>
          <w:szCs w:val="24"/>
          <w:lang w:val="ro-RO"/>
        </w:rPr>
      </w:pPr>
    </w:p>
    <w:p w14:paraId="2043F254" w14:textId="77777777" w:rsidR="00557039" w:rsidRPr="00DC6B0B" w:rsidRDefault="00557039" w:rsidP="00557039">
      <w:pPr>
        <w:spacing w:after="0" w:line="240" w:lineRule="auto"/>
        <w:rPr>
          <w:rFonts w:ascii="Times New Roman" w:eastAsia="Times New Roman" w:hAnsi="Times New Roman"/>
          <w:b/>
          <w:sz w:val="24"/>
          <w:szCs w:val="24"/>
          <w:lang w:val="pt-BR"/>
        </w:rPr>
      </w:pPr>
      <w:r w:rsidRPr="00DC6B0B">
        <w:rPr>
          <w:rFonts w:ascii="Times New Roman" w:eastAsia="Times New Roman" w:hAnsi="Times New Roman"/>
          <w:b/>
          <w:sz w:val="24"/>
          <w:szCs w:val="24"/>
          <w:lang w:val="pt-BR" w:eastAsia="ro-RO"/>
        </w:rPr>
        <w:t xml:space="preserve">                                                                                                                      </w:t>
      </w:r>
    </w:p>
    <w:p w14:paraId="69B432A4" w14:textId="77777777" w:rsidR="00557039" w:rsidRPr="004008C5" w:rsidRDefault="00557039" w:rsidP="00557039">
      <w:pPr>
        <w:spacing w:after="0" w:line="240" w:lineRule="auto"/>
        <w:ind w:right="289"/>
        <w:rPr>
          <w:rFonts w:ascii="Times New Roman" w:eastAsia="Times New Roman" w:hAnsi="Times New Roman"/>
          <w:color w:val="000000"/>
          <w:sz w:val="24"/>
          <w:szCs w:val="24"/>
          <w:lang w:val="ro-RO"/>
        </w:rPr>
      </w:pPr>
      <w:r w:rsidRPr="00A4343B">
        <w:rPr>
          <w:rFonts w:ascii="Times New Roman" w:hAnsi="Times New Roman"/>
          <w:sz w:val="24"/>
          <w:szCs w:val="24"/>
          <w:lang w:val="fr-FR"/>
        </w:rPr>
        <w:tab/>
      </w:r>
      <w:r w:rsidRPr="00A4343B">
        <w:rPr>
          <w:rFonts w:ascii="Times New Roman" w:hAnsi="Times New Roman"/>
          <w:sz w:val="24"/>
          <w:szCs w:val="24"/>
          <w:lang w:val="fr-FR"/>
        </w:rPr>
        <w:tab/>
      </w:r>
      <w:r w:rsidRPr="00A4343B">
        <w:rPr>
          <w:rFonts w:ascii="Times New Roman" w:hAnsi="Times New Roman"/>
          <w:sz w:val="24"/>
          <w:szCs w:val="24"/>
          <w:lang w:val="fr-FR"/>
        </w:rPr>
        <w:tab/>
      </w:r>
      <w:r>
        <w:rPr>
          <w:b/>
          <w:lang w:val="ro-RO"/>
        </w:rPr>
        <w:tab/>
      </w:r>
    </w:p>
    <w:p w14:paraId="4107AB46" w14:textId="77777777" w:rsidR="00557039" w:rsidRPr="004008C5" w:rsidRDefault="00557039" w:rsidP="00557039">
      <w:pPr>
        <w:spacing w:after="0" w:line="240" w:lineRule="auto"/>
        <w:jc w:val="center"/>
        <w:rPr>
          <w:rFonts w:ascii="Times New Roman" w:eastAsia="Times New Roman" w:hAnsi="Times New Roman"/>
          <w:color w:val="000000"/>
          <w:sz w:val="24"/>
          <w:szCs w:val="24"/>
          <w:lang w:val="ro-RO"/>
        </w:rPr>
      </w:pPr>
      <w:r w:rsidRPr="004008C5">
        <w:rPr>
          <w:rFonts w:ascii="Times New Roman" w:eastAsia="Times New Roman" w:hAnsi="Times New Roman"/>
          <w:b/>
          <w:color w:val="000000"/>
          <w:sz w:val="24"/>
          <w:szCs w:val="24"/>
          <w:lang w:val="ro-RO"/>
        </w:rPr>
        <w:t>REFERAT  DE  APROBARE</w:t>
      </w:r>
    </w:p>
    <w:p w14:paraId="5E427345" w14:textId="232A7540" w:rsidR="00557039" w:rsidRDefault="00557039" w:rsidP="00557039">
      <w:pPr>
        <w:spacing w:after="0" w:line="240" w:lineRule="auto"/>
        <w:jc w:val="center"/>
        <w:rPr>
          <w:rFonts w:ascii="Times New Roman" w:hAnsi="Times New Roman"/>
          <w:b/>
          <w:sz w:val="24"/>
          <w:szCs w:val="24"/>
          <w:lang w:val="ro-RO"/>
        </w:rPr>
      </w:pPr>
      <w:r>
        <w:rPr>
          <w:rFonts w:ascii="Times New Roman" w:hAnsi="Times New Roman"/>
          <w:b/>
          <w:sz w:val="24"/>
          <w:szCs w:val="24"/>
          <w:lang w:val="ro-RO"/>
        </w:rPr>
        <w:t>privind aprobarea sumelor pentru finanțarea nermbursabilă (de la bugetul local) a proiectelor culturale</w:t>
      </w:r>
      <w:r w:rsidR="00DC6B0B">
        <w:rPr>
          <w:rFonts w:ascii="Times New Roman" w:hAnsi="Times New Roman"/>
          <w:b/>
          <w:sz w:val="24"/>
          <w:szCs w:val="24"/>
          <w:lang w:val="ro-RO"/>
        </w:rPr>
        <w:t xml:space="preserve"> aferente sesiunii pentru domeniile conform Cap.I pct.10 lit. a-h din Ghidul Solicitantului,</w:t>
      </w:r>
      <w:r>
        <w:rPr>
          <w:rFonts w:ascii="Times New Roman" w:hAnsi="Times New Roman"/>
          <w:b/>
          <w:sz w:val="24"/>
          <w:szCs w:val="24"/>
          <w:lang w:val="ro-RO"/>
        </w:rPr>
        <w:t xml:space="preserve"> pentru anul </w:t>
      </w:r>
      <w:r w:rsidR="00DC6B0B">
        <w:rPr>
          <w:rFonts w:ascii="Times New Roman" w:hAnsi="Times New Roman"/>
          <w:b/>
          <w:sz w:val="24"/>
          <w:szCs w:val="24"/>
          <w:lang w:val="ro-RO"/>
        </w:rPr>
        <w:t>2026</w:t>
      </w:r>
    </w:p>
    <w:p w14:paraId="364D0BEA" w14:textId="77777777" w:rsidR="00557039" w:rsidRDefault="00557039" w:rsidP="00557039">
      <w:pPr>
        <w:spacing w:after="0" w:line="240" w:lineRule="auto"/>
        <w:jc w:val="center"/>
        <w:rPr>
          <w:rFonts w:ascii="Times New Roman" w:hAnsi="Times New Roman"/>
          <w:b/>
          <w:sz w:val="24"/>
          <w:szCs w:val="24"/>
          <w:lang w:val="ro-RO"/>
        </w:rPr>
      </w:pPr>
    </w:p>
    <w:p w14:paraId="693F2CCD" w14:textId="77777777" w:rsidR="00037AE7" w:rsidRDefault="00037AE7" w:rsidP="00557039">
      <w:pPr>
        <w:spacing w:after="0" w:line="240" w:lineRule="auto"/>
        <w:jc w:val="center"/>
        <w:rPr>
          <w:rFonts w:ascii="Times New Roman" w:hAnsi="Times New Roman"/>
          <w:b/>
          <w:sz w:val="24"/>
          <w:szCs w:val="24"/>
          <w:lang w:val="ro-RO"/>
        </w:rPr>
      </w:pPr>
    </w:p>
    <w:p w14:paraId="44CECE6C" w14:textId="77777777" w:rsidR="00557039" w:rsidRPr="009174EB" w:rsidRDefault="00557039" w:rsidP="00557039">
      <w:pPr>
        <w:spacing w:after="0" w:line="240" w:lineRule="auto"/>
        <w:jc w:val="both"/>
        <w:rPr>
          <w:rFonts w:ascii="Times New Roman" w:eastAsia="Times New Roman" w:hAnsi="Times New Roman"/>
          <w:b/>
          <w:color w:val="000000"/>
          <w:sz w:val="24"/>
          <w:szCs w:val="24"/>
          <w:lang w:val="ro-RO"/>
        </w:rPr>
      </w:pPr>
    </w:p>
    <w:p w14:paraId="4CD1EAD6" w14:textId="69BA0AFC" w:rsidR="00557039" w:rsidRPr="00540AC8" w:rsidRDefault="00557039" w:rsidP="00046A64">
      <w:pPr>
        <w:autoSpaceDE w:val="0"/>
        <w:autoSpaceDN w:val="0"/>
        <w:adjustRightInd w:val="0"/>
        <w:spacing w:after="0" w:line="360" w:lineRule="auto"/>
        <w:ind w:firstLine="720"/>
        <w:jc w:val="both"/>
        <w:rPr>
          <w:rFonts w:ascii="Times New Roman" w:hAnsi="Times New Roman"/>
          <w:sz w:val="24"/>
          <w:szCs w:val="24"/>
          <w:lang w:val="ro-RO"/>
        </w:rPr>
      </w:pPr>
      <w:r w:rsidRPr="00540AC8">
        <w:rPr>
          <w:rFonts w:ascii="Times New Roman" w:hAnsi="Times New Roman"/>
          <w:sz w:val="24"/>
          <w:szCs w:val="24"/>
          <w:lang w:val="hu-HU"/>
        </w:rPr>
        <w:t>Prin H.C.L. nr. 49/2024</w:t>
      </w:r>
      <w:r w:rsidR="00DC6B0B">
        <w:rPr>
          <w:rFonts w:ascii="Times New Roman" w:hAnsi="Times New Roman"/>
          <w:sz w:val="24"/>
          <w:szCs w:val="24"/>
          <w:lang w:val="hu-HU"/>
        </w:rPr>
        <w:t xml:space="preserve">, </w:t>
      </w:r>
      <w:r>
        <w:rPr>
          <w:rFonts w:ascii="Times New Roman" w:hAnsi="Times New Roman"/>
          <w:sz w:val="24"/>
          <w:szCs w:val="24"/>
          <w:lang w:val="hu-HU"/>
        </w:rPr>
        <w:t>HCL 67/2025</w:t>
      </w:r>
      <w:r w:rsidR="00DC6B0B">
        <w:rPr>
          <w:rFonts w:ascii="Times New Roman" w:hAnsi="Times New Roman"/>
          <w:sz w:val="24"/>
          <w:szCs w:val="24"/>
          <w:lang w:val="hu-HU"/>
        </w:rPr>
        <w:t xml:space="preserve">, HCL 131/2026 și HCL 158/2026 </w:t>
      </w:r>
      <w:r w:rsidRPr="00540AC8">
        <w:rPr>
          <w:rFonts w:ascii="Times New Roman" w:hAnsi="Times New Roman"/>
          <w:sz w:val="24"/>
          <w:szCs w:val="24"/>
          <w:lang w:val="hu-HU"/>
        </w:rPr>
        <w:t xml:space="preserve">a fost aprobat </w:t>
      </w:r>
      <w:r w:rsidRPr="00540AC8">
        <w:rPr>
          <w:rFonts w:ascii="Times New Roman" w:hAnsi="Times New Roman"/>
          <w:bCs/>
          <w:sz w:val="24"/>
          <w:szCs w:val="24"/>
          <w:lang w:val="ro-RO"/>
        </w:rPr>
        <w:t>Regulamentul/Ghidul Solicitantului</w:t>
      </w:r>
      <w:r w:rsidRPr="00540AC8">
        <w:rPr>
          <w:rFonts w:ascii="Times New Roman" w:hAnsi="Times New Roman"/>
          <w:b/>
          <w:sz w:val="24"/>
          <w:szCs w:val="24"/>
          <w:lang w:val="ro-RO"/>
        </w:rPr>
        <w:t xml:space="preserve"> </w:t>
      </w:r>
      <w:r w:rsidRPr="00540AC8">
        <w:rPr>
          <w:rFonts w:ascii="Times New Roman" w:hAnsi="Times New Roman"/>
          <w:sz w:val="24"/>
          <w:szCs w:val="24"/>
          <w:lang w:val="ro-RO"/>
        </w:rPr>
        <w:t>pentru atribuirea contractelor de finanţare nerambursabilă a proiectelor culturale</w:t>
      </w:r>
      <w:r w:rsidRPr="00540AC8">
        <w:rPr>
          <w:rFonts w:ascii="Times New Roman" w:hAnsi="Times New Roman"/>
          <w:b/>
          <w:sz w:val="24"/>
          <w:szCs w:val="24"/>
          <w:lang w:val="ro-RO"/>
        </w:rPr>
        <w:t xml:space="preserve"> </w:t>
      </w:r>
      <w:r w:rsidRPr="00540AC8">
        <w:rPr>
          <w:rFonts w:ascii="Times New Roman" w:hAnsi="Times New Roman"/>
          <w:sz w:val="24"/>
          <w:szCs w:val="24"/>
          <w:lang w:val="ro-RO"/>
        </w:rPr>
        <w:t>în conformitate cu Ordonanţa Guvernului 51/1998 privind îmbunătăţirea sistemului de finanţare nerambursabilă a proiectelor culturale</w:t>
      </w:r>
      <w:r w:rsidRPr="00540AC8">
        <w:rPr>
          <w:rFonts w:ascii="Times New Roman" w:hAnsi="Times New Roman"/>
          <w:i/>
          <w:iCs/>
          <w:sz w:val="24"/>
          <w:szCs w:val="24"/>
          <w:lang w:val="ro-RO"/>
        </w:rPr>
        <w:t xml:space="preserve"> </w:t>
      </w:r>
      <w:r w:rsidRPr="00540AC8">
        <w:rPr>
          <w:rFonts w:ascii="Times New Roman" w:hAnsi="Times New Roman"/>
          <w:sz w:val="24"/>
          <w:szCs w:val="24"/>
          <w:lang w:val="ro-RO"/>
        </w:rPr>
        <w:t>, cu modificările și completările ulterioare</w:t>
      </w:r>
      <w:r w:rsidR="00DC6B0B">
        <w:rPr>
          <w:rFonts w:ascii="Times New Roman" w:hAnsi="Times New Roman"/>
          <w:sz w:val="24"/>
          <w:szCs w:val="24"/>
          <w:lang w:val="ro-RO"/>
        </w:rPr>
        <w:t>, termenul limită de depunere și defalcarea sumelor pentru fiecare domeniu.</w:t>
      </w:r>
      <w:r w:rsidRPr="00540AC8">
        <w:rPr>
          <w:rFonts w:ascii="Times New Roman" w:hAnsi="Times New Roman"/>
          <w:sz w:val="24"/>
          <w:szCs w:val="24"/>
          <w:lang w:val="ro-RO"/>
        </w:rPr>
        <w:t xml:space="preserve"> </w:t>
      </w:r>
    </w:p>
    <w:p w14:paraId="2C2AF946" w14:textId="16E52F28" w:rsidR="00557039" w:rsidRPr="00540AC8" w:rsidRDefault="00557039" w:rsidP="00046A64">
      <w:pPr>
        <w:autoSpaceDE w:val="0"/>
        <w:autoSpaceDN w:val="0"/>
        <w:adjustRightInd w:val="0"/>
        <w:spacing w:after="0" w:line="360" w:lineRule="auto"/>
        <w:ind w:firstLine="720"/>
        <w:jc w:val="both"/>
        <w:rPr>
          <w:rFonts w:ascii="Times New Roman" w:hAnsi="Times New Roman"/>
          <w:sz w:val="24"/>
          <w:szCs w:val="24"/>
          <w:lang w:val="ro-RO"/>
        </w:rPr>
      </w:pPr>
      <w:r w:rsidRPr="00540AC8">
        <w:rPr>
          <w:rFonts w:ascii="Times New Roman" w:hAnsi="Times New Roman"/>
          <w:sz w:val="24"/>
          <w:szCs w:val="24"/>
          <w:lang w:val="ro-RO"/>
        </w:rPr>
        <w:t xml:space="preserve">Data limită de depunere a proiectelor a fost   </w:t>
      </w:r>
      <w:r w:rsidR="00DC6B0B">
        <w:rPr>
          <w:rFonts w:ascii="Times New Roman" w:hAnsi="Times New Roman"/>
          <w:sz w:val="24"/>
          <w:szCs w:val="24"/>
          <w:lang w:val="ro-RO"/>
        </w:rPr>
        <w:t>20 iulie</w:t>
      </w:r>
      <w:r w:rsidRPr="00540AC8">
        <w:rPr>
          <w:rFonts w:ascii="Times New Roman" w:hAnsi="Times New Roman"/>
          <w:sz w:val="24"/>
          <w:szCs w:val="24"/>
          <w:lang w:val="ro-RO"/>
        </w:rPr>
        <w:t xml:space="preserve"> </w:t>
      </w:r>
      <w:r w:rsidR="00DC6B0B">
        <w:rPr>
          <w:rFonts w:ascii="Times New Roman" w:hAnsi="Times New Roman"/>
          <w:sz w:val="24"/>
          <w:szCs w:val="24"/>
          <w:lang w:val="ro-RO"/>
        </w:rPr>
        <w:t>2026</w:t>
      </w:r>
      <w:r w:rsidRPr="00540AC8">
        <w:rPr>
          <w:rFonts w:ascii="Times New Roman" w:hAnsi="Times New Roman"/>
          <w:sz w:val="24"/>
          <w:szCs w:val="24"/>
          <w:lang w:val="ro-RO"/>
        </w:rPr>
        <w:t xml:space="preserve">. Proiectele au fost evaluate de către </w:t>
      </w:r>
      <w:r w:rsidRPr="00DC6B0B">
        <w:rPr>
          <w:rFonts w:ascii="Times New Roman" w:hAnsi="Times New Roman"/>
          <w:sz w:val="24"/>
          <w:szCs w:val="24"/>
          <w:lang w:val="pt-BR"/>
        </w:rPr>
        <w:t xml:space="preserve">comisiile de selectionare  pentru atribuirea contractelor de finantare nerambursabilă a proiectelor culturale de la bugetul local pe anul </w:t>
      </w:r>
      <w:r w:rsidR="00DC6B0B">
        <w:rPr>
          <w:rFonts w:ascii="Times New Roman" w:hAnsi="Times New Roman"/>
          <w:sz w:val="24"/>
          <w:szCs w:val="24"/>
          <w:lang w:val="pt-BR"/>
        </w:rPr>
        <w:t>2026</w:t>
      </w:r>
      <w:r w:rsidRPr="00540AC8">
        <w:rPr>
          <w:rFonts w:ascii="Times New Roman" w:hAnsi="Times New Roman"/>
          <w:sz w:val="24"/>
          <w:szCs w:val="24"/>
          <w:lang w:val="ro-RO"/>
        </w:rPr>
        <w:t xml:space="preserve"> numite prin Dispoziția </w:t>
      </w:r>
      <w:r w:rsidRPr="00DC6B0B">
        <w:rPr>
          <w:rFonts w:ascii="Times New Roman" w:hAnsi="Times New Roman"/>
          <w:sz w:val="24"/>
          <w:lang w:val="pt-BR"/>
        </w:rPr>
        <w:t xml:space="preserve">nr. </w:t>
      </w:r>
      <w:r w:rsidR="00DC6B0B">
        <w:rPr>
          <w:rFonts w:ascii="Times New Roman" w:hAnsi="Times New Roman"/>
          <w:sz w:val="24"/>
          <w:lang w:val="pt-BR"/>
        </w:rPr>
        <w:t>1212</w:t>
      </w:r>
      <w:r w:rsidR="00C574DB" w:rsidRPr="00DC6B0B">
        <w:rPr>
          <w:rFonts w:ascii="Times New Roman" w:hAnsi="Times New Roman"/>
          <w:sz w:val="24"/>
          <w:lang w:val="pt-BR"/>
        </w:rPr>
        <w:t>/</w:t>
      </w:r>
      <w:r w:rsidR="00DC6B0B">
        <w:rPr>
          <w:rFonts w:ascii="Times New Roman" w:hAnsi="Times New Roman"/>
          <w:sz w:val="24"/>
          <w:lang w:val="pt-BR"/>
        </w:rPr>
        <w:t>15</w:t>
      </w:r>
      <w:r w:rsidR="00C574DB" w:rsidRPr="00DC6B0B">
        <w:rPr>
          <w:rFonts w:ascii="Times New Roman" w:hAnsi="Times New Roman"/>
          <w:sz w:val="24"/>
          <w:lang w:val="pt-BR"/>
        </w:rPr>
        <w:t>.0</w:t>
      </w:r>
      <w:r w:rsidR="00DC6B0B">
        <w:rPr>
          <w:rFonts w:ascii="Times New Roman" w:hAnsi="Times New Roman"/>
          <w:sz w:val="24"/>
          <w:lang w:val="pt-BR"/>
        </w:rPr>
        <w:t>7</w:t>
      </w:r>
      <w:r w:rsidR="00C574DB" w:rsidRPr="00DC6B0B">
        <w:rPr>
          <w:rFonts w:ascii="Times New Roman" w:hAnsi="Times New Roman"/>
          <w:sz w:val="24"/>
          <w:lang w:val="pt-BR"/>
        </w:rPr>
        <w:t>.202</w:t>
      </w:r>
      <w:r w:rsidR="00DC6B0B">
        <w:rPr>
          <w:rFonts w:ascii="Times New Roman" w:hAnsi="Times New Roman"/>
          <w:sz w:val="24"/>
          <w:lang w:val="pt-BR"/>
        </w:rPr>
        <w:t>6</w:t>
      </w:r>
      <w:r w:rsidRPr="00540AC8">
        <w:rPr>
          <w:rFonts w:ascii="Times New Roman" w:hAnsi="Times New Roman"/>
          <w:sz w:val="24"/>
          <w:lang w:val="ro-RO"/>
        </w:rPr>
        <w:t xml:space="preserve">, </w:t>
      </w:r>
      <w:r w:rsidRPr="00DC6B0B">
        <w:rPr>
          <w:rFonts w:ascii="Times New Roman" w:hAnsi="Times New Roman"/>
          <w:sz w:val="24"/>
          <w:lang w:val="pt-BR"/>
        </w:rPr>
        <w:t>emis</w:t>
      </w:r>
      <w:r>
        <w:rPr>
          <w:rFonts w:ascii="Times New Roman" w:hAnsi="Times New Roman"/>
          <w:sz w:val="24"/>
          <w:lang w:val="ro-RO"/>
        </w:rPr>
        <w:t>ă</w:t>
      </w:r>
      <w:r w:rsidRPr="00540AC8">
        <w:rPr>
          <w:rFonts w:ascii="Times New Roman" w:hAnsi="Times New Roman"/>
          <w:sz w:val="24"/>
          <w:lang w:val="ro-RO"/>
        </w:rPr>
        <w:t xml:space="preserve"> de Primarul Muncipiului Tg-Mureș. </w:t>
      </w:r>
    </w:p>
    <w:p w14:paraId="07A9AAA1" w14:textId="4DA78734" w:rsidR="00557039" w:rsidRPr="00540AC8" w:rsidRDefault="00557039" w:rsidP="00046A64">
      <w:pPr>
        <w:autoSpaceDE w:val="0"/>
        <w:autoSpaceDN w:val="0"/>
        <w:adjustRightInd w:val="0"/>
        <w:spacing w:after="0" w:line="360" w:lineRule="auto"/>
        <w:jc w:val="both"/>
        <w:rPr>
          <w:rFonts w:ascii="Times New Roman" w:hAnsi="Times New Roman"/>
          <w:sz w:val="24"/>
          <w:szCs w:val="24"/>
          <w:lang w:val="ro-RO"/>
        </w:rPr>
      </w:pPr>
      <w:r w:rsidRPr="00540AC8">
        <w:rPr>
          <w:rFonts w:ascii="Times New Roman" w:hAnsi="Times New Roman"/>
          <w:sz w:val="24"/>
          <w:szCs w:val="24"/>
          <w:lang w:val="ro-RO"/>
        </w:rPr>
        <w:t xml:space="preserve">  </w:t>
      </w:r>
      <w:r w:rsidR="00477FB7">
        <w:rPr>
          <w:rFonts w:ascii="Times New Roman" w:hAnsi="Times New Roman"/>
          <w:sz w:val="24"/>
          <w:szCs w:val="24"/>
          <w:lang w:val="ro-RO"/>
        </w:rPr>
        <w:t xml:space="preserve">           Au</w:t>
      </w:r>
      <w:r w:rsidRPr="00540AC8">
        <w:rPr>
          <w:rFonts w:ascii="Times New Roman" w:hAnsi="Times New Roman"/>
          <w:sz w:val="24"/>
          <w:szCs w:val="24"/>
          <w:lang w:val="ro-RO"/>
        </w:rPr>
        <w:t xml:space="preserve"> fost  respinse </w:t>
      </w:r>
      <w:r w:rsidR="00477FB7">
        <w:rPr>
          <w:rFonts w:ascii="Times New Roman" w:hAnsi="Times New Roman"/>
          <w:sz w:val="24"/>
          <w:szCs w:val="24"/>
          <w:lang w:val="ro-RO"/>
        </w:rPr>
        <w:t>administrativ</w:t>
      </w:r>
      <w:r w:rsidR="00E91998">
        <w:rPr>
          <w:rFonts w:ascii="Times New Roman" w:hAnsi="Times New Roman"/>
          <w:sz w:val="24"/>
          <w:szCs w:val="24"/>
          <w:lang w:val="ro-RO"/>
        </w:rPr>
        <w:t xml:space="preserve"> prin decizia comisiei de evaluare,</w:t>
      </w:r>
      <w:r w:rsidR="00477FB7">
        <w:rPr>
          <w:rFonts w:ascii="Times New Roman" w:hAnsi="Times New Roman"/>
          <w:sz w:val="24"/>
          <w:szCs w:val="24"/>
          <w:lang w:val="ro-RO"/>
        </w:rPr>
        <w:t xml:space="preserve"> </w:t>
      </w:r>
      <w:r w:rsidR="00E91998">
        <w:rPr>
          <w:rFonts w:ascii="Times New Roman" w:hAnsi="Times New Roman"/>
          <w:sz w:val="24"/>
          <w:szCs w:val="24"/>
          <w:lang w:val="ro-RO"/>
        </w:rPr>
        <w:t>14</w:t>
      </w:r>
      <w:r w:rsidR="00477FB7">
        <w:rPr>
          <w:rFonts w:ascii="Times New Roman" w:hAnsi="Times New Roman"/>
          <w:sz w:val="24"/>
          <w:szCs w:val="24"/>
          <w:lang w:val="ro-RO"/>
        </w:rPr>
        <w:t xml:space="preserve"> proiecte.</w:t>
      </w:r>
      <w:r w:rsidRPr="00540AC8">
        <w:rPr>
          <w:rFonts w:ascii="Times New Roman" w:hAnsi="Times New Roman"/>
          <w:sz w:val="24"/>
          <w:szCs w:val="24"/>
          <w:lang w:val="ro-RO"/>
        </w:rPr>
        <w:t xml:space="preserve"> În evaluare au intrat </w:t>
      </w:r>
      <w:r w:rsidR="00A36380">
        <w:rPr>
          <w:rFonts w:ascii="Times New Roman" w:hAnsi="Times New Roman"/>
          <w:sz w:val="24"/>
          <w:szCs w:val="24"/>
          <w:lang w:val="ro-RO"/>
        </w:rPr>
        <w:t>58</w:t>
      </w:r>
      <w:r w:rsidRPr="00540AC8">
        <w:rPr>
          <w:rFonts w:ascii="Times New Roman" w:hAnsi="Times New Roman"/>
          <w:sz w:val="24"/>
          <w:szCs w:val="24"/>
          <w:lang w:val="ro-RO"/>
        </w:rPr>
        <w:t xml:space="preserve"> de proiecte culturale.</w:t>
      </w:r>
    </w:p>
    <w:p w14:paraId="13039ECF" w14:textId="45ABE75A" w:rsidR="00557039" w:rsidRDefault="00557039" w:rsidP="00046A64">
      <w:pPr>
        <w:autoSpaceDE w:val="0"/>
        <w:autoSpaceDN w:val="0"/>
        <w:adjustRightInd w:val="0"/>
        <w:spacing w:after="0" w:line="360" w:lineRule="auto"/>
        <w:ind w:firstLine="720"/>
        <w:jc w:val="both"/>
        <w:rPr>
          <w:rFonts w:ascii="Times New Roman" w:hAnsi="Times New Roman"/>
          <w:sz w:val="24"/>
          <w:szCs w:val="24"/>
          <w:lang w:val="ro-RO"/>
        </w:rPr>
      </w:pPr>
      <w:r w:rsidRPr="00540AC8">
        <w:rPr>
          <w:rFonts w:ascii="Times New Roman" w:hAnsi="Times New Roman"/>
          <w:sz w:val="24"/>
          <w:szCs w:val="24"/>
          <w:lang w:val="ro-RO"/>
        </w:rPr>
        <w:t xml:space="preserve"> În perioada de contestație au fost depuse un număr de </w:t>
      </w:r>
      <w:r w:rsidR="00A36380">
        <w:rPr>
          <w:rFonts w:ascii="Times New Roman" w:hAnsi="Times New Roman"/>
          <w:sz w:val="24"/>
          <w:szCs w:val="24"/>
          <w:lang w:val="ro-RO"/>
        </w:rPr>
        <w:t>9</w:t>
      </w:r>
      <w:r w:rsidR="00477FB7">
        <w:rPr>
          <w:rFonts w:ascii="Times New Roman" w:hAnsi="Times New Roman"/>
          <w:sz w:val="24"/>
          <w:szCs w:val="24"/>
          <w:lang w:val="ro-RO"/>
        </w:rPr>
        <w:t xml:space="preserve"> </w:t>
      </w:r>
      <w:r w:rsidRPr="00540AC8">
        <w:rPr>
          <w:rFonts w:ascii="Times New Roman" w:hAnsi="Times New Roman"/>
          <w:sz w:val="24"/>
          <w:szCs w:val="24"/>
          <w:lang w:val="ro-RO"/>
        </w:rPr>
        <w:t xml:space="preserve"> contestații, acestea fiind analizate de către Comisia de soluționare a contestațiilor, numită prin Dispoziția </w:t>
      </w:r>
      <w:r w:rsidRPr="00DC6B0B">
        <w:rPr>
          <w:rFonts w:ascii="Times New Roman" w:hAnsi="Times New Roman"/>
          <w:sz w:val="24"/>
          <w:lang w:val="pt-BR"/>
        </w:rPr>
        <w:t xml:space="preserve">nr. </w:t>
      </w:r>
      <w:r w:rsidR="00A36380">
        <w:rPr>
          <w:rFonts w:ascii="Times New Roman" w:hAnsi="Times New Roman"/>
          <w:sz w:val="24"/>
          <w:lang w:val="pt-BR"/>
        </w:rPr>
        <w:t>1212</w:t>
      </w:r>
      <w:r w:rsidR="00A36380" w:rsidRPr="00DC6B0B">
        <w:rPr>
          <w:rFonts w:ascii="Times New Roman" w:hAnsi="Times New Roman"/>
          <w:sz w:val="24"/>
          <w:lang w:val="pt-BR"/>
        </w:rPr>
        <w:t>/</w:t>
      </w:r>
      <w:r w:rsidR="00A36380">
        <w:rPr>
          <w:rFonts w:ascii="Times New Roman" w:hAnsi="Times New Roman"/>
          <w:sz w:val="24"/>
          <w:lang w:val="pt-BR"/>
        </w:rPr>
        <w:t>15</w:t>
      </w:r>
      <w:r w:rsidR="00A36380" w:rsidRPr="00DC6B0B">
        <w:rPr>
          <w:rFonts w:ascii="Times New Roman" w:hAnsi="Times New Roman"/>
          <w:sz w:val="24"/>
          <w:lang w:val="pt-BR"/>
        </w:rPr>
        <w:t>.0</w:t>
      </w:r>
      <w:r w:rsidR="00A36380">
        <w:rPr>
          <w:rFonts w:ascii="Times New Roman" w:hAnsi="Times New Roman"/>
          <w:sz w:val="24"/>
          <w:lang w:val="pt-BR"/>
        </w:rPr>
        <w:t>7</w:t>
      </w:r>
      <w:r w:rsidR="00A36380" w:rsidRPr="00DC6B0B">
        <w:rPr>
          <w:rFonts w:ascii="Times New Roman" w:hAnsi="Times New Roman"/>
          <w:sz w:val="24"/>
          <w:lang w:val="pt-BR"/>
        </w:rPr>
        <w:t>.202</w:t>
      </w:r>
      <w:r w:rsidR="00A36380">
        <w:rPr>
          <w:rFonts w:ascii="Times New Roman" w:hAnsi="Times New Roman"/>
          <w:sz w:val="24"/>
          <w:lang w:val="pt-BR"/>
        </w:rPr>
        <w:t>6</w:t>
      </w:r>
      <w:r w:rsidR="00A36380">
        <w:rPr>
          <w:rFonts w:ascii="Times New Roman" w:hAnsi="Times New Roman"/>
          <w:sz w:val="24"/>
          <w:lang w:val="pt-BR"/>
        </w:rPr>
        <w:t xml:space="preserve"> </w:t>
      </w:r>
      <w:r w:rsidRPr="00DC6B0B">
        <w:rPr>
          <w:rFonts w:ascii="Times New Roman" w:hAnsi="Times New Roman"/>
          <w:sz w:val="24"/>
          <w:lang w:val="pt-BR"/>
        </w:rPr>
        <w:t>emis</w:t>
      </w:r>
      <w:r w:rsidR="00477FB7">
        <w:rPr>
          <w:rFonts w:ascii="Times New Roman" w:hAnsi="Times New Roman"/>
          <w:sz w:val="24"/>
          <w:lang w:val="ro-RO"/>
        </w:rPr>
        <w:t>ă</w:t>
      </w:r>
      <w:r w:rsidRPr="00540AC8">
        <w:rPr>
          <w:rFonts w:ascii="Times New Roman" w:hAnsi="Times New Roman"/>
          <w:sz w:val="24"/>
          <w:lang w:val="ro-RO"/>
        </w:rPr>
        <w:t xml:space="preserve"> de Primarul Muncipiului Tg-Mureș</w:t>
      </w:r>
      <w:r w:rsidR="00477FB7">
        <w:rPr>
          <w:rFonts w:ascii="Times New Roman" w:hAnsi="Times New Roman"/>
          <w:sz w:val="24"/>
          <w:szCs w:val="24"/>
          <w:lang w:val="ro-RO"/>
        </w:rPr>
        <w:t>.</w:t>
      </w:r>
      <w:r w:rsidRPr="00540AC8">
        <w:rPr>
          <w:rFonts w:ascii="Times New Roman" w:hAnsi="Times New Roman"/>
          <w:sz w:val="24"/>
          <w:szCs w:val="24"/>
          <w:lang w:val="ro-RO"/>
        </w:rPr>
        <w:t xml:space="preserve"> </w:t>
      </w:r>
      <w:r w:rsidR="00A36380">
        <w:rPr>
          <w:rFonts w:ascii="Times New Roman" w:hAnsi="Times New Roman"/>
          <w:sz w:val="24"/>
          <w:szCs w:val="24"/>
          <w:lang w:val="ro-RO"/>
        </w:rPr>
        <w:t>Toate contestațile au fost admise</w:t>
      </w:r>
      <w:r w:rsidRPr="001C7AE6">
        <w:rPr>
          <w:rFonts w:ascii="Times New Roman" w:hAnsi="Times New Roman"/>
          <w:sz w:val="24"/>
          <w:szCs w:val="24"/>
          <w:lang w:val="ro-RO"/>
        </w:rPr>
        <w:t xml:space="preserve">  spre </w:t>
      </w:r>
      <w:r w:rsidR="00477FB7">
        <w:rPr>
          <w:rFonts w:ascii="Times New Roman" w:hAnsi="Times New Roman"/>
          <w:sz w:val="24"/>
          <w:szCs w:val="24"/>
          <w:lang w:val="ro-RO"/>
        </w:rPr>
        <w:t>evaluare/</w:t>
      </w:r>
      <w:r w:rsidRPr="001C7AE6">
        <w:rPr>
          <w:rFonts w:ascii="Times New Roman" w:hAnsi="Times New Roman"/>
          <w:sz w:val="24"/>
          <w:szCs w:val="24"/>
          <w:lang w:val="ro-RO"/>
        </w:rPr>
        <w:t xml:space="preserve">reevaluare </w:t>
      </w:r>
      <w:r w:rsidR="00477FB7">
        <w:rPr>
          <w:rFonts w:ascii="Times New Roman" w:hAnsi="Times New Roman"/>
          <w:sz w:val="24"/>
          <w:szCs w:val="24"/>
          <w:lang w:val="ro-RO"/>
        </w:rPr>
        <w:t>.</w:t>
      </w:r>
      <w:r w:rsidRPr="00540AC8">
        <w:rPr>
          <w:rFonts w:ascii="Times New Roman" w:hAnsi="Times New Roman"/>
          <w:sz w:val="24"/>
          <w:szCs w:val="24"/>
          <w:lang w:val="ro-RO"/>
        </w:rPr>
        <w:t xml:space="preserve"> </w:t>
      </w:r>
    </w:p>
    <w:p w14:paraId="0CF02725" w14:textId="4852C588" w:rsidR="00557039" w:rsidRDefault="00557039" w:rsidP="00046A64">
      <w:pPr>
        <w:autoSpaceDE w:val="0"/>
        <w:autoSpaceDN w:val="0"/>
        <w:adjustRightInd w:val="0"/>
        <w:spacing w:line="360" w:lineRule="auto"/>
        <w:ind w:firstLine="720"/>
        <w:contextualSpacing/>
        <w:jc w:val="both"/>
        <w:rPr>
          <w:rFonts w:ascii="Times New Roman" w:eastAsia="HiddenHorzOCR" w:hAnsi="Times New Roman"/>
          <w:sz w:val="24"/>
          <w:szCs w:val="24"/>
          <w:lang w:val="ro-RO"/>
        </w:rPr>
      </w:pPr>
      <w:r w:rsidRPr="00540AC8">
        <w:rPr>
          <w:rFonts w:ascii="Times New Roman" w:eastAsia="HiddenHorzOCR" w:hAnsi="Times New Roman"/>
          <w:sz w:val="24"/>
          <w:szCs w:val="24"/>
          <w:lang w:val="ro-RO"/>
        </w:rPr>
        <w:t xml:space="preserve">Comisiile de evaluare si </w:t>
      </w:r>
      <w:r w:rsidRPr="00540AC8">
        <w:rPr>
          <w:rFonts w:ascii="Times New Roman" w:hAnsi="Times New Roman"/>
          <w:sz w:val="24"/>
          <w:szCs w:val="24"/>
          <w:lang w:val="ro-RO"/>
        </w:rPr>
        <w:t>Comisia de soluționare a contestațiilor</w:t>
      </w:r>
      <w:r w:rsidRPr="00540AC8">
        <w:rPr>
          <w:rFonts w:ascii="Times New Roman" w:eastAsia="HiddenHorzOCR" w:hAnsi="Times New Roman"/>
          <w:sz w:val="24"/>
          <w:szCs w:val="24"/>
          <w:lang w:val="ro-RO"/>
        </w:rPr>
        <w:t xml:space="preserve"> au propus spre aprobare, valoarea finanţării alocate pentru fiecare ofertă culturală care a întrunit un punctaj de minim 70 de puncte, în conformitate cu suma maximă acordabilă/ proiect , în limita bugetului total alocat  pe fiecare domeniu, stabilite de către Consiliul Local prin </w:t>
      </w:r>
      <w:r w:rsidRPr="00540AC8">
        <w:rPr>
          <w:rFonts w:ascii="Times New Roman" w:hAnsi="Times New Roman"/>
          <w:bCs/>
          <w:sz w:val="24"/>
          <w:szCs w:val="24"/>
          <w:lang w:val="ro-RO"/>
        </w:rPr>
        <w:t>regulamentul/ghidul solicitantului</w:t>
      </w:r>
      <w:r w:rsidRPr="00540AC8">
        <w:rPr>
          <w:rFonts w:ascii="Times New Roman" w:hAnsi="Times New Roman"/>
          <w:b/>
          <w:sz w:val="24"/>
          <w:szCs w:val="24"/>
          <w:lang w:val="ro-RO"/>
        </w:rPr>
        <w:t xml:space="preserve"> . </w:t>
      </w:r>
      <w:r w:rsidRPr="00540AC8">
        <w:rPr>
          <w:rFonts w:ascii="Times New Roman" w:hAnsi="Times New Roman"/>
          <w:sz w:val="24"/>
          <w:szCs w:val="24"/>
          <w:lang w:val="ro-RO"/>
        </w:rPr>
        <w:t>Comisia de soluționare a contestațiilor</w:t>
      </w:r>
      <w:r w:rsidRPr="00540AC8">
        <w:rPr>
          <w:rFonts w:ascii="Times New Roman" w:eastAsia="HiddenHorzOCR" w:hAnsi="Times New Roman"/>
          <w:sz w:val="24"/>
          <w:szCs w:val="24"/>
          <w:lang w:val="ro-RO"/>
        </w:rPr>
        <w:t xml:space="preserve"> își asumă punctajele acordate doar pentru proiectele </w:t>
      </w:r>
      <w:r w:rsidR="00477FB7">
        <w:rPr>
          <w:rFonts w:ascii="Times New Roman" w:eastAsia="HiddenHorzOCR" w:hAnsi="Times New Roman"/>
          <w:sz w:val="24"/>
          <w:szCs w:val="24"/>
          <w:lang w:val="ro-RO"/>
        </w:rPr>
        <w:t>evaluate/</w:t>
      </w:r>
      <w:r w:rsidRPr="00540AC8">
        <w:rPr>
          <w:rFonts w:ascii="Times New Roman" w:eastAsia="HiddenHorzOCR" w:hAnsi="Times New Roman"/>
          <w:sz w:val="24"/>
          <w:szCs w:val="24"/>
          <w:lang w:val="ro-RO"/>
        </w:rPr>
        <w:t xml:space="preserve">reevaluate . </w:t>
      </w:r>
    </w:p>
    <w:p w14:paraId="474C5C8C" w14:textId="6232C755" w:rsidR="00477FB7" w:rsidRPr="001945B6" w:rsidRDefault="00477FB7" w:rsidP="00046A64">
      <w:pPr>
        <w:spacing w:line="360" w:lineRule="auto"/>
        <w:ind w:firstLine="720"/>
        <w:contextualSpacing/>
        <w:jc w:val="both"/>
        <w:rPr>
          <w:rStyle w:val="cf11"/>
          <w:rFonts w:ascii="Times New Roman" w:hAnsi="Times New Roman" w:cs="Times New Roman"/>
          <w:sz w:val="24"/>
          <w:szCs w:val="24"/>
          <w:lang w:val="ro-RO"/>
        </w:rPr>
      </w:pPr>
      <w:r w:rsidRPr="00046A64">
        <w:rPr>
          <w:rStyle w:val="cf11"/>
          <w:rFonts w:ascii="Times New Roman" w:hAnsi="Times New Roman" w:cs="Times New Roman"/>
          <w:bCs/>
          <w:sz w:val="24"/>
          <w:szCs w:val="24"/>
          <w:lang w:val="ro-RO"/>
        </w:rPr>
        <w:t xml:space="preserve">Conform </w:t>
      </w:r>
      <w:r w:rsidR="00046A64" w:rsidRPr="00046A64">
        <w:rPr>
          <w:rStyle w:val="cf11"/>
          <w:rFonts w:ascii="Times New Roman" w:hAnsi="Times New Roman" w:cs="Times New Roman"/>
          <w:bCs/>
          <w:sz w:val="24"/>
          <w:szCs w:val="24"/>
          <w:lang w:val="ro-RO"/>
        </w:rPr>
        <w:t xml:space="preserve">prevederilor din </w:t>
      </w:r>
      <w:r w:rsidRPr="00046A64">
        <w:rPr>
          <w:rStyle w:val="cf11"/>
          <w:rFonts w:ascii="Times New Roman" w:hAnsi="Times New Roman"/>
          <w:bCs/>
          <w:sz w:val="24"/>
          <w:szCs w:val="24"/>
          <w:lang w:val="ro-RO"/>
        </w:rPr>
        <w:t>Anex</w:t>
      </w:r>
      <w:r w:rsidR="00046A64" w:rsidRPr="00046A64">
        <w:rPr>
          <w:rStyle w:val="cf11"/>
          <w:rFonts w:ascii="Times New Roman" w:hAnsi="Times New Roman"/>
          <w:bCs/>
          <w:sz w:val="24"/>
          <w:szCs w:val="24"/>
          <w:lang w:val="ro-RO"/>
        </w:rPr>
        <w:t>a nr</w:t>
      </w:r>
      <w:r w:rsidR="00046A64">
        <w:rPr>
          <w:rStyle w:val="cf11"/>
          <w:rFonts w:ascii="Times New Roman" w:hAnsi="Times New Roman"/>
          <w:bCs/>
          <w:sz w:val="24"/>
          <w:szCs w:val="24"/>
          <w:lang w:val="ro-RO"/>
        </w:rPr>
        <w:t>. 1</w:t>
      </w:r>
      <w:r w:rsidRPr="00046A64">
        <w:rPr>
          <w:rStyle w:val="cf11"/>
          <w:rFonts w:ascii="Times New Roman" w:hAnsi="Times New Roman"/>
          <w:bCs/>
          <w:sz w:val="24"/>
          <w:szCs w:val="24"/>
          <w:lang w:val="ro-RO"/>
        </w:rPr>
        <w:t xml:space="preserve"> aprobate la art.2</w:t>
      </w:r>
      <w:r w:rsidR="00046A64">
        <w:rPr>
          <w:rStyle w:val="cf11"/>
          <w:rFonts w:ascii="Times New Roman" w:hAnsi="Times New Roman"/>
          <w:bCs/>
          <w:sz w:val="24"/>
          <w:szCs w:val="24"/>
          <w:vertAlign w:val="superscript"/>
          <w:lang w:val="ro-RO"/>
        </w:rPr>
        <w:t>1</w:t>
      </w:r>
      <w:r w:rsidRPr="00046A64">
        <w:rPr>
          <w:rStyle w:val="cf11"/>
          <w:rFonts w:ascii="Times New Roman" w:hAnsi="Times New Roman"/>
          <w:bCs/>
          <w:sz w:val="24"/>
          <w:szCs w:val="24"/>
          <w:lang w:val="ro-RO"/>
        </w:rPr>
        <w:t xml:space="preserve"> al HCL </w:t>
      </w:r>
      <w:r w:rsidR="00046A64">
        <w:rPr>
          <w:rStyle w:val="cf11"/>
          <w:rFonts w:ascii="Times New Roman" w:hAnsi="Times New Roman"/>
          <w:bCs/>
          <w:sz w:val="24"/>
          <w:szCs w:val="24"/>
          <w:lang w:val="ro-RO"/>
        </w:rPr>
        <w:t>131</w:t>
      </w:r>
      <w:r w:rsidRPr="00046A64">
        <w:rPr>
          <w:rStyle w:val="cf11"/>
          <w:rFonts w:ascii="Times New Roman" w:hAnsi="Times New Roman"/>
          <w:bCs/>
          <w:sz w:val="24"/>
          <w:szCs w:val="24"/>
          <w:lang w:val="ro-RO"/>
        </w:rPr>
        <w:t>/</w:t>
      </w:r>
      <w:r w:rsidR="00046A64">
        <w:rPr>
          <w:rStyle w:val="cf11"/>
          <w:rFonts w:ascii="Times New Roman" w:hAnsi="Times New Roman"/>
          <w:bCs/>
          <w:sz w:val="24"/>
          <w:szCs w:val="24"/>
          <w:lang w:val="ro-RO"/>
        </w:rPr>
        <w:t>2026</w:t>
      </w:r>
      <w:r w:rsidRPr="00046A64">
        <w:rPr>
          <w:rStyle w:val="cf11"/>
          <w:rFonts w:ascii="Times New Roman" w:hAnsi="Times New Roman"/>
          <w:bCs/>
          <w:sz w:val="24"/>
          <w:szCs w:val="24"/>
          <w:lang w:val="ro-RO"/>
        </w:rPr>
        <w:t xml:space="preserve"> </w:t>
      </w:r>
      <w:r w:rsidRPr="001945B6">
        <w:rPr>
          <w:rFonts w:ascii="Times New Roman" w:hAnsi="Times New Roman"/>
          <w:sz w:val="24"/>
          <w:szCs w:val="24"/>
          <w:lang w:val="ro-RO"/>
        </w:rPr>
        <w:t xml:space="preserve"> </w:t>
      </w:r>
      <w:r w:rsidRPr="00046A64">
        <w:rPr>
          <w:rStyle w:val="cf11"/>
          <w:rFonts w:ascii="Times New Roman" w:hAnsi="Times New Roman" w:cs="Times New Roman"/>
          <w:bCs/>
          <w:sz w:val="24"/>
          <w:szCs w:val="24"/>
          <w:lang w:val="ro-RO"/>
        </w:rPr>
        <w:t xml:space="preserve">” </w:t>
      </w:r>
      <w:r w:rsidRPr="00046A64">
        <w:rPr>
          <w:rStyle w:val="cf01"/>
          <w:rFonts w:ascii="Times New Roman" w:hAnsi="Times New Roman" w:cs="Times New Roman"/>
          <w:bCs/>
          <w:sz w:val="24"/>
          <w:szCs w:val="24"/>
          <w:lang w:val="ro-RO"/>
        </w:rPr>
        <w:t xml:space="preserve">Sumele ramase nerepartizate </w:t>
      </w:r>
      <w:r w:rsidRPr="00046A64">
        <w:rPr>
          <w:rStyle w:val="cf11"/>
          <w:rFonts w:ascii="Times New Roman" w:hAnsi="Times New Roman" w:cs="Times New Roman"/>
          <w:bCs/>
          <w:sz w:val="24"/>
          <w:szCs w:val="24"/>
          <w:lang w:val="ro-RO"/>
        </w:rPr>
        <w:t>după soluționarea contestațiilor</w:t>
      </w:r>
      <w:r w:rsidRPr="00046A64">
        <w:rPr>
          <w:rStyle w:val="cf01"/>
          <w:rFonts w:ascii="Times New Roman" w:hAnsi="Times New Roman" w:cs="Times New Roman"/>
          <w:bCs/>
          <w:sz w:val="24"/>
          <w:szCs w:val="24"/>
          <w:lang w:val="ro-RO"/>
        </w:rPr>
        <w:t xml:space="preserve"> vor fi redistribuite </w:t>
      </w:r>
      <w:r w:rsidRPr="00046A64">
        <w:rPr>
          <w:rStyle w:val="cf11"/>
          <w:rFonts w:ascii="Times New Roman" w:hAnsi="Times New Roman" w:cs="Times New Roman"/>
          <w:bCs/>
          <w:sz w:val="24"/>
          <w:szCs w:val="24"/>
          <w:lang w:val="ro-RO"/>
        </w:rPr>
        <w:t xml:space="preserve">în ordinea descrescătoare a punctajelor, indiferent de domeniul în care sunt încadrate respectivele proiecte.” </w:t>
      </w:r>
      <w:r w:rsidR="00046A64">
        <w:rPr>
          <w:rStyle w:val="cf11"/>
          <w:rFonts w:ascii="Times New Roman" w:hAnsi="Times New Roman" w:cs="Times New Roman"/>
          <w:bCs/>
          <w:sz w:val="24"/>
          <w:szCs w:val="24"/>
          <w:lang w:val="ro-RO"/>
        </w:rPr>
        <w:t>.</w:t>
      </w:r>
      <w:r w:rsidR="00FD3F95">
        <w:rPr>
          <w:rStyle w:val="cf11"/>
          <w:rFonts w:ascii="Times New Roman" w:hAnsi="Times New Roman" w:cs="Times New Roman"/>
          <w:bCs/>
          <w:sz w:val="24"/>
          <w:szCs w:val="24"/>
          <w:lang w:val="ro-RO"/>
        </w:rPr>
        <w:t xml:space="preserve"> </w:t>
      </w:r>
    </w:p>
    <w:p w14:paraId="362A195A" w14:textId="4A04F190" w:rsidR="00557039" w:rsidRDefault="004F0D22" w:rsidP="00046A64">
      <w:pPr>
        <w:autoSpaceDE w:val="0"/>
        <w:autoSpaceDN w:val="0"/>
        <w:adjustRightInd w:val="0"/>
        <w:spacing w:line="360" w:lineRule="auto"/>
        <w:ind w:firstLine="720"/>
        <w:contextualSpacing/>
        <w:jc w:val="both"/>
        <w:rPr>
          <w:rFonts w:ascii="Times New Roman" w:eastAsia="HiddenHorzOCR" w:hAnsi="Times New Roman"/>
          <w:sz w:val="24"/>
          <w:szCs w:val="24"/>
          <w:lang w:val="ro-RO"/>
        </w:rPr>
      </w:pPr>
      <w:r>
        <w:rPr>
          <w:rStyle w:val="cf11"/>
          <w:rFonts w:ascii="Times New Roman" w:hAnsi="Times New Roman" w:cs="Times New Roman"/>
          <w:bCs/>
          <w:sz w:val="24"/>
          <w:szCs w:val="24"/>
          <w:lang w:val="ro-RO"/>
        </w:rPr>
        <w:lastRenderedPageBreak/>
        <w:t>În urma soluționării contestaților au rămas sume nedistribuite către solicitanți de la domenii unde nu au fost epuizate sumele</w:t>
      </w:r>
      <w:r>
        <w:rPr>
          <w:rStyle w:val="cf11"/>
          <w:rFonts w:ascii="Times New Roman" w:hAnsi="Times New Roman" w:cs="Times New Roman"/>
          <w:bCs/>
          <w:sz w:val="24"/>
          <w:szCs w:val="24"/>
          <w:lang w:val="ro-RO"/>
        </w:rPr>
        <w:t xml:space="preserve"> alocate domeniului</w:t>
      </w:r>
      <w:r>
        <w:rPr>
          <w:rStyle w:val="cf11"/>
          <w:rFonts w:ascii="Times New Roman" w:hAnsi="Times New Roman" w:cs="Times New Roman"/>
          <w:bCs/>
          <w:sz w:val="24"/>
          <w:szCs w:val="24"/>
          <w:lang w:val="ro-RO"/>
        </w:rPr>
        <w:t xml:space="preserve"> și dintr-un domeniu unde nu au fost depuse cereri de finanțare, respectiv a rămas suma de 156.248,85 lei. Luând în considerare punctajele finale și ordinea descrescătoare a acestora, </w:t>
      </w:r>
      <w:r>
        <w:rPr>
          <w:rStyle w:val="cf11"/>
          <w:rFonts w:ascii="Times New Roman" w:hAnsi="Times New Roman" w:cs="Times New Roman"/>
          <w:bCs/>
          <w:sz w:val="24"/>
          <w:szCs w:val="24"/>
          <w:lang w:val="ro-RO"/>
        </w:rPr>
        <w:t>și totodata c</w:t>
      </w:r>
      <w:r w:rsidR="00557039" w:rsidRPr="00DC6B0B">
        <w:rPr>
          <w:rFonts w:ascii="Times New Roman" w:hAnsi="Times New Roman"/>
          <w:sz w:val="24"/>
          <w:szCs w:val="24"/>
          <w:lang w:val="pt-BR"/>
        </w:rPr>
        <w:t xml:space="preserve">onform Referatului nr. </w:t>
      </w:r>
      <w:r w:rsidR="00046A64">
        <w:rPr>
          <w:rFonts w:ascii="Times New Roman" w:hAnsi="Times New Roman"/>
          <w:sz w:val="24"/>
          <w:szCs w:val="24"/>
          <w:lang w:val="fr-FR"/>
        </w:rPr>
        <w:t>40559</w:t>
      </w:r>
      <w:r w:rsidR="00557039" w:rsidRPr="00540AC8">
        <w:rPr>
          <w:rFonts w:ascii="Times New Roman" w:hAnsi="Times New Roman"/>
          <w:sz w:val="24"/>
          <w:szCs w:val="24"/>
          <w:lang w:val="fr-FR"/>
        </w:rPr>
        <w:t xml:space="preserve"> / </w:t>
      </w:r>
      <w:r w:rsidR="00046A64">
        <w:rPr>
          <w:rFonts w:ascii="Times New Roman" w:hAnsi="Times New Roman"/>
          <w:sz w:val="24"/>
          <w:szCs w:val="24"/>
          <w:lang w:val="fr-FR"/>
        </w:rPr>
        <w:t>21</w:t>
      </w:r>
      <w:r w:rsidR="00557039" w:rsidRPr="00540AC8">
        <w:rPr>
          <w:rFonts w:ascii="Times New Roman" w:hAnsi="Times New Roman"/>
          <w:sz w:val="24"/>
          <w:szCs w:val="24"/>
          <w:lang w:val="fr-FR"/>
        </w:rPr>
        <w:t>.</w:t>
      </w:r>
      <w:r w:rsidR="00046A64">
        <w:rPr>
          <w:rFonts w:ascii="Times New Roman" w:hAnsi="Times New Roman"/>
          <w:sz w:val="24"/>
          <w:szCs w:val="24"/>
          <w:lang w:val="fr-FR"/>
        </w:rPr>
        <w:t>08</w:t>
      </w:r>
      <w:r w:rsidR="00557039" w:rsidRPr="00540AC8">
        <w:rPr>
          <w:rFonts w:ascii="Times New Roman" w:hAnsi="Times New Roman"/>
          <w:sz w:val="24"/>
          <w:szCs w:val="24"/>
          <w:lang w:val="fr-FR"/>
        </w:rPr>
        <w:t>.202</w:t>
      </w:r>
      <w:r w:rsidR="00046A64">
        <w:rPr>
          <w:rFonts w:ascii="Times New Roman" w:hAnsi="Times New Roman"/>
          <w:sz w:val="24"/>
          <w:szCs w:val="24"/>
          <w:lang w:val="fr-FR"/>
        </w:rPr>
        <w:t>6</w:t>
      </w:r>
      <w:r w:rsidR="00557039" w:rsidRPr="00540AC8">
        <w:rPr>
          <w:rFonts w:ascii="Times New Roman" w:hAnsi="Times New Roman"/>
          <w:sz w:val="24"/>
          <w:szCs w:val="24"/>
          <w:lang w:val="fr-FR"/>
        </w:rPr>
        <w:t xml:space="preserve"> </w:t>
      </w:r>
      <w:r w:rsidR="00557039" w:rsidRPr="00DC6B0B">
        <w:rPr>
          <w:rStyle w:val="cf01"/>
          <w:rFonts w:ascii="Times New Roman" w:hAnsi="Times New Roman" w:cs="Times New Roman"/>
          <w:sz w:val="24"/>
          <w:szCs w:val="24"/>
          <w:lang w:val="pt-BR"/>
        </w:rPr>
        <w:t xml:space="preserve">privind redistribuirea sumelor rămase nerepartizate </w:t>
      </w:r>
      <w:r w:rsidR="00557039" w:rsidRPr="00DC6B0B">
        <w:rPr>
          <w:rStyle w:val="cf11"/>
          <w:rFonts w:ascii="Times New Roman" w:hAnsi="Times New Roman"/>
          <w:sz w:val="24"/>
          <w:szCs w:val="24"/>
          <w:lang w:val="pt-BR"/>
        </w:rPr>
        <w:t xml:space="preserve">după soluționarea contestațiilor în cazul acordării finanțărilor nerambursabile din fondurile bugetului local ale municipiului Târgu Mureș pentru Proiecte culturale acestea au fost redistribuite de către Comisia pentru activități științifice, învățământ, sănătate, cultură, sport, agrement și integrare europeană, probleme de minorități și culte a Consiliului local și de către Viceprimarul de resort, </w:t>
      </w:r>
      <w:r w:rsidR="00557039" w:rsidRPr="00540AC8">
        <w:rPr>
          <w:rFonts w:ascii="Times New Roman" w:eastAsia="HiddenHorzOCR" w:hAnsi="Times New Roman"/>
          <w:sz w:val="24"/>
          <w:szCs w:val="24"/>
          <w:lang w:val="ro-RO"/>
        </w:rPr>
        <w:t xml:space="preserve">conform </w:t>
      </w:r>
      <w:r w:rsidR="00557039" w:rsidRPr="001C7AE6">
        <w:rPr>
          <w:rFonts w:ascii="Times New Roman" w:eastAsia="HiddenHorzOCR" w:hAnsi="Times New Roman"/>
          <w:sz w:val="24"/>
          <w:szCs w:val="24"/>
          <w:lang w:val="ro-RO"/>
        </w:rPr>
        <w:t>anexelor 1 – 7.</w:t>
      </w:r>
    </w:p>
    <w:p w14:paraId="1DD9C560" w14:textId="31E5D55C" w:rsidR="00557039" w:rsidRPr="00540AC8" w:rsidRDefault="00557039" w:rsidP="00046A64">
      <w:pPr>
        <w:autoSpaceDE w:val="0"/>
        <w:autoSpaceDN w:val="0"/>
        <w:adjustRightInd w:val="0"/>
        <w:spacing w:line="360" w:lineRule="auto"/>
        <w:ind w:firstLine="720"/>
        <w:contextualSpacing/>
        <w:jc w:val="both"/>
        <w:rPr>
          <w:rFonts w:ascii="Times New Roman" w:hAnsi="Times New Roman"/>
          <w:sz w:val="24"/>
          <w:szCs w:val="24"/>
          <w:lang w:val="ro-RO"/>
        </w:rPr>
      </w:pPr>
      <w:r w:rsidRPr="00540AC8">
        <w:rPr>
          <w:rFonts w:ascii="Times New Roman" w:hAnsi="Times New Roman"/>
          <w:sz w:val="24"/>
          <w:szCs w:val="24"/>
          <w:lang w:val="ro-RO"/>
        </w:rPr>
        <w:t xml:space="preserve">Având în vedere cele de mai sus, propunem aprobarea </w:t>
      </w:r>
      <w:r w:rsidRPr="00DC6B0B">
        <w:rPr>
          <w:rFonts w:ascii="Times New Roman" w:hAnsi="Times New Roman"/>
          <w:sz w:val="24"/>
          <w:szCs w:val="24"/>
          <w:lang w:val="pt-BR"/>
        </w:rPr>
        <w:t xml:space="preserve">sumelor pentru finanțarea nerambursabilă din fondurile bugetului local al Municipiului Târgu Mureș pentru proiectele  culturale </w:t>
      </w:r>
      <w:r w:rsidR="00046A64" w:rsidRPr="00046A64">
        <w:rPr>
          <w:rFonts w:ascii="Times New Roman" w:hAnsi="Times New Roman"/>
          <w:sz w:val="24"/>
          <w:szCs w:val="24"/>
          <w:lang w:val="pt-BR"/>
        </w:rPr>
        <w:t>aferente sesiunii pentru domeniile conform Cap.I pct.10 lit. a-h din Ghidul Solicitantului, pentru anul 2026</w:t>
      </w:r>
      <w:r w:rsidRPr="00DC6B0B">
        <w:rPr>
          <w:rFonts w:ascii="Times New Roman" w:hAnsi="Times New Roman"/>
          <w:sz w:val="24"/>
          <w:szCs w:val="24"/>
          <w:lang w:val="pt-BR"/>
        </w:rPr>
        <w:t>, conform anexelor 1 - 7  ata</w:t>
      </w:r>
      <w:r w:rsidR="00755554" w:rsidRPr="00DC6B0B">
        <w:rPr>
          <w:rFonts w:ascii="Times New Roman" w:hAnsi="Times New Roman"/>
          <w:sz w:val="24"/>
          <w:szCs w:val="24"/>
          <w:lang w:val="pt-BR"/>
        </w:rPr>
        <w:t>ș</w:t>
      </w:r>
      <w:r w:rsidRPr="00DC6B0B">
        <w:rPr>
          <w:rFonts w:ascii="Times New Roman" w:hAnsi="Times New Roman"/>
          <w:sz w:val="24"/>
          <w:szCs w:val="24"/>
          <w:lang w:val="pt-BR"/>
        </w:rPr>
        <w:t>ate</w:t>
      </w:r>
      <w:r w:rsidRPr="001C7AE6">
        <w:rPr>
          <w:rFonts w:ascii="Times New Roman" w:hAnsi="Times New Roman"/>
          <w:sz w:val="24"/>
          <w:szCs w:val="24"/>
          <w:lang w:val="ro-RO"/>
        </w:rPr>
        <w:t>.</w:t>
      </w:r>
    </w:p>
    <w:p w14:paraId="4675C360" w14:textId="77777777" w:rsidR="00557039" w:rsidRPr="00540AC8" w:rsidRDefault="00557039" w:rsidP="00557039">
      <w:pPr>
        <w:spacing w:after="0" w:line="240" w:lineRule="auto"/>
        <w:jc w:val="both"/>
        <w:rPr>
          <w:rFonts w:ascii="Times New Roman" w:hAnsi="Times New Roman"/>
          <w:sz w:val="24"/>
          <w:szCs w:val="24"/>
          <w:lang w:val="ro-RO"/>
        </w:rPr>
      </w:pPr>
    </w:p>
    <w:p w14:paraId="2ED50900" w14:textId="77777777" w:rsidR="00557039" w:rsidRPr="00540AC8" w:rsidRDefault="00557039" w:rsidP="00557039">
      <w:pPr>
        <w:pStyle w:val="NoSpacing"/>
        <w:jc w:val="both"/>
        <w:rPr>
          <w:rFonts w:ascii="Times New Roman" w:hAnsi="Times New Roman"/>
          <w:i/>
          <w:lang w:val="ro-RO"/>
        </w:rPr>
      </w:pPr>
    </w:p>
    <w:p w14:paraId="3DC717A5" w14:textId="2E3859C5" w:rsidR="00557039" w:rsidRPr="00540AC8" w:rsidRDefault="00557039" w:rsidP="00557039">
      <w:pPr>
        <w:spacing w:after="0" w:line="240" w:lineRule="auto"/>
        <w:ind w:firstLine="720"/>
        <w:jc w:val="both"/>
        <w:rPr>
          <w:rFonts w:ascii="Times New Roman" w:hAnsi="Times New Roman"/>
          <w:b/>
          <w:sz w:val="24"/>
          <w:szCs w:val="24"/>
          <w:lang w:val="ro-RO"/>
        </w:rPr>
      </w:pPr>
      <w:r w:rsidRPr="00540AC8">
        <w:rPr>
          <w:rFonts w:ascii="Times New Roman" w:hAnsi="Times New Roman"/>
          <w:sz w:val="24"/>
          <w:szCs w:val="24"/>
          <w:lang w:val="ro-RO"/>
        </w:rPr>
        <w:t xml:space="preserve">                                    </w:t>
      </w:r>
    </w:p>
    <w:p w14:paraId="19E2FC32" w14:textId="77777777" w:rsidR="00557039" w:rsidRDefault="00557039" w:rsidP="00557039">
      <w:pPr>
        <w:pStyle w:val="NoSpacing"/>
        <w:rPr>
          <w:rFonts w:ascii="Times New Roman" w:hAnsi="Times New Roman"/>
          <w:sz w:val="24"/>
          <w:szCs w:val="24"/>
          <w:lang w:val="ro-RO"/>
        </w:rPr>
      </w:pPr>
      <w:r w:rsidRPr="00540AC8">
        <w:rPr>
          <w:rFonts w:ascii="Times New Roman" w:hAnsi="Times New Roman"/>
          <w:sz w:val="24"/>
          <w:szCs w:val="24"/>
          <w:lang w:val="ro-RO"/>
        </w:rPr>
        <w:t xml:space="preserve">  </w:t>
      </w:r>
    </w:p>
    <w:p w14:paraId="33F1C92E" w14:textId="3F984E06" w:rsidR="00557039" w:rsidRPr="00540AC8" w:rsidRDefault="00557039" w:rsidP="00557039">
      <w:pPr>
        <w:pStyle w:val="NoSpacing"/>
        <w:rPr>
          <w:rFonts w:ascii="Times New Roman" w:hAnsi="Times New Roman"/>
          <w:sz w:val="24"/>
          <w:szCs w:val="24"/>
          <w:lang w:val="ro-RO"/>
        </w:rPr>
      </w:pPr>
      <w:r w:rsidRPr="00540AC8">
        <w:rPr>
          <w:rFonts w:ascii="Times New Roman" w:hAnsi="Times New Roman"/>
          <w:sz w:val="24"/>
          <w:szCs w:val="24"/>
          <w:lang w:val="ro-RO"/>
        </w:rPr>
        <w:t xml:space="preserve"> </w:t>
      </w:r>
      <w:r w:rsidR="00046A64">
        <w:rPr>
          <w:rFonts w:ascii="Times New Roman" w:hAnsi="Times New Roman"/>
          <w:sz w:val="24"/>
          <w:szCs w:val="24"/>
          <w:lang w:val="ro-RO"/>
        </w:rPr>
        <w:t xml:space="preserve"> </w:t>
      </w:r>
      <w:r w:rsidRPr="00540AC8">
        <w:rPr>
          <w:rFonts w:ascii="Times New Roman" w:hAnsi="Times New Roman"/>
          <w:sz w:val="24"/>
          <w:szCs w:val="24"/>
          <w:lang w:val="ro-RO"/>
        </w:rPr>
        <w:t xml:space="preserve">Director ex.                                                                                               </w:t>
      </w:r>
      <w:r w:rsidR="00046A64">
        <w:rPr>
          <w:rFonts w:ascii="Times New Roman" w:hAnsi="Times New Roman"/>
          <w:sz w:val="24"/>
          <w:szCs w:val="24"/>
          <w:lang w:val="ro-RO"/>
        </w:rPr>
        <w:t>Director Ex.Adj.</w:t>
      </w:r>
    </w:p>
    <w:p w14:paraId="5DBFBA55" w14:textId="184D08BD" w:rsidR="00557039" w:rsidRPr="00540AC8" w:rsidRDefault="00046A64" w:rsidP="00557039">
      <w:pPr>
        <w:pStyle w:val="NoSpacing"/>
        <w:rPr>
          <w:rFonts w:ascii="Times New Roman" w:hAnsi="Times New Roman"/>
          <w:sz w:val="24"/>
          <w:szCs w:val="24"/>
          <w:lang w:val="ro-RO"/>
        </w:rPr>
      </w:pPr>
      <w:r>
        <w:rPr>
          <w:rFonts w:ascii="Times New Roman" w:hAnsi="Times New Roman"/>
          <w:sz w:val="24"/>
          <w:szCs w:val="24"/>
          <w:lang w:val="ro-RO"/>
        </w:rPr>
        <w:t>Costașuc Irma</w:t>
      </w:r>
      <w:r w:rsidR="00557039" w:rsidRPr="00540AC8">
        <w:rPr>
          <w:rFonts w:ascii="Times New Roman" w:hAnsi="Times New Roman"/>
          <w:sz w:val="24"/>
          <w:szCs w:val="24"/>
          <w:lang w:val="ro-RO"/>
        </w:rPr>
        <w:t xml:space="preserve"> </w:t>
      </w:r>
      <w:r w:rsidR="00037AE7">
        <w:rPr>
          <w:rFonts w:ascii="Times New Roman" w:hAnsi="Times New Roman"/>
          <w:sz w:val="24"/>
          <w:szCs w:val="24"/>
          <w:lang w:val="ro-RO"/>
        </w:rPr>
        <w:t xml:space="preserve">            </w:t>
      </w:r>
      <w:r w:rsidR="00557039" w:rsidRPr="00540AC8">
        <w:rPr>
          <w:rFonts w:ascii="Times New Roman" w:hAnsi="Times New Roman"/>
          <w:sz w:val="24"/>
          <w:szCs w:val="24"/>
          <w:lang w:val="ro-RO"/>
        </w:rPr>
        <w:t xml:space="preserve">                                                                                </w:t>
      </w:r>
      <w:r>
        <w:rPr>
          <w:rFonts w:ascii="Times New Roman" w:hAnsi="Times New Roman"/>
          <w:sz w:val="24"/>
          <w:szCs w:val="24"/>
          <w:lang w:val="ro-RO"/>
        </w:rPr>
        <w:t xml:space="preserve">  Blaga Cosmin</w:t>
      </w:r>
      <w:r w:rsidR="00557039" w:rsidRPr="00540AC8">
        <w:rPr>
          <w:rFonts w:ascii="Times New Roman" w:hAnsi="Times New Roman"/>
          <w:sz w:val="24"/>
          <w:szCs w:val="24"/>
          <w:lang w:val="ro-RO"/>
        </w:rPr>
        <w:t xml:space="preserve">        </w:t>
      </w:r>
    </w:p>
    <w:p w14:paraId="1F5C39CE" w14:textId="77777777" w:rsidR="00557039" w:rsidRPr="00540AC8" w:rsidRDefault="00557039" w:rsidP="00557039">
      <w:pPr>
        <w:pStyle w:val="NoSpacing"/>
        <w:rPr>
          <w:rFonts w:ascii="Times New Roman" w:hAnsi="Times New Roman"/>
          <w:sz w:val="24"/>
          <w:szCs w:val="24"/>
          <w:lang w:val="ro-RO"/>
        </w:rPr>
      </w:pPr>
      <w:r w:rsidRPr="00540AC8">
        <w:rPr>
          <w:rFonts w:ascii="Times New Roman" w:hAnsi="Times New Roman"/>
          <w:sz w:val="24"/>
          <w:szCs w:val="24"/>
          <w:lang w:val="ro-RO"/>
        </w:rPr>
        <w:t xml:space="preserve">                                                                                                                          </w:t>
      </w:r>
    </w:p>
    <w:p w14:paraId="30224F08" w14:textId="77777777" w:rsidR="00557039" w:rsidRPr="00540AC8" w:rsidRDefault="00557039" w:rsidP="00557039">
      <w:pPr>
        <w:pStyle w:val="NoSpacing"/>
        <w:rPr>
          <w:rFonts w:ascii="Times New Roman" w:hAnsi="Times New Roman"/>
          <w:sz w:val="24"/>
          <w:szCs w:val="24"/>
          <w:lang w:val="hu-HU"/>
        </w:rPr>
      </w:pPr>
      <w:r w:rsidRPr="00540AC8">
        <w:rPr>
          <w:rFonts w:ascii="Times New Roman" w:hAnsi="Times New Roman"/>
          <w:sz w:val="24"/>
          <w:szCs w:val="24"/>
          <w:lang w:val="ro-RO"/>
        </w:rPr>
        <w:t xml:space="preserve">                                                                     </w:t>
      </w:r>
    </w:p>
    <w:p w14:paraId="2F3EAC6A" w14:textId="77777777" w:rsidR="00557039" w:rsidRDefault="00557039" w:rsidP="00557039">
      <w:pPr>
        <w:pStyle w:val="NoSpacing"/>
        <w:jc w:val="center"/>
        <w:rPr>
          <w:rFonts w:ascii="Times New Roman" w:hAnsi="Times New Roman"/>
          <w:b/>
          <w:sz w:val="24"/>
          <w:szCs w:val="24"/>
          <w:lang w:val="hu-HU"/>
        </w:rPr>
      </w:pPr>
    </w:p>
    <w:p w14:paraId="1269356E" w14:textId="77777777" w:rsidR="00557039" w:rsidRDefault="00557039" w:rsidP="00557039">
      <w:pPr>
        <w:pStyle w:val="NoSpacing"/>
        <w:jc w:val="center"/>
        <w:rPr>
          <w:rFonts w:ascii="Times New Roman" w:hAnsi="Times New Roman"/>
          <w:b/>
          <w:sz w:val="24"/>
          <w:szCs w:val="24"/>
          <w:lang w:val="hu-HU"/>
        </w:rPr>
      </w:pPr>
    </w:p>
    <w:p w14:paraId="6933650C" w14:textId="77777777" w:rsidR="00557039" w:rsidRPr="00540AC8" w:rsidRDefault="00557039" w:rsidP="00557039">
      <w:pPr>
        <w:pStyle w:val="NoSpacing"/>
        <w:jc w:val="center"/>
        <w:rPr>
          <w:rFonts w:ascii="Times New Roman" w:hAnsi="Times New Roman"/>
          <w:b/>
          <w:sz w:val="24"/>
          <w:szCs w:val="24"/>
          <w:lang w:val="hu-HU"/>
        </w:rPr>
      </w:pPr>
      <w:r w:rsidRPr="00540AC8">
        <w:rPr>
          <w:rFonts w:ascii="Times New Roman" w:hAnsi="Times New Roman"/>
          <w:b/>
          <w:sz w:val="24"/>
          <w:szCs w:val="24"/>
          <w:lang w:val="hu-HU"/>
        </w:rPr>
        <w:t>Aviz favorabil al Direcției Economice</w:t>
      </w:r>
    </w:p>
    <w:p w14:paraId="73B85E04" w14:textId="77777777" w:rsidR="00557039" w:rsidRDefault="00557039" w:rsidP="00557039">
      <w:pPr>
        <w:pStyle w:val="NoSpacing"/>
        <w:jc w:val="center"/>
        <w:rPr>
          <w:rFonts w:ascii="Times New Roman" w:hAnsi="Times New Roman"/>
          <w:sz w:val="24"/>
          <w:szCs w:val="24"/>
          <w:lang w:val="hu-HU"/>
        </w:rPr>
      </w:pPr>
      <w:r w:rsidRPr="00540AC8">
        <w:rPr>
          <w:rFonts w:ascii="Times New Roman" w:hAnsi="Times New Roman"/>
          <w:sz w:val="24"/>
          <w:szCs w:val="24"/>
          <w:lang w:val="hu-HU"/>
        </w:rPr>
        <w:t>Director Economic</w:t>
      </w:r>
    </w:p>
    <w:p w14:paraId="5AF27264" w14:textId="3E81EDCC" w:rsidR="00037AE7" w:rsidRPr="00540AC8" w:rsidRDefault="00046A64" w:rsidP="00046A64">
      <w:pPr>
        <w:pStyle w:val="NoSpacing"/>
        <w:tabs>
          <w:tab w:val="left" w:pos="3780"/>
        </w:tabs>
        <w:rPr>
          <w:rFonts w:ascii="Times New Roman" w:hAnsi="Times New Roman"/>
          <w:sz w:val="24"/>
          <w:szCs w:val="24"/>
          <w:lang w:val="hu-HU"/>
        </w:rPr>
      </w:pPr>
      <w:r>
        <w:rPr>
          <w:rFonts w:ascii="Times New Roman" w:hAnsi="Times New Roman"/>
          <w:sz w:val="24"/>
          <w:szCs w:val="24"/>
          <w:lang w:val="hu-HU"/>
        </w:rPr>
        <w:tab/>
        <w:t xml:space="preserve">      Fodor Anca</w:t>
      </w:r>
    </w:p>
    <w:p w14:paraId="02FBA56F" w14:textId="77777777" w:rsidR="00557039" w:rsidRPr="001462FA" w:rsidRDefault="00557039" w:rsidP="00557039">
      <w:pPr>
        <w:pStyle w:val="NoSpacing"/>
        <w:rPr>
          <w:rFonts w:ascii="Times New Roman" w:eastAsia="Times New Roman" w:hAnsi="Times New Roman"/>
          <w:b/>
          <w:sz w:val="24"/>
          <w:szCs w:val="24"/>
          <w:lang w:val="ro-RO" w:eastAsia="ro-RO"/>
        </w:rPr>
      </w:pPr>
    </w:p>
    <w:p w14:paraId="0B064F0C" w14:textId="77777777" w:rsidR="00557039" w:rsidRPr="001462FA" w:rsidRDefault="00557039" w:rsidP="00557039">
      <w:pPr>
        <w:pStyle w:val="NoSpacing"/>
        <w:rPr>
          <w:rFonts w:ascii="Times New Roman" w:eastAsia="Times New Roman" w:hAnsi="Times New Roman"/>
          <w:b/>
          <w:sz w:val="24"/>
          <w:szCs w:val="24"/>
          <w:lang w:val="ro-RO" w:eastAsia="ro-RO"/>
        </w:rPr>
      </w:pPr>
    </w:p>
    <w:p w14:paraId="0C1329ED" w14:textId="77777777" w:rsidR="00557039" w:rsidRPr="001462FA" w:rsidRDefault="00557039" w:rsidP="00557039">
      <w:pPr>
        <w:pStyle w:val="NoSpacing"/>
        <w:rPr>
          <w:rFonts w:ascii="Times New Roman" w:eastAsia="Times New Roman" w:hAnsi="Times New Roman"/>
          <w:bCs/>
          <w:sz w:val="24"/>
          <w:szCs w:val="24"/>
          <w:lang w:val="ro-RO"/>
        </w:rPr>
      </w:pPr>
      <w:r w:rsidRPr="001462FA">
        <w:rPr>
          <w:rFonts w:ascii="Times New Roman" w:eastAsia="Times New Roman" w:hAnsi="Times New Roman"/>
          <w:bCs/>
          <w:sz w:val="24"/>
          <w:szCs w:val="24"/>
          <w:lang w:val="ro-RO"/>
        </w:rPr>
        <w:t xml:space="preserve">                                           </w:t>
      </w:r>
      <w:r>
        <w:rPr>
          <w:rFonts w:ascii="Times New Roman" w:eastAsia="Times New Roman" w:hAnsi="Times New Roman"/>
          <w:bCs/>
          <w:sz w:val="24"/>
          <w:szCs w:val="24"/>
          <w:lang w:val="ro-RO"/>
        </w:rPr>
        <w:t xml:space="preserve">                    </w:t>
      </w:r>
    </w:p>
    <w:p w14:paraId="563C13CC" w14:textId="77777777" w:rsidR="00557039" w:rsidRDefault="00557039" w:rsidP="00557039">
      <w:pPr>
        <w:pStyle w:val="NoSpacing"/>
        <w:rPr>
          <w:rFonts w:ascii="Times New Roman" w:eastAsia="Times New Roman" w:hAnsi="Times New Roman"/>
          <w:bCs/>
          <w:sz w:val="24"/>
          <w:szCs w:val="24"/>
          <w:lang w:val="ro-RO"/>
        </w:rPr>
      </w:pPr>
      <w:r w:rsidRPr="001462FA">
        <w:rPr>
          <w:rFonts w:ascii="Times New Roman" w:eastAsia="Times New Roman" w:hAnsi="Times New Roman"/>
          <w:bCs/>
          <w:sz w:val="24"/>
          <w:szCs w:val="24"/>
          <w:lang w:val="ro-RO"/>
        </w:rPr>
        <w:t xml:space="preserve">          </w:t>
      </w:r>
      <w:r>
        <w:rPr>
          <w:rFonts w:ascii="Times New Roman" w:eastAsia="Times New Roman" w:hAnsi="Times New Roman"/>
          <w:bCs/>
          <w:sz w:val="24"/>
          <w:szCs w:val="24"/>
          <w:lang w:val="ro-RO"/>
        </w:rPr>
        <w:t xml:space="preserve">                         </w:t>
      </w:r>
    </w:p>
    <w:p w14:paraId="59D05838" w14:textId="77777777" w:rsidR="00557039" w:rsidRDefault="00557039" w:rsidP="00557039">
      <w:pPr>
        <w:pStyle w:val="NoSpacing"/>
        <w:rPr>
          <w:rFonts w:ascii="Times New Roman" w:eastAsia="Times New Roman" w:hAnsi="Times New Roman"/>
          <w:bCs/>
          <w:sz w:val="24"/>
          <w:szCs w:val="24"/>
          <w:lang w:val="ro-RO"/>
        </w:rPr>
      </w:pPr>
    </w:p>
    <w:p w14:paraId="28D550DC" w14:textId="77777777" w:rsidR="00557039" w:rsidRDefault="00557039" w:rsidP="00557039">
      <w:pPr>
        <w:pStyle w:val="NoSpacing"/>
        <w:rPr>
          <w:rFonts w:ascii="Times New Roman" w:eastAsia="Times New Roman" w:hAnsi="Times New Roman"/>
          <w:bCs/>
          <w:sz w:val="24"/>
          <w:szCs w:val="24"/>
          <w:lang w:val="ro-RO"/>
        </w:rPr>
      </w:pPr>
    </w:p>
    <w:p w14:paraId="1A8BCCB5" w14:textId="77777777" w:rsidR="00557039" w:rsidRDefault="00557039" w:rsidP="00557039">
      <w:pPr>
        <w:pStyle w:val="NoSpacing"/>
        <w:rPr>
          <w:rFonts w:ascii="Times New Roman" w:eastAsia="Times New Roman" w:hAnsi="Times New Roman"/>
          <w:bCs/>
          <w:sz w:val="24"/>
          <w:szCs w:val="24"/>
          <w:lang w:val="ro-RO"/>
        </w:rPr>
      </w:pPr>
    </w:p>
    <w:p w14:paraId="00390BDB" w14:textId="77777777" w:rsidR="00557039" w:rsidRDefault="00557039" w:rsidP="00557039">
      <w:pPr>
        <w:pStyle w:val="NoSpacing"/>
        <w:rPr>
          <w:rFonts w:ascii="Times New Roman" w:eastAsia="Times New Roman" w:hAnsi="Times New Roman"/>
          <w:bCs/>
          <w:sz w:val="24"/>
          <w:szCs w:val="24"/>
          <w:lang w:val="ro-RO"/>
        </w:rPr>
      </w:pPr>
    </w:p>
    <w:p w14:paraId="27888AB4" w14:textId="77777777" w:rsidR="00557039" w:rsidRDefault="00557039" w:rsidP="00557039">
      <w:pPr>
        <w:pStyle w:val="NoSpacing"/>
        <w:rPr>
          <w:rFonts w:ascii="Times New Roman" w:eastAsia="Times New Roman" w:hAnsi="Times New Roman"/>
          <w:bCs/>
          <w:sz w:val="24"/>
          <w:szCs w:val="24"/>
          <w:lang w:val="ro-RO"/>
        </w:rPr>
      </w:pPr>
    </w:p>
    <w:p w14:paraId="3C3DF36F" w14:textId="77777777" w:rsidR="00557039" w:rsidRDefault="00557039" w:rsidP="00557039">
      <w:pPr>
        <w:pStyle w:val="NoSpacing"/>
        <w:rPr>
          <w:rFonts w:ascii="Times New Roman" w:eastAsia="Times New Roman" w:hAnsi="Times New Roman"/>
          <w:bCs/>
          <w:sz w:val="24"/>
          <w:szCs w:val="24"/>
          <w:lang w:val="ro-RO"/>
        </w:rPr>
      </w:pPr>
    </w:p>
    <w:p w14:paraId="2FB0BB99" w14:textId="77777777" w:rsidR="00557039" w:rsidRDefault="00557039" w:rsidP="00557039">
      <w:pPr>
        <w:pStyle w:val="NoSpacing"/>
        <w:rPr>
          <w:rFonts w:ascii="Times New Roman" w:eastAsia="Times New Roman" w:hAnsi="Times New Roman"/>
          <w:bCs/>
          <w:sz w:val="24"/>
          <w:szCs w:val="24"/>
          <w:lang w:val="ro-RO"/>
        </w:rPr>
      </w:pPr>
    </w:p>
    <w:p w14:paraId="2A19A0FE" w14:textId="77777777" w:rsidR="00557039" w:rsidRDefault="00557039" w:rsidP="00557039">
      <w:pPr>
        <w:pStyle w:val="NoSpacing"/>
        <w:rPr>
          <w:rFonts w:ascii="Times New Roman" w:eastAsia="Times New Roman" w:hAnsi="Times New Roman"/>
          <w:bCs/>
          <w:sz w:val="24"/>
          <w:szCs w:val="24"/>
          <w:lang w:val="ro-RO"/>
        </w:rPr>
      </w:pPr>
    </w:p>
    <w:p w14:paraId="344203E5" w14:textId="77777777" w:rsidR="00557039" w:rsidRDefault="00557039" w:rsidP="00557039">
      <w:pPr>
        <w:pStyle w:val="NoSpacing"/>
        <w:rPr>
          <w:rFonts w:ascii="Times New Roman" w:eastAsia="Times New Roman" w:hAnsi="Times New Roman"/>
          <w:bCs/>
          <w:sz w:val="24"/>
          <w:szCs w:val="24"/>
          <w:lang w:val="ro-RO"/>
        </w:rPr>
      </w:pPr>
    </w:p>
    <w:p w14:paraId="7AF491B7" w14:textId="2952EE91" w:rsidR="00557039" w:rsidRPr="000D4880" w:rsidRDefault="00557039" w:rsidP="00557039">
      <w:pPr>
        <w:pStyle w:val="NoSpacing"/>
        <w:rPr>
          <w:rFonts w:ascii="Times New Roman" w:hAnsi="Times New Roman"/>
          <w:sz w:val="20"/>
          <w:szCs w:val="20"/>
        </w:rPr>
      </w:pPr>
      <w:r>
        <w:rPr>
          <w:rFonts w:ascii="Times New Roman" w:eastAsia="Times New Roman" w:hAnsi="Times New Roman"/>
          <w:bCs/>
          <w:sz w:val="24"/>
          <w:szCs w:val="24"/>
          <w:lang w:val="ro-RO"/>
        </w:rPr>
        <w:tab/>
      </w:r>
      <w:r>
        <w:rPr>
          <w:rFonts w:ascii="Times New Roman" w:eastAsia="Times New Roman" w:hAnsi="Times New Roman"/>
          <w:bCs/>
          <w:sz w:val="24"/>
          <w:szCs w:val="24"/>
          <w:lang w:val="ro-RO"/>
        </w:rPr>
        <w:tab/>
      </w:r>
      <w:r>
        <w:rPr>
          <w:rFonts w:ascii="Times New Roman" w:eastAsia="Times New Roman" w:hAnsi="Times New Roman"/>
          <w:bCs/>
          <w:sz w:val="24"/>
          <w:szCs w:val="24"/>
          <w:lang w:val="ro-RO"/>
        </w:rPr>
        <w:tab/>
      </w:r>
      <w:r>
        <w:rPr>
          <w:rFonts w:ascii="Times New Roman" w:eastAsia="Times New Roman" w:hAnsi="Times New Roman"/>
          <w:bCs/>
          <w:sz w:val="24"/>
          <w:szCs w:val="24"/>
          <w:lang w:val="ro-RO"/>
        </w:rPr>
        <w:tab/>
      </w:r>
      <w:r>
        <w:rPr>
          <w:rFonts w:ascii="Times New Roman" w:eastAsia="Times New Roman" w:hAnsi="Times New Roman"/>
          <w:bCs/>
          <w:sz w:val="24"/>
          <w:szCs w:val="24"/>
          <w:lang w:val="ro-RO"/>
        </w:rPr>
        <w:tab/>
      </w:r>
      <w:r>
        <w:rPr>
          <w:rFonts w:ascii="Times New Roman" w:eastAsia="Times New Roman" w:hAnsi="Times New Roman"/>
          <w:bCs/>
          <w:sz w:val="24"/>
          <w:szCs w:val="24"/>
          <w:lang w:val="ro-RO"/>
        </w:rPr>
        <w:tab/>
      </w:r>
      <w:bookmarkStart w:id="0" w:name="_Hlk167180417"/>
      <w:r w:rsidR="00046A64">
        <w:rPr>
          <w:rFonts w:ascii="Times New Roman" w:hAnsi="Times New Roman"/>
          <w:sz w:val="20"/>
          <w:szCs w:val="20"/>
        </w:rPr>
        <w:t>C</w:t>
      </w:r>
      <w:r w:rsidRPr="000D4880">
        <w:rPr>
          <w:rFonts w:ascii="Times New Roman" w:hAnsi="Times New Roman"/>
          <w:sz w:val="20"/>
          <w:szCs w:val="20"/>
        </w:rPr>
        <w:t>ACST</w:t>
      </w:r>
      <w:r>
        <w:rPr>
          <w:rFonts w:ascii="Times New Roman" w:hAnsi="Times New Roman"/>
          <w:sz w:val="20"/>
          <w:szCs w:val="20"/>
        </w:rPr>
        <w:t>L</w:t>
      </w:r>
      <w:r w:rsidRPr="000D4880">
        <w:rPr>
          <w:rFonts w:ascii="Times New Roman" w:hAnsi="Times New Roman"/>
          <w:sz w:val="20"/>
          <w:szCs w:val="20"/>
        </w:rPr>
        <w:t xml:space="preserve">/ Întocmit/Scris: </w:t>
      </w:r>
      <w:r w:rsidR="00046A64">
        <w:rPr>
          <w:rFonts w:ascii="Times New Roman" w:hAnsi="Times New Roman"/>
          <w:sz w:val="20"/>
          <w:szCs w:val="20"/>
        </w:rPr>
        <w:t>Trifan Cătălin</w:t>
      </w:r>
      <w:r w:rsidRPr="000D4880">
        <w:rPr>
          <w:rFonts w:ascii="Times New Roman" w:hAnsi="Times New Roman"/>
          <w:sz w:val="20"/>
          <w:szCs w:val="20"/>
        </w:rPr>
        <w:t xml:space="preserve">                                        </w:t>
      </w:r>
      <w:r w:rsidRPr="000D4880">
        <w:rPr>
          <w:rFonts w:ascii="Times New Roman" w:hAnsi="Times New Roman"/>
          <w:sz w:val="20"/>
          <w:szCs w:val="20"/>
        </w:rPr>
        <w:tab/>
      </w:r>
      <w:r w:rsidRPr="000D4880">
        <w:rPr>
          <w:rFonts w:ascii="Times New Roman" w:hAnsi="Times New Roman"/>
          <w:sz w:val="20"/>
          <w:szCs w:val="20"/>
        </w:rPr>
        <w:tab/>
      </w:r>
      <w:r w:rsidRPr="000D4880">
        <w:rPr>
          <w:rFonts w:ascii="Times New Roman" w:hAnsi="Times New Roman"/>
          <w:sz w:val="20"/>
          <w:szCs w:val="20"/>
        </w:rPr>
        <w:tab/>
      </w:r>
      <w:r w:rsidRPr="000D4880">
        <w:rPr>
          <w:rFonts w:ascii="Times New Roman" w:hAnsi="Times New Roman"/>
          <w:sz w:val="20"/>
          <w:szCs w:val="20"/>
        </w:rPr>
        <w:tab/>
      </w:r>
      <w:r w:rsidRPr="000D4880">
        <w:rPr>
          <w:rFonts w:ascii="Times New Roman" w:hAnsi="Times New Roman"/>
          <w:sz w:val="20"/>
          <w:szCs w:val="20"/>
        </w:rPr>
        <w:tab/>
      </w:r>
      <w:r>
        <w:rPr>
          <w:rFonts w:ascii="Times New Roman" w:hAnsi="Times New Roman"/>
          <w:sz w:val="20"/>
          <w:szCs w:val="20"/>
        </w:rPr>
        <w:t xml:space="preserve">                      </w:t>
      </w:r>
      <w:r w:rsidRPr="000D4880">
        <w:rPr>
          <w:rFonts w:ascii="Times New Roman" w:hAnsi="Times New Roman"/>
          <w:sz w:val="20"/>
          <w:szCs w:val="20"/>
        </w:rPr>
        <w:t xml:space="preserve">  </w:t>
      </w:r>
    </w:p>
    <w:bookmarkEnd w:id="0"/>
    <w:p w14:paraId="13871557" w14:textId="77777777" w:rsidR="00557039" w:rsidRPr="003516A5" w:rsidRDefault="00557039" w:rsidP="00557039">
      <w:pPr>
        <w:pStyle w:val="NoSpacing"/>
      </w:pPr>
      <w:r>
        <w:t xml:space="preserve">                                       </w:t>
      </w:r>
      <w:r>
        <w:tab/>
      </w:r>
      <w:r>
        <w:tab/>
      </w:r>
      <w:r>
        <w:tab/>
      </w:r>
      <w:r>
        <w:tab/>
      </w:r>
      <w:r>
        <w:tab/>
      </w:r>
      <w:r>
        <w:tab/>
        <w:t xml:space="preserve">  </w:t>
      </w:r>
    </w:p>
    <w:p w14:paraId="404A67D2" w14:textId="77777777" w:rsidR="00557039" w:rsidRDefault="00557039" w:rsidP="00557039">
      <w:pPr>
        <w:pStyle w:val="NoSpacing"/>
        <w:rPr>
          <w:rFonts w:ascii="Times New Roman" w:eastAsia="Times New Roman" w:hAnsi="Times New Roman"/>
          <w:bCs/>
          <w:sz w:val="24"/>
          <w:szCs w:val="24"/>
          <w:lang w:val="ro-RO"/>
        </w:rPr>
      </w:pPr>
    </w:p>
    <w:p w14:paraId="017DCC7E" w14:textId="77777777" w:rsidR="00557039" w:rsidRDefault="00557039" w:rsidP="00557039">
      <w:pPr>
        <w:pStyle w:val="NoSpacing"/>
        <w:rPr>
          <w:rFonts w:ascii="Times New Roman" w:eastAsia="Times New Roman" w:hAnsi="Times New Roman"/>
          <w:bCs/>
          <w:sz w:val="24"/>
          <w:szCs w:val="24"/>
          <w:lang w:val="ro-RO"/>
        </w:rPr>
      </w:pPr>
    </w:p>
    <w:p w14:paraId="521AB226" w14:textId="77777777" w:rsidR="00557039" w:rsidRDefault="00557039" w:rsidP="00557039">
      <w:pPr>
        <w:pStyle w:val="NoSpacing"/>
        <w:rPr>
          <w:rFonts w:ascii="Times New Roman" w:eastAsia="Times New Roman" w:hAnsi="Times New Roman"/>
          <w:bCs/>
          <w:sz w:val="24"/>
          <w:szCs w:val="24"/>
          <w:lang w:val="ro-RO"/>
        </w:rPr>
      </w:pPr>
    </w:p>
    <w:p w14:paraId="6531345F" w14:textId="77777777" w:rsidR="00557039" w:rsidRDefault="00557039" w:rsidP="00557039">
      <w:pPr>
        <w:pStyle w:val="NoSpacing"/>
        <w:rPr>
          <w:rFonts w:ascii="Times New Roman" w:eastAsia="Times New Roman" w:hAnsi="Times New Roman"/>
          <w:bCs/>
          <w:sz w:val="24"/>
          <w:szCs w:val="24"/>
          <w:lang w:val="ro-RO"/>
        </w:rPr>
      </w:pPr>
    </w:p>
    <w:p w14:paraId="2BB2FA47" w14:textId="77777777" w:rsidR="00557039" w:rsidRDefault="00557039" w:rsidP="00557039">
      <w:pPr>
        <w:pStyle w:val="NoSpacing"/>
        <w:rPr>
          <w:rFonts w:ascii="Times New Roman" w:eastAsia="Times New Roman" w:hAnsi="Times New Roman"/>
          <w:bCs/>
          <w:sz w:val="24"/>
          <w:szCs w:val="24"/>
          <w:lang w:val="ro-RO"/>
        </w:rPr>
      </w:pPr>
    </w:p>
    <w:p w14:paraId="0C384080" w14:textId="77777777" w:rsidR="00557039" w:rsidRDefault="00557039" w:rsidP="00557039">
      <w:pPr>
        <w:pStyle w:val="NoSpacing"/>
        <w:rPr>
          <w:rFonts w:ascii="Times New Roman" w:eastAsia="Times New Roman" w:hAnsi="Times New Roman"/>
          <w:bCs/>
          <w:sz w:val="24"/>
          <w:szCs w:val="24"/>
          <w:lang w:val="ro-RO"/>
        </w:rPr>
      </w:pPr>
    </w:p>
    <w:p w14:paraId="650F25A5" w14:textId="77777777" w:rsidR="00557039" w:rsidRDefault="00557039" w:rsidP="00557039">
      <w:pPr>
        <w:pStyle w:val="NoSpacing"/>
        <w:rPr>
          <w:rFonts w:ascii="Times New Roman" w:eastAsia="Times New Roman" w:hAnsi="Times New Roman"/>
          <w:bCs/>
          <w:sz w:val="24"/>
          <w:szCs w:val="24"/>
          <w:lang w:val="ro-RO"/>
        </w:rPr>
      </w:pPr>
    </w:p>
    <w:p w14:paraId="1DA08169" w14:textId="77777777" w:rsidR="00557039" w:rsidRDefault="00732948" w:rsidP="00557039">
      <w:pPr>
        <w:spacing w:after="0" w:line="240" w:lineRule="auto"/>
        <w:ind w:left="1440"/>
        <w:jc w:val="center"/>
        <w:rPr>
          <w:rFonts w:ascii="Times New Roman" w:eastAsia="Umbra BT" w:hAnsi="Times New Roman"/>
          <w:b/>
          <w:lang w:val="fr-FR" w:eastAsia="ro-RO"/>
        </w:rPr>
      </w:pPr>
      <w:r>
        <w:object w:dxaOrig="1808" w:dyaOrig="2654" w14:anchorId="64A428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6" type="#_x0000_t75" style="position:absolute;left:0;text-align:left;margin-left:1pt;margin-top:4pt;width:38.4pt;height:57.6pt;z-index:-251658752" wrapcoords="-174 0 -174 21481 21600 21481 21600 0 -174 0">
            <v:imagedata r:id="rId7" o:title=""/>
            <w10:wrap type="tight"/>
          </v:shape>
          <o:OLEObject Type="Embed" ProgID="Word.Picture.8" ShapeID="Picture 5" DrawAspect="Content" ObjectID="_1849071266" r:id="rId8">
            <o:FieldCodes>\* MERGEFORMAT</o:FieldCodes>
          </o:OLEObject>
        </w:object>
      </w:r>
    </w:p>
    <w:p w14:paraId="31916D4A" w14:textId="77777777" w:rsidR="00557039" w:rsidRDefault="00557039" w:rsidP="00557039">
      <w:pPr>
        <w:spacing w:after="0" w:line="240" w:lineRule="auto"/>
        <w:jc w:val="both"/>
        <w:rPr>
          <w:rFonts w:ascii="Times New Roman" w:eastAsia="Times New Roman" w:hAnsi="Times New Roman"/>
          <w:b/>
          <w:lang w:val="ro-RO" w:eastAsia="ro-RO"/>
        </w:rPr>
      </w:pPr>
      <w:r>
        <w:rPr>
          <w:rFonts w:ascii="Times New Roman" w:eastAsia="Times New Roman" w:hAnsi="Times New Roman"/>
          <w:b/>
          <w:lang w:val="ro-RO" w:eastAsia="ro-RO"/>
        </w:rPr>
        <w:t xml:space="preserve">R O M Â N I A </w:t>
      </w:r>
      <w:r>
        <w:rPr>
          <w:rFonts w:ascii="Times New Roman" w:eastAsia="Times New Roman" w:hAnsi="Times New Roman"/>
          <w:b/>
          <w:lang w:val="ro-RO" w:eastAsia="ro-RO"/>
        </w:rPr>
        <w:tab/>
      </w:r>
      <w:r>
        <w:rPr>
          <w:rFonts w:ascii="Times New Roman" w:eastAsia="Times New Roman" w:hAnsi="Times New Roman"/>
          <w:b/>
          <w:lang w:val="ro-RO" w:eastAsia="ro-RO"/>
        </w:rPr>
        <w:tab/>
      </w:r>
      <w:r>
        <w:rPr>
          <w:rFonts w:ascii="Times New Roman" w:eastAsia="Times New Roman" w:hAnsi="Times New Roman"/>
          <w:b/>
          <w:lang w:val="ro-RO" w:eastAsia="ro-RO"/>
        </w:rPr>
        <w:tab/>
      </w:r>
      <w:r>
        <w:rPr>
          <w:rFonts w:ascii="Times New Roman" w:eastAsia="Times New Roman" w:hAnsi="Times New Roman"/>
          <w:b/>
          <w:lang w:val="ro-RO" w:eastAsia="ro-RO"/>
        </w:rPr>
        <w:tab/>
      </w:r>
      <w:r>
        <w:rPr>
          <w:rFonts w:ascii="Times New Roman" w:eastAsia="Times New Roman" w:hAnsi="Times New Roman"/>
          <w:b/>
          <w:lang w:val="ro-RO" w:eastAsia="ro-RO"/>
        </w:rPr>
        <w:tab/>
      </w:r>
      <w:r>
        <w:rPr>
          <w:rFonts w:ascii="Times New Roman" w:eastAsia="Times New Roman" w:hAnsi="Times New Roman"/>
          <w:b/>
          <w:lang w:val="ro-RO" w:eastAsia="ro-RO"/>
        </w:rPr>
        <w:tab/>
      </w:r>
      <w:r>
        <w:rPr>
          <w:rFonts w:ascii="Times New Roman" w:eastAsia="Times New Roman" w:hAnsi="Times New Roman"/>
          <w:b/>
          <w:lang w:val="ro-RO" w:eastAsia="ro-RO"/>
        </w:rPr>
        <w:tab/>
      </w:r>
      <w:r>
        <w:rPr>
          <w:rFonts w:ascii="Times New Roman" w:eastAsia="Umbra BT" w:hAnsi="Times New Roman"/>
          <w:lang w:val="ro-RO" w:eastAsia="ro-RO"/>
        </w:rPr>
        <w:t>Proiect</w:t>
      </w:r>
    </w:p>
    <w:p w14:paraId="331A890C" w14:textId="77777777" w:rsidR="00557039" w:rsidRDefault="00557039" w:rsidP="00557039">
      <w:pPr>
        <w:spacing w:after="0" w:line="240" w:lineRule="auto"/>
        <w:jc w:val="both"/>
        <w:rPr>
          <w:rFonts w:ascii="Times New Roman" w:eastAsia="Times New Roman" w:hAnsi="Times New Roman"/>
          <w:b/>
          <w:lang w:val="ro-RO" w:eastAsia="ro-RO"/>
        </w:rPr>
      </w:pPr>
      <w:r>
        <w:rPr>
          <w:rFonts w:ascii="Times New Roman" w:eastAsia="Times New Roman" w:hAnsi="Times New Roman"/>
          <w:b/>
          <w:lang w:val="ro-RO" w:eastAsia="ro-RO"/>
        </w:rPr>
        <w:t xml:space="preserve">JUDEŢUL MUREŞ                                                                   </w:t>
      </w:r>
      <w:r>
        <w:rPr>
          <w:rFonts w:ascii="Times New Roman" w:eastAsia="Times New Roman" w:hAnsi="Times New Roman"/>
          <w:b/>
          <w:sz w:val="16"/>
          <w:szCs w:val="16"/>
          <w:lang w:val="ro-RO"/>
        </w:rPr>
        <w:t>(nu produce efecte juridice) *</w:t>
      </w:r>
    </w:p>
    <w:p w14:paraId="1C08710C" w14:textId="57A80626" w:rsidR="00557039" w:rsidRPr="00DC6B0B" w:rsidRDefault="00557039" w:rsidP="00557039">
      <w:pPr>
        <w:spacing w:after="0" w:line="240" w:lineRule="auto"/>
        <w:rPr>
          <w:rFonts w:ascii="Times New Roman" w:eastAsia="Times New Roman" w:hAnsi="Times New Roman"/>
          <w:b/>
          <w:sz w:val="24"/>
          <w:szCs w:val="24"/>
          <w:lang w:val="pt-BR" w:eastAsia="ro-RO"/>
        </w:rPr>
      </w:pPr>
      <w:r>
        <w:rPr>
          <w:rFonts w:ascii="Times New Roman" w:eastAsia="Times New Roman" w:hAnsi="Times New Roman"/>
          <w:b/>
          <w:lang w:val="ro-RO" w:eastAsia="ro-RO"/>
        </w:rPr>
        <w:t xml:space="preserve">CONSILIUL LOCAL AL MUNICIPIULUI TÂRGU MUREŞ             </w:t>
      </w:r>
      <w:r w:rsidR="00046A64">
        <w:rPr>
          <w:rFonts w:ascii="Times New Roman" w:eastAsia="Times New Roman" w:hAnsi="Times New Roman"/>
          <w:b/>
          <w:lang w:val="ro-RO" w:eastAsia="ro-RO"/>
        </w:rPr>
        <w:t xml:space="preserve"> </w:t>
      </w:r>
      <w:r w:rsidRPr="00DC6B0B">
        <w:rPr>
          <w:rFonts w:ascii="Times New Roman" w:eastAsia="Times New Roman" w:hAnsi="Times New Roman"/>
          <w:b/>
          <w:sz w:val="24"/>
          <w:szCs w:val="24"/>
          <w:lang w:val="pt-BR" w:eastAsia="ro-RO"/>
        </w:rPr>
        <w:t xml:space="preserve"> Iniţiator</w:t>
      </w:r>
    </w:p>
    <w:p w14:paraId="0AE58B1E" w14:textId="02782ECC" w:rsidR="00557039" w:rsidRDefault="00557039" w:rsidP="00557039">
      <w:pPr>
        <w:spacing w:after="0" w:line="240" w:lineRule="auto"/>
        <w:jc w:val="both"/>
        <w:rPr>
          <w:rFonts w:ascii="Times New Roman" w:eastAsia="Times New Roman" w:hAnsi="Times New Roman"/>
          <w:b/>
          <w:lang w:val="ro-RO" w:eastAsia="ro-RO"/>
        </w:rPr>
      </w:pPr>
      <w:r w:rsidRPr="00DC6B0B">
        <w:rPr>
          <w:rFonts w:ascii="Times New Roman" w:eastAsia="Times New Roman" w:hAnsi="Times New Roman"/>
          <w:b/>
          <w:sz w:val="24"/>
          <w:szCs w:val="24"/>
          <w:lang w:val="pt-BR" w:eastAsia="ro-RO"/>
        </w:rPr>
        <w:t xml:space="preserve">                                                                                                            </w:t>
      </w:r>
      <w:r w:rsidR="00046A64">
        <w:rPr>
          <w:rFonts w:ascii="Times New Roman" w:eastAsia="Times New Roman" w:hAnsi="Times New Roman"/>
          <w:b/>
          <w:sz w:val="24"/>
          <w:szCs w:val="24"/>
          <w:lang w:val="pt-BR" w:eastAsia="ro-RO"/>
        </w:rPr>
        <w:t xml:space="preserve">  </w:t>
      </w:r>
      <w:r w:rsidRPr="00DC6B0B">
        <w:rPr>
          <w:rFonts w:ascii="Times New Roman" w:eastAsia="Times New Roman" w:hAnsi="Times New Roman"/>
          <w:b/>
          <w:sz w:val="24"/>
          <w:szCs w:val="24"/>
          <w:lang w:val="pt-BR" w:eastAsia="ro-RO"/>
        </w:rPr>
        <w:t>PRIMAR</w:t>
      </w:r>
    </w:p>
    <w:p w14:paraId="2316A264" w14:textId="3F783AE5" w:rsidR="00557039" w:rsidRPr="00DC6B0B" w:rsidRDefault="00557039" w:rsidP="00557039">
      <w:pPr>
        <w:jc w:val="center"/>
        <w:rPr>
          <w:b/>
          <w:sz w:val="24"/>
          <w:szCs w:val="24"/>
          <w:lang w:val="pt-BR"/>
        </w:rPr>
      </w:pPr>
      <w:r w:rsidRPr="00DC6B0B">
        <w:rPr>
          <w:rFonts w:ascii="Times New Roman" w:eastAsia="Times New Roman" w:hAnsi="Times New Roman"/>
          <w:b/>
          <w:sz w:val="24"/>
          <w:szCs w:val="24"/>
          <w:lang w:val="pt-BR"/>
        </w:rPr>
        <w:t xml:space="preserve">                                         </w:t>
      </w:r>
      <w:r w:rsidR="00755554" w:rsidRPr="00DC6B0B">
        <w:rPr>
          <w:rFonts w:ascii="Times New Roman" w:eastAsia="Times New Roman" w:hAnsi="Times New Roman"/>
          <w:b/>
          <w:sz w:val="24"/>
          <w:szCs w:val="24"/>
          <w:lang w:val="pt-BR"/>
        </w:rPr>
        <w:t xml:space="preserve">                                                                       </w:t>
      </w:r>
      <w:r w:rsidR="00046A64">
        <w:rPr>
          <w:rFonts w:ascii="Times New Roman" w:hAnsi="Times New Roman"/>
          <w:b/>
          <w:bCs/>
          <w:sz w:val="24"/>
          <w:szCs w:val="24"/>
          <w:lang w:val="fr-FR"/>
        </w:rPr>
        <w:t>So</w:t>
      </w:r>
      <w:r w:rsidR="00046A64">
        <w:rPr>
          <w:rFonts w:ascii="Times New Roman" w:hAnsi="Times New Roman"/>
          <w:b/>
          <w:bCs/>
          <w:sz w:val="24"/>
          <w:szCs w:val="24"/>
          <w:lang w:val="hu-HU"/>
        </w:rPr>
        <w:t>ós Zoltán</w:t>
      </w:r>
      <w:r w:rsidR="00755554">
        <w:rPr>
          <w:rFonts w:ascii="Times New Roman" w:eastAsia="Times New Roman" w:hAnsi="Times New Roman"/>
          <w:color w:val="000000"/>
          <w:lang w:val="ro-RO"/>
        </w:rPr>
        <w:t xml:space="preserve">   </w:t>
      </w:r>
      <w:r w:rsidRPr="00DC6B0B">
        <w:rPr>
          <w:rFonts w:ascii="Times New Roman" w:eastAsia="Times New Roman" w:hAnsi="Times New Roman"/>
          <w:b/>
          <w:sz w:val="24"/>
          <w:szCs w:val="24"/>
          <w:lang w:val="pt-BR"/>
        </w:rPr>
        <w:t xml:space="preserve">                                                                        </w:t>
      </w:r>
    </w:p>
    <w:p w14:paraId="36609B6A" w14:textId="77777777" w:rsidR="00557039" w:rsidRDefault="00557039" w:rsidP="00557039">
      <w:pPr>
        <w:spacing w:after="0" w:line="240" w:lineRule="auto"/>
        <w:jc w:val="both"/>
        <w:rPr>
          <w:rFonts w:ascii="Times New Roman" w:eastAsia="Times New Roman" w:hAnsi="Times New Roman"/>
          <w:lang w:val="ro-RO"/>
        </w:rPr>
      </w:pPr>
      <w:r>
        <w:rPr>
          <w:rFonts w:ascii="Times New Roman" w:eastAsia="Umbra BT" w:hAnsi="Times New Roman"/>
          <w:lang w:val="ro-RO" w:eastAsia="ro-RO"/>
        </w:rPr>
        <w:t xml:space="preserve">                                                                                                             </w:t>
      </w:r>
    </w:p>
    <w:p w14:paraId="3336F71E" w14:textId="77777777" w:rsidR="00557039" w:rsidRPr="001462FA" w:rsidRDefault="00557039" w:rsidP="00557039">
      <w:pPr>
        <w:spacing w:after="0" w:line="240" w:lineRule="auto"/>
        <w:jc w:val="both"/>
        <w:rPr>
          <w:rFonts w:ascii="Times New Roman" w:eastAsia="Times New Roman" w:hAnsi="Times New Roman"/>
          <w:b/>
          <w:sz w:val="16"/>
          <w:szCs w:val="16"/>
          <w:lang w:val="ro-RO"/>
        </w:rPr>
      </w:pPr>
      <w:r>
        <w:rPr>
          <w:rFonts w:ascii="Times New Roman" w:eastAsia="Times New Roman" w:hAnsi="Times New Roman"/>
          <w:b/>
          <w:sz w:val="16"/>
          <w:szCs w:val="16"/>
          <w:lang w:val="ro-RO"/>
        </w:rPr>
        <w:t xml:space="preserve">                                                                               </w:t>
      </w:r>
    </w:p>
    <w:p w14:paraId="5EB309EC" w14:textId="77777777" w:rsidR="00557039" w:rsidRPr="00DC6B0B" w:rsidRDefault="00557039" w:rsidP="00557039">
      <w:pPr>
        <w:spacing w:after="0" w:line="240" w:lineRule="auto"/>
        <w:jc w:val="center"/>
        <w:rPr>
          <w:rFonts w:ascii="Times New Roman" w:eastAsia="Times New Roman" w:hAnsi="Times New Roman"/>
          <w:b/>
          <w:sz w:val="24"/>
          <w:szCs w:val="24"/>
          <w:lang w:val="pt-BR" w:eastAsia="ro-RO"/>
        </w:rPr>
      </w:pPr>
      <w:r w:rsidRPr="00DC6B0B">
        <w:rPr>
          <w:rFonts w:ascii="Times New Roman" w:eastAsia="Times New Roman" w:hAnsi="Times New Roman"/>
          <w:b/>
          <w:sz w:val="24"/>
          <w:szCs w:val="24"/>
          <w:lang w:val="pt-BR" w:eastAsia="ro-RO"/>
        </w:rPr>
        <w:t xml:space="preserve">                                                                                                                  </w:t>
      </w:r>
    </w:p>
    <w:p w14:paraId="15907C47" w14:textId="77777777" w:rsidR="00557039" w:rsidRDefault="00557039" w:rsidP="00557039">
      <w:pPr>
        <w:spacing w:after="0" w:line="240" w:lineRule="auto"/>
        <w:jc w:val="center"/>
        <w:rPr>
          <w:rFonts w:ascii="Times New Roman" w:eastAsia="Times New Roman" w:hAnsi="Times New Roman"/>
          <w:b/>
          <w:lang w:val="ro-RO"/>
        </w:rPr>
      </w:pPr>
    </w:p>
    <w:p w14:paraId="62FC6597" w14:textId="77777777" w:rsidR="00557039" w:rsidRDefault="00557039" w:rsidP="00557039">
      <w:pPr>
        <w:spacing w:after="0" w:line="240" w:lineRule="auto"/>
        <w:jc w:val="center"/>
        <w:rPr>
          <w:rFonts w:ascii="Times New Roman" w:eastAsia="Times New Roman" w:hAnsi="Times New Roman"/>
          <w:b/>
          <w:lang w:val="ro-RO"/>
        </w:rPr>
      </w:pPr>
      <w:r>
        <w:rPr>
          <w:rFonts w:ascii="Times New Roman" w:eastAsia="Times New Roman" w:hAnsi="Times New Roman"/>
          <w:b/>
          <w:lang w:val="ro-RO"/>
        </w:rPr>
        <w:t>H O T Ă R Â R E A     nr. ______</w:t>
      </w:r>
    </w:p>
    <w:p w14:paraId="07D23BBC" w14:textId="77777777" w:rsidR="00557039" w:rsidRDefault="00557039" w:rsidP="00557039">
      <w:pPr>
        <w:spacing w:after="0" w:line="240" w:lineRule="auto"/>
        <w:jc w:val="center"/>
        <w:rPr>
          <w:rFonts w:ascii="Times New Roman" w:eastAsia="Times New Roman" w:hAnsi="Times New Roman"/>
          <w:b/>
          <w:lang w:val="ro-RO"/>
        </w:rPr>
      </w:pPr>
    </w:p>
    <w:p w14:paraId="274A41A9" w14:textId="0D293D3D" w:rsidR="00557039" w:rsidRPr="002C6005" w:rsidRDefault="00557039" w:rsidP="00557039">
      <w:pPr>
        <w:spacing w:after="0" w:line="240" w:lineRule="auto"/>
        <w:jc w:val="center"/>
        <w:rPr>
          <w:rFonts w:ascii="Times New Roman" w:eastAsia="Times New Roman" w:hAnsi="Times New Roman"/>
          <w:b/>
          <w:sz w:val="24"/>
          <w:szCs w:val="24"/>
          <w:lang w:val="ro-RO"/>
        </w:rPr>
      </w:pPr>
      <w:r w:rsidRPr="002C6005">
        <w:rPr>
          <w:rFonts w:ascii="Times New Roman" w:eastAsia="Times New Roman" w:hAnsi="Times New Roman"/>
          <w:b/>
          <w:sz w:val="24"/>
          <w:szCs w:val="24"/>
          <w:lang w:val="ro-RO"/>
        </w:rPr>
        <w:t>din _____________________ 202</w:t>
      </w:r>
      <w:r w:rsidR="00046A64">
        <w:rPr>
          <w:rFonts w:ascii="Times New Roman" w:eastAsia="Times New Roman" w:hAnsi="Times New Roman"/>
          <w:b/>
          <w:sz w:val="24"/>
          <w:szCs w:val="24"/>
          <w:lang w:val="ro-RO"/>
        </w:rPr>
        <w:t>6</w:t>
      </w:r>
    </w:p>
    <w:p w14:paraId="66C5CA3B" w14:textId="77777777" w:rsidR="00557039" w:rsidRPr="002C6005" w:rsidRDefault="00557039" w:rsidP="00557039">
      <w:pPr>
        <w:spacing w:after="0" w:line="240" w:lineRule="auto"/>
        <w:jc w:val="center"/>
        <w:rPr>
          <w:rFonts w:ascii="Times New Roman" w:eastAsia="Times New Roman" w:hAnsi="Times New Roman"/>
          <w:b/>
          <w:sz w:val="24"/>
          <w:szCs w:val="24"/>
          <w:lang w:val="ro-RO"/>
        </w:rPr>
      </w:pPr>
    </w:p>
    <w:p w14:paraId="5A23B9CB" w14:textId="77777777" w:rsidR="00046A64" w:rsidRDefault="00046A64" w:rsidP="00046A64">
      <w:pPr>
        <w:spacing w:after="0" w:line="240" w:lineRule="auto"/>
        <w:jc w:val="center"/>
        <w:rPr>
          <w:rFonts w:ascii="Times New Roman" w:hAnsi="Times New Roman"/>
          <w:b/>
          <w:sz w:val="24"/>
          <w:szCs w:val="24"/>
          <w:lang w:val="ro-RO"/>
        </w:rPr>
      </w:pPr>
      <w:r>
        <w:rPr>
          <w:rFonts w:ascii="Times New Roman" w:hAnsi="Times New Roman"/>
          <w:b/>
          <w:sz w:val="24"/>
          <w:szCs w:val="24"/>
          <w:lang w:val="ro-RO"/>
        </w:rPr>
        <w:t>privind aprobarea sumelor pentru finanțarea nermbursabilă (de la bugetul local) a proiectelor culturale aferente sesiunii pentru domeniile conform Cap.I pct.10 lit. a-h din Ghidul Solicitantului, pentru anul 2026</w:t>
      </w:r>
    </w:p>
    <w:p w14:paraId="1C32A1FC" w14:textId="77777777" w:rsidR="00557039" w:rsidRPr="002C6005" w:rsidRDefault="00557039" w:rsidP="00557039">
      <w:pPr>
        <w:spacing w:after="0" w:line="240" w:lineRule="auto"/>
        <w:jc w:val="center"/>
        <w:rPr>
          <w:rFonts w:ascii="Times New Roman" w:eastAsia="Times New Roman" w:hAnsi="Times New Roman"/>
          <w:b/>
          <w:sz w:val="24"/>
          <w:szCs w:val="24"/>
          <w:lang w:val="ro-RO"/>
        </w:rPr>
      </w:pPr>
    </w:p>
    <w:p w14:paraId="5D7D0EC5" w14:textId="77777777" w:rsidR="00557039" w:rsidRPr="002C6005" w:rsidRDefault="00557039" w:rsidP="00557039">
      <w:pPr>
        <w:adjustRightInd w:val="0"/>
        <w:spacing w:after="0" w:line="240" w:lineRule="auto"/>
        <w:jc w:val="center"/>
        <w:rPr>
          <w:rFonts w:ascii="Times New Roman" w:eastAsia="Times New Roman" w:hAnsi="Times New Roman"/>
          <w:b/>
          <w:bCs/>
          <w:i/>
          <w:sz w:val="24"/>
          <w:szCs w:val="24"/>
          <w:lang w:val="ro-RO" w:eastAsia="ro-RO"/>
        </w:rPr>
      </w:pPr>
      <w:r w:rsidRPr="002C6005">
        <w:rPr>
          <w:rFonts w:ascii="Times New Roman" w:eastAsia="Times New Roman" w:hAnsi="Times New Roman"/>
          <w:b/>
          <w:bCs/>
          <w:i/>
          <w:sz w:val="24"/>
          <w:szCs w:val="24"/>
          <w:lang w:val="ro-RO" w:eastAsia="ro-RO"/>
        </w:rPr>
        <w:t>Consiliul local al municipiului Târgu Mureş, întrunit în şedinţă ordinară de lucru,</w:t>
      </w:r>
    </w:p>
    <w:p w14:paraId="21AC8DAF" w14:textId="77777777" w:rsidR="00557039" w:rsidRDefault="00557039" w:rsidP="00557039">
      <w:pPr>
        <w:adjustRightInd w:val="0"/>
        <w:spacing w:after="0" w:line="240" w:lineRule="auto"/>
        <w:jc w:val="center"/>
        <w:rPr>
          <w:rFonts w:ascii="Times New Roman" w:eastAsia="Times New Roman" w:hAnsi="Times New Roman"/>
          <w:b/>
          <w:bCs/>
          <w:i/>
          <w:lang w:val="ro-RO" w:eastAsia="ro-RO"/>
        </w:rPr>
      </w:pPr>
    </w:p>
    <w:p w14:paraId="73C43E8C" w14:textId="77777777" w:rsidR="00557039" w:rsidRDefault="00557039" w:rsidP="00557039">
      <w:pPr>
        <w:rPr>
          <w:rFonts w:ascii="Times New Roman" w:hAnsi="Times New Roman"/>
          <w:b/>
          <w:lang w:val="ro-RO"/>
        </w:rPr>
      </w:pPr>
      <w:r>
        <w:rPr>
          <w:rFonts w:ascii="Times New Roman" w:hAnsi="Times New Roman"/>
          <w:b/>
          <w:lang w:val="en-US"/>
        </w:rPr>
        <w:t>Av</w:t>
      </w:r>
      <w:r>
        <w:rPr>
          <w:rFonts w:ascii="Times New Roman" w:hAnsi="Times New Roman"/>
          <w:b/>
          <w:lang w:val="ro-RO"/>
        </w:rPr>
        <w:t xml:space="preserve">ând în vedere: </w:t>
      </w:r>
    </w:p>
    <w:p w14:paraId="4AA0881B" w14:textId="2423811E" w:rsidR="00557039" w:rsidRPr="00216821" w:rsidRDefault="00557039" w:rsidP="00557039">
      <w:pPr>
        <w:pStyle w:val="ListParagraph"/>
        <w:numPr>
          <w:ilvl w:val="0"/>
          <w:numId w:val="3"/>
        </w:numPr>
        <w:spacing w:after="0" w:line="240" w:lineRule="auto"/>
        <w:jc w:val="both"/>
        <w:rPr>
          <w:rFonts w:ascii="Times New Roman" w:hAnsi="Times New Roman"/>
          <w:b/>
          <w:sz w:val="24"/>
          <w:szCs w:val="24"/>
          <w:lang w:val="ro-RO"/>
        </w:rPr>
      </w:pPr>
      <w:r w:rsidRPr="00BB392F">
        <w:rPr>
          <w:rFonts w:ascii="Times New Roman" w:hAnsi="Times New Roman"/>
          <w:sz w:val="24"/>
          <w:szCs w:val="24"/>
          <w:lang w:val="ro-RO"/>
        </w:rPr>
        <w:t xml:space="preserve">Referatul de aprobare nr. </w:t>
      </w:r>
      <w:r w:rsidR="00D444F8">
        <w:rPr>
          <w:rFonts w:ascii="Times New Roman" w:eastAsia="Times New Roman" w:hAnsi="Times New Roman"/>
          <w:bCs/>
          <w:color w:val="000000"/>
          <w:sz w:val="24"/>
          <w:szCs w:val="24"/>
          <w:lang w:val="ro-RO"/>
        </w:rPr>
        <w:t>40742</w:t>
      </w:r>
      <w:r w:rsidRPr="00BB392F">
        <w:rPr>
          <w:rFonts w:ascii="Times New Roman" w:eastAsia="Times New Roman" w:hAnsi="Times New Roman"/>
          <w:bCs/>
          <w:color w:val="000000"/>
          <w:sz w:val="24"/>
          <w:szCs w:val="24"/>
          <w:lang w:val="ro-RO"/>
        </w:rPr>
        <w:t xml:space="preserve">  din  </w:t>
      </w:r>
      <w:r w:rsidR="00046A64">
        <w:rPr>
          <w:rFonts w:ascii="Times New Roman" w:eastAsia="Times New Roman" w:hAnsi="Times New Roman"/>
          <w:bCs/>
          <w:color w:val="000000"/>
          <w:sz w:val="24"/>
          <w:szCs w:val="24"/>
          <w:lang w:val="ro-RO"/>
        </w:rPr>
        <w:t>24</w:t>
      </w:r>
      <w:r w:rsidRPr="00BB392F">
        <w:rPr>
          <w:rFonts w:ascii="Times New Roman" w:eastAsia="Times New Roman" w:hAnsi="Times New Roman"/>
          <w:bCs/>
          <w:color w:val="000000"/>
          <w:sz w:val="24"/>
          <w:szCs w:val="24"/>
          <w:lang w:val="ro-RO"/>
        </w:rPr>
        <w:t>.</w:t>
      </w:r>
      <w:r w:rsidR="00046A64">
        <w:rPr>
          <w:rFonts w:ascii="Times New Roman" w:eastAsia="Times New Roman" w:hAnsi="Times New Roman"/>
          <w:bCs/>
          <w:color w:val="000000"/>
          <w:sz w:val="24"/>
          <w:szCs w:val="24"/>
          <w:lang w:val="ro-RO"/>
        </w:rPr>
        <w:t>08</w:t>
      </w:r>
      <w:r w:rsidRPr="00BB392F">
        <w:rPr>
          <w:rFonts w:ascii="Times New Roman" w:eastAsia="Times New Roman" w:hAnsi="Times New Roman"/>
          <w:bCs/>
          <w:color w:val="000000"/>
          <w:sz w:val="24"/>
          <w:szCs w:val="24"/>
          <w:lang w:val="ro-RO"/>
        </w:rPr>
        <w:t>.202</w:t>
      </w:r>
      <w:r w:rsidR="00046A64">
        <w:rPr>
          <w:rFonts w:ascii="Times New Roman" w:eastAsia="Times New Roman" w:hAnsi="Times New Roman"/>
          <w:bCs/>
          <w:color w:val="000000"/>
          <w:sz w:val="24"/>
          <w:szCs w:val="24"/>
          <w:lang w:val="ro-RO"/>
        </w:rPr>
        <w:t>6</w:t>
      </w:r>
      <w:r w:rsidRPr="009174EB">
        <w:rPr>
          <w:rFonts w:ascii="Times New Roman" w:eastAsia="Times New Roman" w:hAnsi="Times New Roman"/>
          <w:bCs/>
          <w:color w:val="000000"/>
          <w:sz w:val="24"/>
          <w:szCs w:val="24"/>
          <w:lang w:val="ro-RO"/>
        </w:rPr>
        <w:t xml:space="preserve"> </w:t>
      </w:r>
      <w:r w:rsidRPr="009174EB">
        <w:rPr>
          <w:rFonts w:ascii="Times New Roman" w:hAnsi="Times New Roman"/>
          <w:sz w:val="24"/>
          <w:szCs w:val="24"/>
          <w:lang w:val="ro-RO"/>
        </w:rPr>
        <w:t>iniţiat de Primar prin Serviciul Activități culturale, sportive, de tineret și locativ privind aprobarea sumelor pentru finanțarea nermbursabilă (de la bugetul local) a proiectelor culturale pentru anul 202</w:t>
      </w:r>
      <w:bookmarkStart w:id="1" w:name="_Hlk78278857"/>
      <w:r w:rsidR="00046A64">
        <w:rPr>
          <w:rFonts w:ascii="Times New Roman" w:hAnsi="Times New Roman"/>
          <w:sz w:val="24"/>
          <w:szCs w:val="24"/>
          <w:lang w:val="ro-RO"/>
        </w:rPr>
        <w:t>6</w:t>
      </w:r>
    </w:p>
    <w:p w14:paraId="0B924868" w14:textId="77777777" w:rsidR="00557039" w:rsidRPr="00216821" w:rsidRDefault="00557039" w:rsidP="00557039">
      <w:pPr>
        <w:pStyle w:val="ListParagraph"/>
        <w:numPr>
          <w:ilvl w:val="0"/>
          <w:numId w:val="3"/>
        </w:numPr>
        <w:spacing w:after="0" w:line="240" w:lineRule="auto"/>
        <w:jc w:val="both"/>
        <w:rPr>
          <w:rFonts w:ascii="Times New Roman" w:hAnsi="Times New Roman"/>
          <w:sz w:val="24"/>
          <w:szCs w:val="24"/>
          <w:lang w:val="ro-RO"/>
        </w:rPr>
      </w:pPr>
      <w:r>
        <w:rPr>
          <w:rFonts w:ascii="Times New Roman" w:hAnsi="Times New Roman"/>
          <w:sz w:val="24"/>
          <w:szCs w:val="24"/>
          <w:lang w:val="ro-RO"/>
        </w:rPr>
        <w:t xml:space="preserve">Avizul </w:t>
      </w:r>
      <w:r w:rsidRPr="00216821">
        <w:rPr>
          <w:rFonts w:ascii="Times New Roman" w:hAnsi="Times New Roman"/>
          <w:sz w:val="24"/>
          <w:szCs w:val="24"/>
          <w:lang w:val="ro-RO"/>
        </w:rPr>
        <w:t xml:space="preserve">Direcției economice </w:t>
      </w:r>
    </w:p>
    <w:p w14:paraId="05F07409" w14:textId="77777777" w:rsidR="00557039" w:rsidRPr="00216821" w:rsidRDefault="00557039" w:rsidP="00557039">
      <w:pPr>
        <w:pStyle w:val="ListParagraph"/>
        <w:numPr>
          <w:ilvl w:val="0"/>
          <w:numId w:val="3"/>
        </w:numPr>
        <w:spacing w:after="0" w:line="240" w:lineRule="auto"/>
        <w:jc w:val="both"/>
        <w:rPr>
          <w:rFonts w:ascii="Times New Roman" w:hAnsi="Times New Roman"/>
          <w:sz w:val="24"/>
          <w:szCs w:val="24"/>
          <w:lang w:val="ro-RO"/>
        </w:rPr>
      </w:pPr>
      <w:r w:rsidRPr="00216821">
        <w:rPr>
          <w:rFonts w:ascii="Times New Roman" w:hAnsi="Times New Roman"/>
          <w:sz w:val="24"/>
          <w:szCs w:val="24"/>
          <w:lang w:val="ro-RO"/>
        </w:rPr>
        <w:t>Raportul Direcţiei Juridice, Contencios Administrativ şi Administraţie Publică Locală</w:t>
      </w:r>
    </w:p>
    <w:p w14:paraId="74A01DDC" w14:textId="77777777" w:rsidR="00557039" w:rsidRPr="009174EB" w:rsidRDefault="00557039" w:rsidP="00557039">
      <w:pPr>
        <w:pStyle w:val="ListParagraph"/>
        <w:numPr>
          <w:ilvl w:val="0"/>
          <w:numId w:val="3"/>
        </w:numPr>
        <w:spacing w:after="0" w:line="240" w:lineRule="auto"/>
        <w:jc w:val="both"/>
        <w:rPr>
          <w:rFonts w:ascii="Times New Roman" w:hAnsi="Times New Roman"/>
          <w:b/>
          <w:sz w:val="24"/>
          <w:szCs w:val="24"/>
          <w:lang w:val="ro-RO"/>
        </w:rPr>
      </w:pPr>
      <w:r w:rsidRPr="009174EB">
        <w:rPr>
          <w:rFonts w:ascii="Times New Roman" w:hAnsi="Times New Roman"/>
          <w:sz w:val="24"/>
          <w:szCs w:val="24"/>
          <w:lang w:val="ro-RO"/>
        </w:rPr>
        <w:t>Raportul Comisiilor de specialitate din cadrul Consiliului local municipal Târgu Mureş</w:t>
      </w:r>
    </w:p>
    <w:bookmarkEnd w:id="1"/>
    <w:p w14:paraId="3DA681A6" w14:textId="4C08A482" w:rsidR="00557039" w:rsidRPr="00B17EFA" w:rsidRDefault="00557039" w:rsidP="00557039">
      <w:pPr>
        <w:adjustRightInd w:val="0"/>
        <w:spacing w:before="240" w:after="0" w:line="240" w:lineRule="auto"/>
        <w:jc w:val="both"/>
        <w:rPr>
          <w:rFonts w:ascii="Times New Roman" w:hAnsi="Times New Roman"/>
          <w:b/>
          <w:sz w:val="24"/>
          <w:szCs w:val="24"/>
        </w:rPr>
      </w:pPr>
      <w:r w:rsidRPr="00B17EFA">
        <w:rPr>
          <w:rFonts w:ascii="Times New Roman" w:hAnsi="Times New Roman"/>
          <w:b/>
          <w:sz w:val="24"/>
          <w:szCs w:val="24"/>
        </w:rPr>
        <w:t>În</w:t>
      </w:r>
      <w:r>
        <w:rPr>
          <w:rFonts w:ascii="Times New Roman" w:hAnsi="Times New Roman"/>
          <w:b/>
          <w:sz w:val="24"/>
          <w:szCs w:val="24"/>
        </w:rPr>
        <w:t xml:space="preserve"> </w:t>
      </w:r>
      <w:r w:rsidRPr="00B17EFA">
        <w:rPr>
          <w:rFonts w:ascii="Times New Roman" w:hAnsi="Times New Roman"/>
          <w:b/>
          <w:sz w:val="24"/>
          <w:szCs w:val="24"/>
        </w:rPr>
        <w:t>conformitate cu prevederile:</w:t>
      </w:r>
    </w:p>
    <w:p w14:paraId="37C8998B" w14:textId="77777777" w:rsidR="00557039" w:rsidRPr="00FF5EA7" w:rsidRDefault="00557039" w:rsidP="00557039">
      <w:pPr>
        <w:pStyle w:val="ListParagraph"/>
        <w:numPr>
          <w:ilvl w:val="0"/>
          <w:numId w:val="4"/>
        </w:numPr>
        <w:autoSpaceDE w:val="0"/>
        <w:autoSpaceDN w:val="0"/>
        <w:adjustRightInd w:val="0"/>
        <w:spacing w:after="0" w:line="240" w:lineRule="auto"/>
        <w:jc w:val="both"/>
        <w:rPr>
          <w:rFonts w:ascii="Times New Roman" w:hAnsi="Times New Roman"/>
          <w:sz w:val="24"/>
          <w:szCs w:val="24"/>
          <w:lang w:val="ro-RO"/>
        </w:rPr>
      </w:pPr>
      <w:r w:rsidRPr="00DC6B0B">
        <w:rPr>
          <w:rFonts w:ascii="Times New Roman" w:hAnsi="Times New Roman"/>
          <w:sz w:val="24"/>
          <w:szCs w:val="24"/>
          <w:lang w:val="pt-BR"/>
        </w:rPr>
        <w:t xml:space="preserve">Ordonanței Guvernului nr. 51/1998 </w:t>
      </w:r>
      <w:r w:rsidRPr="009174EB">
        <w:rPr>
          <w:rFonts w:ascii="Times New Roman" w:hAnsi="Times New Roman"/>
          <w:sz w:val="24"/>
          <w:szCs w:val="24"/>
          <w:lang w:val="ro-RO"/>
        </w:rPr>
        <w:t xml:space="preserve">privind îmbunătăţirea sistemului de finanţare nerambursabilă a proiectelor culturale </w:t>
      </w:r>
      <w:r w:rsidRPr="00DC6B0B">
        <w:rPr>
          <w:rFonts w:ascii="Times New Roman" w:hAnsi="Times New Roman"/>
          <w:sz w:val="24"/>
          <w:szCs w:val="24"/>
          <w:lang w:val="pt-BR"/>
        </w:rPr>
        <w:t>cu modificărileșicompletărileulterioare</w:t>
      </w:r>
    </w:p>
    <w:p w14:paraId="25B733FA" w14:textId="264F31DF" w:rsidR="00557039" w:rsidRDefault="00557039" w:rsidP="00557039">
      <w:pPr>
        <w:pStyle w:val="ListParagraph"/>
        <w:numPr>
          <w:ilvl w:val="0"/>
          <w:numId w:val="4"/>
        </w:numPr>
        <w:autoSpaceDE w:val="0"/>
        <w:autoSpaceDN w:val="0"/>
        <w:adjustRightInd w:val="0"/>
        <w:spacing w:after="0" w:line="240" w:lineRule="auto"/>
        <w:jc w:val="both"/>
        <w:rPr>
          <w:rFonts w:ascii="Times New Roman" w:hAnsi="Times New Roman"/>
          <w:sz w:val="24"/>
          <w:szCs w:val="24"/>
          <w:lang w:val="ro-RO"/>
        </w:rPr>
      </w:pPr>
      <w:r w:rsidRPr="00DC6B0B">
        <w:rPr>
          <w:rFonts w:ascii="Times New Roman" w:hAnsi="Times New Roman"/>
          <w:sz w:val="24"/>
          <w:szCs w:val="24"/>
          <w:lang w:val="pt-BR"/>
        </w:rPr>
        <w:t xml:space="preserve">HCL 49/2024 </w:t>
      </w:r>
      <w:r w:rsidRPr="00FF5EA7">
        <w:rPr>
          <w:rFonts w:ascii="Times New Roman" w:hAnsi="Times New Roman"/>
          <w:sz w:val="24"/>
          <w:szCs w:val="24"/>
          <w:lang w:val="ro-RO"/>
        </w:rPr>
        <w:t>privind aprobarea Metodologiei ( Regulament/Ghidul solicitantului) acordării finanţărilor nerambursabile din fondurile bugetului local al municipiului T</w:t>
      </w:r>
      <w:r w:rsidR="005722F3">
        <w:rPr>
          <w:rFonts w:ascii="Times New Roman" w:hAnsi="Times New Roman"/>
          <w:sz w:val="24"/>
          <w:szCs w:val="24"/>
          <w:lang w:val="ro-RO"/>
        </w:rPr>
        <w:t>â</w:t>
      </w:r>
      <w:r w:rsidRPr="00FF5EA7">
        <w:rPr>
          <w:rFonts w:ascii="Times New Roman" w:hAnsi="Times New Roman"/>
          <w:sz w:val="24"/>
          <w:szCs w:val="24"/>
          <w:lang w:val="ro-RO"/>
        </w:rPr>
        <w:t>rgu Mureş pentru proiecte culturale</w:t>
      </w:r>
    </w:p>
    <w:p w14:paraId="1BF5C21E" w14:textId="78890765" w:rsidR="00037AE7" w:rsidRDefault="00037AE7" w:rsidP="00037AE7">
      <w:pPr>
        <w:pStyle w:val="ListParagraph"/>
        <w:numPr>
          <w:ilvl w:val="0"/>
          <w:numId w:val="4"/>
        </w:numPr>
        <w:autoSpaceDE w:val="0"/>
        <w:autoSpaceDN w:val="0"/>
        <w:adjustRightInd w:val="0"/>
        <w:spacing w:after="0" w:line="240" w:lineRule="auto"/>
        <w:jc w:val="both"/>
        <w:rPr>
          <w:rFonts w:ascii="Times New Roman" w:hAnsi="Times New Roman"/>
          <w:sz w:val="24"/>
          <w:szCs w:val="24"/>
          <w:lang w:val="ro-RO"/>
        </w:rPr>
      </w:pPr>
      <w:r>
        <w:rPr>
          <w:rFonts w:ascii="Times New Roman" w:hAnsi="Times New Roman"/>
          <w:sz w:val="24"/>
          <w:szCs w:val="24"/>
          <w:lang w:val="ro-RO"/>
        </w:rPr>
        <w:t xml:space="preserve">HCL 67/2025 privind aprobarea modificării și completării Anexei 1 a HCLM nr.49/2024 referitoare la </w:t>
      </w:r>
      <w:r w:rsidRPr="00FF5EA7">
        <w:rPr>
          <w:rFonts w:ascii="Times New Roman" w:hAnsi="Times New Roman"/>
          <w:sz w:val="24"/>
          <w:szCs w:val="24"/>
          <w:lang w:val="ro-RO"/>
        </w:rPr>
        <w:t>aprobarea Metodologiei ( Regulament/Ghidul solicitantului) acordării finanţărilor nerambursabile din fondurile bugetului local al municipiului T</w:t>
      </w:r>
      <w:r w:rsidR="005722F3">
        <w:rPr>
          <w:rFonts w:ascii="Times New Roman" w:hAnsi="Times New Roman"/>
          <w:sz w:val="24"/>
          <w:szCs w:val="24"/>
          <w:lang w:val="ro-RO"/>
        </w:rPr>
        <w:t>â</w:t>
      </w:r>
      <w:r w:rsidRPr="00FF5EA7">
        <w:rPr>
          <w:rFonts w:ascii="Times New Roman" w:hAnsi="Times New Roman"/>
          <w:sz w:val="24"/>
          <w:szCs w:val="24"/>
          <w:lang w:val="ro-RO"/>
        </w:rPr>
        <w:t>rgu Mureş pentru proiecte culturale</w:t>
      </w:r>
      <w:r>
        <w:rPr>
          <w:rFonts w:ascii="Times New Roman" w:hAnsi="Times New Roman"/>
          <w:sz w:val="24"/>
          <w:szCs w:val="24"/>
          <w:lang w:val="ro-RO"/>
        </w:rPr>
        <w:t>.</w:t>
      </w:r>
    </w:p>
    <w:p w14:paraId="6F662C8F" w14:textId="77777777" w:rsidR="00046A64" w:rsidRPr="00046A64" w:rsidRDefault="00037AE7" w:rsidP="00557039">
      <w:pPr>
        <w:pStyle w:val="ListParagraph"/>
        <w:numPr>
          <w:ilvl w:val="0"/>
          <w:numId w:val="4"/>
        </w:numPr>
        <w:autoSpaceDE w:val="0"/>
        <w:autoSpaceDN w:val="0"/>
        <w:adjustRightInd w:val="0"/>
        <w:spacing w:after="0" w:line="240" w:lineRule="auto"/>
        <w:jc w:val="both"/>
        <w:rPr>
          <w:rFonts w:ascii="Times New Roman" w:hAnsi="Times New Roman"/>
          <w:sz w:val="24"/>
          <w:szCs w:val="24"/>
          <w:lang w:val="ro-RO"/>
        </w:rPr>
      </w:pPr>
      <w:r>
        <w:rPr>
          <w:rFonts w:ascii="Times New Roman" w:hAnsi="Times New Roman"/>
          <w:sz w:val="24"/>
          <w:szCs w:val="24"/>
          <w:lang w:val="ro-RO"/>
        </w:rPr>
        <w:t xml:space="preserve">HCL </w:t>
      </w:r>
      <w:r w:rsidR="00046A64">
        <w:rPr>
          <w:rFonts w:ascii="Times New Roman" w:hAnsi="Times New Roman"/>
          <w:sz w:val="24"/>
          <w:szCs w:val="24"/>
          <w:lang w:val="ro-RO"/>
        </w:rPr>
        <w:t>131</w:t>
      </w:r>
      <w:r>
        <w:rPr>
          <w:rFonts w:ascii="Times New Roman" w:hAnsi="Times New Roman"/>
          <w:sz w:val="24"/>
          <w:szCs w:val="24"/>
          <w:lang w:val="ro-RO"/>
        </w:rPr>
        <w:t>/202</w:t>
      </w:r>
      <w:r w:rsidR="00046A64">
        <w:rPr>
          <w:rFonts w:ascii="Times New Roman" w:hAnsi="Times New Roman"/>
          <w:sz w:val="24"/>
          <w:szCs w:val="24"/>
          <w:lang w:val="ro-RO"/>
        </w:rPr>
        <w:t>6</w:t>
      </w:r>
      <w:r>
        <w:rPr>
          <w:rFonts w:ascii="Times New Roman" w:hAnsi="Times New Roman"/>
          <w:sz w:val="24"/>
          <w:szCs w:val="24"/>
          <w:lang w:val="ro-RO"/>
        </w:rPr>
        <w:t xml:space="preserve"> </w:t>
      </w:r>
      <w:r w:rsidR="00046A64" w:rsidRPr="00046A64">
        <w:rPr>
          <w:rFonts w:ascii="Times New Roman" w:hAnsi="Times New Roman"/>
          <w:sz w:val="24"/>
          <w:szCs w:val="24"/>
          <w:lang w:val="pt-BR"/>
        </w:rPr>
        <w:t>privind aprobarea termenului de depunere a solicitărilor de finanțare nerambursabilă pentru proiecte culturale și aprobarea bugetului defalcat pe domenii și a sumelor maxime acordabile pe domeniu pentru anul 2026</w:t>
      </w:r>
    </w:p>
    <w:p w14:paraId="381E72E1" w14:textId="5A96A97E" w:rsidR="00037AE7" w:rsidRPr="00FF5EA7" w:rsidRDefault="00046A64" w:rsidP="00557039">
      <w:pPr>
        <w:pStyle w:val="ListParagraph"/>
        <w:numPr>
          <w:ilvl w:val="0"/>
          <w:numId w:val="4"/>
        </w:numPr>
        <w:autoSpaceDE w:val="0"/>
        <w:autoSpaceDN w:val="0"/>
        <w:adjustRightInd w:val="0"/>
        <w:spacing w:after="0" w:line="240" w:lineRule="auto"/>
        <w:jc w:val="both"/>
        <w:rPr>
          <w:rFonts w:ascii="Times New Roman" w:hAnsi="Times New Roman"/>
          <w:sz w:val="24"/>
          <w:szCs w:val="24"/>
          <w:lang w:val="ro-RO"/>
        </w:rPr>
      </w:pPr>
      <w:r>
        <w:rPr>
          <w:rFonts w:ascii="Times New Roman" w:hAnsi="Times New Roman"/>
          <w:sz w:val="24"/>
          <w:szCs w:val="24"/>
          <w:lang w:val="pt-BR"/>
        </w:rPr>
        <w:t>HCL 158/2</w:t>
      </w:r>
      <w:r w:rsidRPr="00046A64">
        <w:rPr>
          <w:rFonts w:ascii="Times New Roman" w:hAnsi="Times New Roman"/>
          <w:sz w:val="24"/>
          <w:szCs w:val="24"/>
          <w:lang w:val="pt-BR"/>
        </w:rPr>
        <w:t xml:space="preserve">026 </w:t>
      </w:r>
      <w:r w:rsidRPr="00046A64">
        <w:rPr>
          <w:rFonts w:ascii="Times New Roman" w:hAnsi="Times New Roman"/>
          <w:sz w:val="24"/>
          <w:szCs w:val="24"/>
          <w:lang w:val="pt-BR"/>
        </w:rPr>
        <w:t>privind modificarea și completarea anexei la HCL nr.49/29.02.2024 privind aprobarea Metodologiei (Regulament/Ghidul solicitantului) acordării finanțărilor nerambursabile din fondurile bugetului local al municipiului Târgu Mureș pentru proiecte culturale</w:t>
      </w:r>
      <w:r w:rsidR="00037AE7">
        <w:rPr>
          <w:rFonts w:ascii="Times New Roman" w:hAnsi="Times New Roman"/>
          <w:sz w:val="24"/>
          <w:szCs w:val="24"/>
          <w:lang w:val="ro-RO"/>
        </w:rPr>
        <w:t>,</w:t>
      </w:r>
    </w:p>
    <w:p w14:paraId="0051C66E" w14:textId="77777777" w:rsidR="00557039" w:rsidRPr="00B17EFA" w:rsidRDefault="00557039" w:rsidP="00557039">
      <w:pPr>
        <w:numPr>
          <w:ilvl w:val="0"/>
          <w:numId w:val="1"/>
        </w:numPr>
        <w:spacing w:after="0" w:line="240" w:lineRule="auto"/>
        <w:ind w:left="567" w:hanging="141"/>
        <w:jc w:val="both"/>
        <w:rPr>
          <w:rFonts w:ascii="Times New Roman" w:eastAsia="Times New Roman" w:hAnsi="Times New Roman"/>
          <w:sz w:val="24"/>
          <w:szCs w:val="24"/>
          <w:lang w:val="ro-RO" w:eastAsia="ro-RO"/>
        </w:rPr>
      </w:pPr>
      <w:r w:rsidRPr="00B17EFA">
        <w:rPr>
          <w:rFonts w:ascii="Times New Roman" w:eastAsia="Times New Roman" w:hAnsi="Times New Roman"/>
          <w:sz w:val="24"/>
          <w:szCs w:val="24"/>
          <w:lang w:val="ro-RO" w:eastAsia="ro-RO"/>
        </w:rPr>
        <w:lastRenderedPageBreak/>
        <w:t xml:space="preserve">  art. 129 alin.(1), alin.(14), art.196, alin.(1), lit. „a” şi ale art. 243, alin. (1), lit. „a”  din OUG nr. 57/2019 privind Codul administrativ, cu modificările şi completările ulterioare </w:t>
      </w:r>
    </w:p>
    <w:p w14:paraId="5C361DCF" w14:textId="77777777" w:rsidR="00557039" w:rsidRDefault="00557039" w:rsidP="00557039">
      <w:pPr>
        <w:spacing w:after="0" w:line="240" w:lineRule="auto"/>
        <w:ind w:left="426"/>
        <w:jc w:val="both"/>
        <w:rPr>
          <w:rFonts w:ascii="Times New Roman" w:eastAsia="Times New Roman" w:hAnsi="Times New Roman"/>
          <w:sz w:val="24"/>
          <w:szCs w:val="24"/>
          <w:lang w:val="ro-RO" w:eastAsia="ro-RO"/>
        </w:rPr>
      </w:pPr>
    </w:p>
    <w:p w14:paraId="232282B7" w14:textId="77777777" w:rsidR="00557039" w:rsidRDefault="00557039" w:rsidP="00557039">
      <w:pPr>
        <w:spacing w:after="0" w:line="240" w:lineRule="auto"/>
        <w:ind w:left="426"/>
        <w:jc w:val="both"/>
        <w:rPr>
          <w:rFonts w:ascii="Times New Roman" w:eastAsia="Times New Roman" w:hAnsi="Times New Roman"/>
          <w:sz w:val="24"/>
          <w:szCs w:val="24"/>
          <w:lang w:val="ro-RO" w:eastAsia="ro-RO"/>
        </w:rPr>
      </w:pPr>
    </w:p>
    <w:p w14:paraId="7A121137" w14:textId="77777777" w:rsidR="00046A64" w:rsidRPr="00B17EFA" w:rsidRDefault="00046A64" w:rsidP="00557039">
      <w:pPr>
        <w:spacing w:after="0" w:line="240" w:lineRule="auto"/>
        <w:ind w:left="426"/>
        <w:jc w:val="both"/>
        <w:rPr>
          <w:rFonts w:ascii="Times New Roman" w:eastAsia="Times New Roman" w:hAnsi="Times New Roman"/>
          <w:sz w:val="24"/>
          <w:szCs w:val="24"/>
          <w:lang w:val="ro-RO" w:eastAsia="ro-RO"/>
        </w:rPr>
      </w:pPr>
    </w:p>
    <w:p w14:paraId="7DFD79A6" w14:textId="77777777" w:rsidR="00557039" w:rsidRPr="00B17EFA" w:rsidRDefault="00557039" w:rsidP="00557039">
      <w:pPr>
        <w:adjustRightInd w:val="0"/>
        <w:spacing w:after="0" w:line="240" w:lineRule="auto"/>
        <w:ind w:firstLine="426"/>
        <w:jc w:val="center"/>
        <w:rPr>
          <w:rFonts w:ascii="Times New Roman" w:eastAsia="Times New Roman" w:hAnsi="Times New Roman"/>
          <w:sz w:val="24"/>
          <w:szCs w:val="24"/>
          <w:lang w:val="ro-RO" w:eastAsia="ro-RO"/>
        </w:rPr>
      </w:pPr>
      <w:r w:rsidRPr="00B17EFA">
        <w:rPr>
          <w:rFonts w:ascii="Times New Roman" w:eastAsia="Times New Roman" w:hAnsi="Times New Roman"/>
          <w:b/>
          <w:bCs/>
          <w:sz w:val="24"/>
          <w:szCs w:val="24"/>
          <w:lang w:val="ro-RO" w:eastAsia="ro-RO"/>
        </w:rPr>
        <w:t xml:space="preserve">H o t ă r ă ş t e </w:t>
      </w:r>
      <w:r w:rsidRPr="00B17EFA">
        <w:rPr>
          <w:rFonts w:ascii="Times New Roman" w:eastAsia="Times New Roman" w:hAnsi="Times New Roman"/>
          <w:sz w:val="24"/>
          <w:szCs w:val="24"/>
          <w:lang w:val="ro-RO" w:eastAsia="ro-RO"/>
        </w:rPr>
        <w:t>:</w:t>
      </w:r>
    </w:p>
    <w:p w14:paraId="0030C6FA" w14:textId="77777777" w:rsidR="00557039" w:rsidRDefault="00557039" w:rsidP="00557039">
      <w:pPr>
        <w:spacing w:after="0" w:line="240" w:lineRule="auto"/>
        <w:ind w:firstLine="708"/>
        <w:jc w:val="both"/>
        <w:rPr>
          <w:rFonts w:ascii="Times New Roman" w:eastAsia="Times New Roman" w:hAnsi="Times New Roman"/>
          <w:b/>
          <w:sz w:val="24"/>
          <w:szCs w:val="24"/>
          <w:lang w:val="ro-RO"/>
        </w:rPr>
      </w:pPr>
    </w:p>
    <w:p w14:paraId="6A4E070F" w14:textId="473998B1" w:rsidR="00557039" w:rsidRPr="00DC6B0B" w:rsidRDefault="00557039" w:rsidP="00557039">
      <w:pPr>
        <w:spacing w:after="0" w:line="240" w:lineRule="auto"/>
        <w:ind w:firstLine="708"/>
        <w:jc w:val="both"/>
        <w:rPr>
          <w:rFonts w:ascii="Times New Roman" w:hAnsi="Times New Roman"/>
          <w:sz w:val="24"/>
          <w:szCs w:val="24"/>
          <w:lang w:val="pt-BR"/>
        </w:rPr>
      </w:pPr>
      <w:r w:rsidRPr="00B17EFA">
        <w:rPr>
          <w:rFonts w:ascii="Times New Roman" w:eastAsia="Times New Roman" w:hAnsi="Times New Roman"/>
          <w:b/>
          <w:sz w:val="24"/>
          <w:szCs w:val="24"/>
          <w:lang w:val="ro-RO"/>
        </w:rPr>
        <w:t>Art. 1</w:t>
      </w:r>
      <w:r>
        <w:rPr>
          <w:rFonts w:ascii="Times New Roman" w:eastAsia="Times New Roman" w:hAnsi="Times New Roman"/>
          <w:b/>
          <w:sz w:val="24"/>
          <w:szCs w:val="24"/>
          <w:lang w:val="ro-RO"/>
        </w:rPr>
        <w:t xml:space="preserve">. </w:t>
      </w:r>
      <w:r w:rsidRPr="00DC6B0B">
        <w:rPr>
          <w:rFonts w:ascii="Times New Roman" w:hAnsi="Times New Roman"/>
          <w:sz w:val="24"/>
          <w:szCs w:val="24"/>
          <w:lang w:val="pt-BR"/>
        </w:rPr>
        <w:t xml:space="preserve">Se aprobă </w:t>
      </w:r>
      <w:r w:rsidR="00DC6B0B">
        <w:rPr>
          <w:rFonts w:ascii="Times New Roman" w:hAnsi="Times New Roman"/>
          <w:sz w:val="24"/>
          <w:szCs w:val="24"/>
          <w:lang w:val="pt-BR"/>
        </w:rPr>
        <w:t xml:space="preserve">sumele </w:t>
      </w:r>
      <w:r w:rsidR="00DC6B0B" w:rsidRPr="00DC6B0B">
        <w:rPr>
          <w:rFonts w:ascii="Times New Roman" w:hAnsi="Times New Roman"/>
          <w:sz w:val="24"/>
          <w:szCs w:val="24"/>
          <w:lang w:val="pt-BR"/>
        </w:rPr>
        <w:t>pentru finanțarea nermbursabilă (de la bugetul local) a proiectelor culturale aferente sesiunii pentru domeniile conform Cap.I pct.10 lit. a-h din Ghidul Solicitantului, pentru anul 2026</w:t>
      </w:r>
      <w:r w:rsidRPr="00DC6B0B">
        <w:rPr>
          <w:rFonts w:ascii="Times New Roman" w:hAnsi="Times New Roman"/>
          <w:sz w:val="24"/>
          <w:szCs w:val="24"/>
          <w:lang w:val="pt-BR"/>
        </w:rPr>
        <w:t>, conform anexelor  1 – 7   care fac parte integrantă din prezenta hotărâre.</w:t>
      </w:r>
    </w:p>
    <w:p w14:paraId="4E71CB07" w14:textId="77777777" w:rsidR="00557039" w:rsidRPr="007A7792" w:rsidRDefault="00557039" w:rsidP="00557039">
      <w:pPr>
        <w:spacing w:after="0" w:line="240" w:lineRule="auto"/>
        <w:jc w:val="both"/>
        <w:rPr>
          <w:rFonts w:ascii="Times New Roman" w:hAnsi="Times New Roman"/>
          <w:bCs/>
          <w:sz w:val="24"/>
          <w:szCs w:val="24"/>
          <w:lang w:val="ro-RO"/>
        </w:rPr>
      </w:pPr>
    </w:p>
    <w:p w14:paraId="7E86A813" w14:textId="4C7773F9" w:rsidR="00557039" w:rsidRDefault="00557039" w:rsidP="00557039">
      <w:pPr>
        <w:spacing w:after="0" w:line="240" w:lineRule="auto"/>
        <w:ind w:firstLine="720"/>
        <w:jc w:val="both"/>
        <w:rPr>
          <w:rFonts w:ascii="Times New Roman" w:hAnsi="Times New Roman"/>
          <w:sz w:val="24"/>
          <w:szCs w:val="24"/>
          <w:lang w:val="ro-RO"/>
        </w:rPr>
      </w:pPr>
      <w:r w:rsidRPr="00B17EFA">
        <w:rPr>
          <w:rFonts w:ascii="Times New Roman" w:eastAsia="Times New Roman" w:hAnsi="Times New Roman"/>
          <w:b/>
          <w:sz w:val="24"/>
          <w:szCs w:val="24"/>
          <w:lang w:val="ro-RO"/>
        </w:rPr>
        <w:t xml:space="preserve">Art. </w:t>
      </w:r>
      <w:r>
        <w:rPr>
          <w:rFonts w:ascii="Times New Roman" w:eastAsia="Times New Roman" w:hAnsi="Times New Roman"/>
          <w:b/>
          <w:sz w:val="24"/>
          <w:szCs w:val="24"/>
          <w:lang w:val="ro-RO"/>
        </w:rPr>
        <w:t>2</w:t>
      </w:r>
      <w:r w:rsidRPr="00B17EFA">
        <w:rPr>
          <w:rFonts w:ascii="Times New Roman" w:eastAsia="Times New Roman" w:hAnsi="Times New Roman"/>
          <w:b/>
          <w:sz w:val="24"/>
          <w:szCs w:val="24"/>
          <w:lang w:val="ro-RO"/>
        </w:rPr>
        <w:t xml:space="preserve">. </w:t>
      </w:r>
      <w:r w:rsidRPr="00B17EFA">
        <w:rPr>
          <w:rFonts w:ascii="Times New Roman" w:hAnsi="Times New Roman"/>
          <w:sz w:val="24"/>
          <w:szCs w:val="24"/>
          <w:lang w:val="ro-RO"/>
        </w:rPr>
        <w:t xml:space="preserve">Cu aducerea la îndeplinire a prevederilor prezentei hotărâri se încredinţează Executivul Municipiului Târgu Mureş prin </w:t>
      </w:r>
      <w:r w:rsidR="00046A64" w:rsidRPr="00046A64">
        <w:rPr>
          <w:rFonts w:ascii="Times New Roman" w:hAnsi="Times New Roman"/>
          <w:sz w:val="24"/>
          <w:szCs w:val="24"/>
          <w:lang w:val="ro-RO"/>
        </w:rPr>
        <w:t>Direcția Proiecte cu Finanțare Internațională,                          Resurse Umane, Relații cu Publicul, Activități Culturale, Relații Externe, Protocol, Comunicare și Logistică</w:t>
      </w:r>
      <w:r w:rsidR="00046A64">
        <w:rPr>
          <w:rFonts w:ascii="Times New Roman" w:hAnsi="Times New Roman"/>
          <w:sz w:val="24"/>
          <w:szCs w:val="24"/>
          <w:lang w:val="ro-RO"/>
        </w:rPr>
        <w:t xml:space="preserve"> </w:t>
      </w:r>
      <w:r>
        <w:rPr>
          <w:rFonts w:ascii="Times New Roman" w:hAnsi="Times New Roman"/>
          <w:sz w:val="24"/>
          <w:szCs w:val="24"/>
          <w:lang w:val="ro-RO"/>
        </w:rPr>
        <w:t>și Direcția economică.</w:t>
      </w:r>
    </w:p>
    <w:p w14:paraId="0EEAED9F" w14:textId="77777777" w:rsidR="00557039" w:rsidRPr="00B17EFA" w:rsidRDefault="00557039" w:rsidP="00557039">
      <w:pPr>
        <w:spacing w:after="0" w:line="240" w:lineRule="auto"/>
        <w:ind w:firstLine="720"/>
        <w:jc w:val="both"/>
        <w:rPr>
          <w:rFonts w:ascii="Times New Roman" w:eastAsia="Times New Roman" w:hAnsi="Times New Roman"/>
          <w:sz w:val="24"/>
          <w:szCs w:val="24"/>
          <w:lang w:val="ro-RO"/>
        </w:rPr>
      </w:pPr>
    </w:p>
    <w:p w14:paraId="65AAA508" w14:textId="77777777" w:rsidR="00557039" w:rsidRDefault="00557039" w:rsidP="00557039">
      <w:pPr>
        <w:spacing w:after="0" w:line="240" w:lineRule="auto"/>
        <w:ind w:firstLine="720"/>
        <w:jc w:val="both"/>
        <w:rPr>
          <w:rFonts w:ascii="Times New Roman" w:eastAsia="Times New Roman" w:hAnsi="Times New Roman"/>
          <w:b/>
          <w:sz w:val="24"/>
          <w:szCs w:val="24"/>
          <w:lang w:val="ro-RO"/>
        </w:rPr>
      </w:pPr>
      <w:r w:rsidRPr="00B17EFA">
        <w:rPr>
          <w:rFonts w:ascii="Times New Roman" w:eastAsia="Times New Roman" w:hAnsi="Times New Roman"/>
          <w:b/>
          <w:sz w:val="24"/>
          <w:szCs w:val="24"/>
          <w:lang w:val="ro-RO"/>
        </w:rPr>
        <w:t xml:space="preserve">Art. </w:t>
      </w:r>
      <w:r>
        <w:rPr>
          <w:rFonts w:ascii="Times New Roman" w:eastAsia="Times New Roman" w:hAnsi="Times New Roman"/>
          <w:b/>
          <w:sz w:val="24"/>
          <w:szCs w:val="24"/>
          <w:lang w:val="ro-RO"/>
        </w:rPr>
        <w:t>3</w:t>
      </w:r>
      <w:r w:rsidRPr="00B17EFA">
        <w:rPr>
          <w:rFonts w:ascii="Times New Roman" w:eastAsia="Times New Roman" w:hAnsi="Times New Roman"/>
          <w:b/>
          <w:sz w:val="24"/>
          <w:szCs w:val="24"/>
          <w:lang w:val="ro-RO"/>
        </w:rPr>
        <w:t xml:space="preserve">.  </w:t>
      </w:r>
      <w:r w:rsidRPr="00B17EFA">
        <w:rPr>
          <w:rFonts w:ascii="Times New Roman" w:eastAsia="Times New Roman" w:hAnsi="Times New Roman"/>
          <w:sz w:val="24"/>
          <w:szCs w:val="24"/>
          <w:lang w:val="ro-RO"/>
        </w:rPr>
        <w:t>În conformitate cu prevederile art. 252, alin. 1, lit. c și ale art. 255 din O.U.G. nr. 57/2019 privind Codul Administrativ precum și ale art. 3, alin. 1 din Legea nr. 554/2004, privind contenciosul administrativ, prezenta Hotărâre se înaintează Prefectului Judeţului Mureş pentru exercitarea controlului de legalitate.</w:t>
      </w:r>
      <w:r w:rsidRPr="00B17EFA">
        <w:rPr>
          <w:rFonts w:ascii="Times New Roman" w:eastAsia="Times New Roman" w:hAnsi="Times New Roman"/>
          <w:b/>
          <w:sz w:val="24"/>
          <w:szCs w:val="24"/>
          <w:lang w:val="ro-RO"/>
        </w:rPr>
        <w:tab/>
      </w:r>
    </w:p>
    <w:p w14:paraId="5E8A0D8E" w14:textId="77777777" w:rsidR="00557039" w:rsidRPr="00B17EFA" w:rsidRDefault="00557039" w:rsidP="00557039">
      <w:pPr>
        <w:spacing w:after="0" w:line="240" w:lineRule="auto"/>
        <w:ind w:firstLine="720"/>
        <w:jc w:val="both"/>
        <w:rPr>
          <w:rFonts w:ascii="Times New Roman" w:eastAsia="Times New Roman" w:hAnsi="Times New Roman"/>
          <w:b/>
          <w:sz w:val="24"/>
          <w:szCs w:val="24"/>
          <w:lang w:val="ro-RO"/>
        </w:rPr>
      </w:pPr>
    </w:p>
    <w:p w14:paraId="7136DEC5" w14:textId="77777777" w:rsidR="00557039" w:rsidRPr="008C55FA" w:rsidRDefault="00557039" w:rsidP="00557039">
      <w:pPr>
        <w:spacing w:after="0" w:line="240" w:lineRule="auto"/>
        <w:ind w:firstLine="720"/>
        <w:jc w:val="both"/>
        <w:rPr>
          <w:rFonts w:ascii="Times New Roman" w:eastAsia="Times New Roman" w:hAnsi="Times New Roman"/>
          <w:sz w:val="24"/>
          <w:szCs w:val="24"/>
          <w:lang w:val="ro-RO"/>
        </w:rPr>
      </w:pPr>
      <w:r w:rsidRPr="008C55FA">
        <w:rPr>
          <w:rFonts w:ascii="Times New Roman" w:eastAsia="Times New Roman" w:hAnsi="Times New Roman"/>
          <w:b/>
          <w:sz w:val="24"/>
          <w:szCs w:val="24"/>
          <w:lang w:val="ro-RO"/>
        </w:rPr>
        <w:t xml:space="preserve">Art.4 .  </w:t>
      </w:r>
      <w:r w:rsidRPr="008C55FA">
        <w:rPr>
          <w:rFonts w:ascii="Times New Roman" w:eastAsia="Times New Roman" w:hAnsi="Times New Roman"/>
          <w:sz w:val="24"/>
          <w:szCs w:val="24"/>
          <w:lang w:val="ro-RO"/>
        </w:rPr>
        <w:t xml:space="preserve">Prezenta hotărâre se comunică: </w:t>
      </w:r>
    </w:p>
    <w:p w14:paraId="610D11C4" w14:textId="585DF4E0" w:rsidR="00557039" w:rsidRPr="008C55FA" w:rsidRDefault="00557039" w:rsidP="00557039">
      <w:pPr>
        <w:pStyle w:val="ListParagraph"/>
        <w:numPr>
          <w:ilvl w:val="0"/>
          <w:numId w:val="2"/>
        </w:numPr>
        <w:spacing w:after="0" w:line="240" w:lineRule="auto"/>
        <w:jc w:val="both"/>
        <w:rPr>
          <w:rFonts w:ascii="Times New Roman" w:eastAsia="Times New Roman" w:hAnsi="Times New Roman"/>
          <w:sz w:val="24"/>
          <w:szCs w:val="24"/>
          <w:lang w:val="ro-RO"/>
        </w:rPr>
      </w:pPr>
      <w:r w:rsidRPr="008C55FA">
        <w:rPr>
          <w:rFonts w:ascii="Times New Roman" w:eastAsia="Times New Roman" w:hAnsi="Times New Roman"/>
          <w:sz w:val="24"/>
          <w:szCs w:val="24"/>
          <w:lang w:val="ro-RO"/>
        </w:rPr>
        <w:t xml:space="preserve">Direcției </w:t>
      </w:r>
      <w:r w:rsidR="00046A64" w:rsidRPr="00046A64">
        <w:rPr>
          <w:rFonts w:ascii="Times New Roman" w:hAnsi="Times New Roman"/>
          <w:sz w:val="24"/>
          <w:szCs w:val="24"/>
          <w:lang w:val="ro-RO"/>
        </w:rPr>
        <w:t>Proiecte cu Finanțare Internațională,</w:t>
      </w:r>
      <w:r w:rsidR="00046A64">
        <w:rPr>
          <w:rFonts w:ascii="Times New Roman" w:hAnsi="Times New Roman"/>
          <w:sz w:val="24"/>
          <w:szCs w:val="24"/>
          <w:lang w:val="ro-RO"/>
        </w:rPr>
        <w:t xml:space="preserve"> </w:t>
      </w:r>
      <w:r w:rsidR="00046A64" w:rsidRPr="00046A64">
        <w:rPr>
          <w:rFonts w:ascii="Times New Roman" w:hAnsi="Times New Roman"/>
          <w:sz w:val="24"/>
          <w:szCs w:val="24"/>
          <w:lang w:val="ro-RO"/>
        </w:rPr>
        <w:t>Resurse Umane, Relații cu Publicul, Activități Culturale, Relații Externe, Protocol, Comunicare și Logistică</w:t>
      </w:r>
      <w:r>
        <w:rPr>
          <w:rFonts w:ascii="Times New Roman" w:eastAsia="Times New Roman" w:hAnsi="Times New Roman"/>
          <w:sz w:val="24"/>
          <w:szCs w:val="24"/>
          <w:lang w:val="ro-RO"/>
        </w:rPr>
        <w:t>;</w:t>
      </w:r>
    </w:p>
    <w:p w14:paraId="4D6F831D" w14:textId="77777777" w:rsidR="00557039" w:rsidRDefault="00557039" w:rsidP="00557039">
      <w:pPr>
        <w:pStyle w:val="ListParagraph"/>
        <w:numPr>
          <w:ilvl w:val="0"/>
          <w:numId w:val="2"/>
        </w:numPr>
        <w:spacing w:after="0" w:line="240" w:lineRule="auto"/>
        <w:jc w:val="both"/>
        <w:rPr>
          <w:rFonts w:ascii="Times New Roman" w:eastAsia="Times New Roman" w:hAnsi="Times New Roman"/>
          <w:sz w:val="24"/>
          <w:szCs w:val="24"/>
          <w:lang w:val="ro-RO"/>
        </w:rPr>
      </w:pPr>
      <w:r w:rsidRPr="008C55FA">
        <w:rPr>
          <w:rFonts w:ascii="Times New Roman" w:eastAsia="Times New Roman" w:hAnsi="Times New Roman"/>
          <w:sz w:val="24"/>
          <w:szCs w:val="24"/>
          <w:lang w:val="ro-RO"/>
        </w:rPr>
        <w:t>Direcției economice</w:t>
      </w:r>
    </w:p>
    <w:p w14:paraId="4A05D37D" w14:textId="77777777" w:rsidR="00557039" w:rsidRPr="00797A93" w:rsidRDefault="00557039" w:rsidP="00557039">
      <w:pPr>
        <w:spacing w:after="0" w:line="240" w:lineRule="auto"/>
        <w:ind w:left="600"/>
        <w:jc w:val="both"/>
        <w:rPr>
          <w:rFonts w:ascii="Times New Roman" w:eastAsia="Times New Roman" w:hAnsi="Times New Roman"/>
          <w:sz w:val="24"/>
          <w:szCs w:val="24"/>
          <w:lang w:val="ro-RO"/>
        </w:rPr>
      </w:pPr>
    </w:p>
    <w:p w14:paraId="5C8F4816" w14:textId="77777777" w:rsidR="00557039" w:rsidRPr="008C55FA" w:rsidRDefault="00557039" w:rsidP="00557039">
      <w:pPr>
        <w:spacing w:after="0" w:line="240" w:lineRule="auto"/>
        <w:jc w:val="both"/>
        <w:rPr>
          <w:rFonts w:ascii="Times New Roman" w:eastAsia="Times New Roman" w:hAnsi="Times New Roman"/>
          <w:sz w:val="24"/>
          <w:szCs w:val="24"/>
          <w:lang w:val="ro-RO"/>
        </w:rPr>
      </w:pPr>
    </w:p>
    <w:p w14:paraId="7FCD607C" w14:textId="77777777" w:rsidR="00557039" w:rsidRDefault="00557039" w:rsidP="00557039">
      <w:pPr>
        <w:spacing w:after="0" w:line="240" w:lineRule="auto"/>
        <w:jc w:val="both"/>
        <w:rPr>
          <w:rFonts w:ascii="Times New Roman" w:eastAsia="Times New Roman" w:hAnsi="Times New Roman"/>
          <w:lang w:val="ro-RO"/>
        </w:rPr>
      </w:pPr>
    </w:p>
    <w:p w14:paraId="04FB75DA" w14:textId="77777777" w:rsidR="00557039" w:rsidRDefault="00557039" w:rsidP="00557039">
      <w:pPr>
        <w:spacing w:after="0" w:line="240" w:lineRule="auto"/>
        <w:jc w:val="both"/>
        <w:rPr>
          <w:rFonts w:ascii="Times New Roman" w:eastAsia="Times New Roman" w:hAnsi="Times New Roman"/>
          <w:lang w:val="ro-RO"/>
        </w:rPr>
      </w:pPr>
    </w:p>
    <w:p w14:paraId="3DE4E8F6" w14:textId="77777777" w:rsidR="00557039" w:rsidRDefault="00557039" w:rsidP="00557039">
      <w:pPr>
        <w:spacing w:after="0" w:line="240" w:lineRule="auto"/>
        <w:jc w:val="both"/>
        <w:rPr>
          <w:rFonts w:ascii="Times New Roman" w:eastAsia="Times New Roman" w:hAnsi="Times New Roman"/>
          <w:lang w:val="ro-RO"/>
        </w:rPr>
      </w:pPr>
    </w:p>
    <w:p w14:paraId="11CA0B1F" w14:textId="77777777" w:rsidR="00557039" w:rsidRDefault="00557039" w:rsidP="00557039">
      <w:pPr>
        <w:spacing w:after="0" w:line="240" w:lineRule="auto"/>
        <w:jc w:val="both"/>
        <w:rPr>
          <w:rFonts w:ascii="Times New Roman" w:eastAsia="Times New Roman" w:hAnsi="Times New Roman"/>
          <w:lang w:val="ro-RO"/>
        </w:rPr>
      </w:pPr>
    </w:p>
    <w:p w14:paraId="0F19715E" w14:textId="77777777" w:rsidR="00557039" w:rsidRDefault="00557039" w:rsidP="00557039">
      <w:pPr>
        <w:spacing w:after="0" w:line="240" w:lineRule="auto"/>
        <w:jc w:val="both"/>
        <w:rPr>
          <w:rFonts w:ascii="Times New Roman" w:eastAsia="Times New Roman" w:hAnsi="Times New Roman"/>
          <w:lang w:val="ro-RO"/>
        </w:rPr>
      </w:pPr>
    </w:p>
    <w:p w14:paraId="5E1ED31A" w14:textId="77777777" w:rsidR="00557039" w:rsidRPr="004D3290" w:rsidRDefault="00557039" w:rsidP="00557039">
      <w:pPr>
        <w:spacing w:after="0" w:line="240" w:lineRule="auto"/>
        <w:jc w:val="center"/>
        <w:rPr>
          <w:rFonts w:ascii="Times New Roman" w:eastAsia="Times New Roman" w:hAnsi="Times New Roman"/>
          <w:b/>
          <w:sz w:val="25"/>
          <w:szCs w:val="25"/>
          <w:lang w:eastAsia="ro-RO"/>
        </w:rPr>
      </w:pPr>
      <w:r w:rsidRPr="004D3290">
        <w:rPr>
          <w:rFonts w:ascii="Times New Roman" w:eastAsia="Times New Roman" w:hAnsi="Times New Roman"/>
          <w:b/>
          <w:sz w:val="25"/>
          <w:szCs w:val="25"/>
          <w:lang w:eastAsia="ro-RO"/>
        </w:rPr>
        <w:t>Viză de legalitate,</w:t>
      </w:r>
    </w:p>
    <w:p w14:paraId="5F956FE0" w14:textId="77777777" w:rsidR="00557039" w:rsidRPr="00DC6B0B" w:rsidRDefault="00557039" w:rsidP="00557039">
      <w:pPr>
        <w:spacing w:after="0"/>
        <w:jc w:val="center"/>
        <w:rPr>
          <w:rFonts w:ascii="Times New Roman" w:eastAsia="Times New Roman" w:hAnsi="Times New Roman"/>
          <w:b/>
          <w:sz w:val="25"/>
          <w:szCs w:val="25"/>
          <w:lang w:val="pt-BR" w:eastAsia="ro-RO"/>
        </w:rPr>
      </w:pPr>
      <w:r w:rsidRPr="00DC6B0B">
        <w:rPr>
          <w:rFonts w:ascii="Times New Roman" w:eastAsia="Times New Roman" w:hAnsi="Times New Roman"/>
          <w:b/>
          <w:sz w:val="25"/>
          <w:szCs w:val="25"/>
          <w:lang w:val="pt-BR" w:eastAsia="ro-RO"/>
        </w:rPr>
        <w:t>Secretarul  General al  Municipiului Târgu Mureș,</w:t>
      </w:r>
    </w:p>
    <w:p w14:paraId="02F1BFA4" w14:textId="77777777" w:rsidR="00557039" w:rsidRPr="00DA5935" w:rsidRDefault="00557039" w:rsidP="00557039">
      <w:pPr>
        <w:spacing w:after="0" w:line="240" w:lineRule="auto"/>
        <w:rPr>
          <w:rFonts w:ascii="Times New Roman" w:eastAsia="Times New Roman" w:hAnsi="Times New Roman"/>
          <w:b/>
          <w:sz w:val="28"/>
          <w:szCs w:val="28"/>
        </w:rPr>
      </w:pPr>
      <w:r>
        <w:rPr>
          <w:rFonts w:ascii="Times New Roman" w:eastAsia="Times New Roman" w:hAnsi="Times New Roman"/>
          <w:b/>
          <w:sz w:val="25"/>
          <w:szCs w:val="25"/>
          <w:lang w:val="hu-HU"/>
        </w:rPr>
        <w:t xml:space="preserve">                                                                Bordi Kinga</w:t>
      </w:r>
    </w:p>
    <w:p w14:paraId="0F51B333" w14:textId="77777777" w:rsidR="00557039" w:rsidRPr="00DA5935" w:rsidRDefault="00557039" w:rsidP="00557039">
      <w:pPr>
        <w:spacing w:after="0" w:line="240" w:lineRule="auto"/>
        <w:rPr>
          <w:rFonts w:ascii="Times New Roman" w:eastAsia="Times New Roman" w:hAnsi="Times New Roman"/>
          <w:b/>
          <w:sz w:val="28"/>
          <w:szCs w:val="28"/>
        </w:rPr>
      </w:pPr>
    </w:p>
    <w:p w14:paraId="4C545CFB" w14:textId="77777777" w:rsidR="00557039" w:rsidRPr="002C6005" w:rsidRDefault="00557039" w:rsidP="00557039">
      <w:pPr>
        <w:spacing w:after="0" w:line="240" w:lineRule="auto"/>
        <w:ind w:left="170"/>
        <w:jc w:val="center"/>
        <w:rPr>
          <w:rFonts w:ascii="Times New Roman" w:eastAsia="Times New Roman" w:hAnsi="Times New Roman"/>
          <w:b/>
          <w:sz w:val="24"/>
          <w:szCs w:val="24"/>
          <w:lang w:val="ro-RO"/>
        </w:rPr>
      </w:pPr>
    </w:p>
    <w:p w14:paraId="5B7FF587" w14:textId="77777777" w:rsidR="00557039" w:rsidRPr="002C6005" w:rsidRDefault="00557039" w:rsidP="00557039">
      <w:pPr>
        <w:spacing w:after="0" w:line="240" w:lineRule="auto"/>
        <w:ind w:left="170"/>
        <w:jc w:val="center"/>
        <w:rPr>
          <w:rFonts w:ascii="Times New Roman" w:eastAsia="Times New Roman" w:hAnsi="Times New Roman"/>
          <w:b/>
          <w:sz w:val="24"/>
          <w:szCs w:val="24"/>
          <w:lang w:val="ro-RO"/>
        </w:rPr>
      </w:pPr>
    </w:p>
    <w:p w14:paraId="56FB2EE8" w14:textId="77777777" w:rsidR="00557039" w:rsidRDefault="00557039" w:rsidP="00557039">
      <w:pPr>
        <w:spacing w:after="0" w:line="240" w:lineRule="auto"/>
        <w:ind w:firstLine="720"/>
        <w:rPr>
          <w:rFonts w:ascii="Times New Roman" w:eastAsia="Times New Roman" w:hAnsi="Times New Roman"/>
          <w:b/>
          <w:sz w:val="24"/>
          <w:szCs w:val="24"/>
          <w:lang w:val="ro-RO" w:eastAsia="ro-RO"/>
        </w:rPr>
      </w:pPr>
    </w:p>
    <w:p w14:paraId="7D436593" w14:textId="77777777" w:rsidR="00557039" w:rsidRDefault="00557039" w:rsidP="00557039">
      <w:pPr>
        <w:spacing w:after="0" w:line="240" w:lineRule="auto"/>
        <w:ind w:firstLine="720"/>
        <w:rPr>
          <w:rFonts w:ascii="Times New Roman" w:eastAsia="Times New Roman" w:hAnsi="Times New Roman"/>
          <w:b/>
          <w:sz w:val="24"/>
          <w:szCs w:val="24"/>
          <w:lang w:val="ro-RO" w:eastAsia="ro-RO"/>
        </w:rPr>
      </w:pPr>
    </w:p>
    <w:p w14:paraId="1D9CBCCE" w14:textId="77777777" w:rsidR="00557039" w:rsidRDefault="00557039" w:rsidP="00557039">
      <w:pPr>
        <w:spacing w:after="0" w:line="240" w:lineRule="auto"/>
        <w:ind w:firstLine="720"/>
        <w:rPr>
          <w:rFonts w:ascii="Times New Roman" w:eastAsia="Times New Roman" w:hAnsi="Times New Roman"/>
          <w:b/>
          <w:sz w:val="24"/>
          <w:szCs w:val="24"/>
          <w:lang w:val="ro-RO" w:eastAsia="ro-RO"/>
        </w:rPr>
      </w:pPr>
    </w:p>
    <w:p w14:paraId="2103DCD1" w14:textId="77777777" w:rsidR="00557039" w:rsidRDefault="00557039" w:rsidP="00557039">
      <w:pPr>
        <w:spacing w:after="0" w:line="240" w:lineRule="auto"/>
        <w:ind w:firstLine="720"/>
        <w:rPr>
          <w:rFonts w:ascii="Times New Roman" w:eastAsia="Times New Roman" w:hAnsi="Times New Roman"/>
          <w:b/>
          <w:sz w:val="24"/>
          <w:szCs w:val="24"/>
          <w:lang w:val="ro-RO" w:eastAsia="ro-RO"/>
        </w:rPr>
      </w:pPr>
    </w:p>
    <w:p w14:paraId="2C3AF753" w14:textId="77777777" w:rsidR="00557039" w:rsidRDefault="00557039" w:rsidP="00557039">
      <w:pPr>
        <w:spacing w:after="0" w:line="240" w:lineRule="auto"/>
        <w:ind w:firstLine="720"/>
        <w:rPr>
          <w:rFonts w:ascii="Times New Roman" w:eastAsia="Times New Roman" w:hAnsi="Times New Roman"/>
          <w:b/>
          <w:sz w:val="24"/>
          <w:szCs w:val="24"/>
          <w:lang w:val="ro-RO" w:eastAsia="ro-RO"/>
        </w:rPr>
      </w:pPr>
    </w:p>
    <w:p w14:paraId="6D2EE3DF" w14:textId="77777777" w:rsidR="00557039" w:rsidRDefault="00557039" w:rsidP="00557039">
      <w:pPr>
        <w:spacing w:after="0" w:line="240" w:lineRule="auto"/>
        <w:ind w:firstLine="720"/>
        <w:rPr>
          <w:rFonts w:ascii="Times New Roman" w:eastAsia="Times New Roman" w:hAnsi="Times New Roman"/>
          <w:b/>
          <w:sz w:val="24"/>
          <w:szCs w:val="24"/>
          <w:lang w:val="ro-RO" w:eastAsia="ro-RO"/>
        </w:rPr>
      </w:pPr>
    </w:p>
    <w:p w14:paraId="3AE8CF1C" w14:textId="77777777" w:rsidR="00557039" w:rsidRDefault="00557039" w:rsidP="00557039">
      <w:pPr>
        <w:spacing w:after="0" w:line="240" w:lineRule="auto"/>
        <w:ind w:firstLine="720"/>
        <w:rPr>
          <w:rFonts w:ascii="Times New Roman" w:eastAsia="Times New Roman" w:hAnsi="Times New Roman"/>
          <w:b/>
          <w:sz w:val="24"/>
          <w:szCs w:val="24"/>
          <w:lang w:val="ro-RO" w:eastAsia="ro-RO"/>
        </w:rPr>
      </w:pPr>
    </w:p>
    <w:p w14:paraId="105E2AA2" w14:textId="77777777" w:rsidR="00557039" w:rsidRDefault="00557039" w:rsidP="00557039">
      <w:pPr>
        <w:spacing w:after="0" w:line="240" w:lineRule="auto"/>
        <w:ind w:firstLine="720"/>
        <w:rPr>
          <w:rFonts w:ascii="Times New Roman" w:eastAsia="Times New Roman" w:hAnsi="Times New Roman"/>
          <w:b/>
          <w:sz w:val="24"/>
          <w:szCs w:val="24"/>
          <w:lang w:val="ro-RO" w:eastAsia="ro-RO"/>
        </w:rPr>
      </w:pPr>
    </w:p>
    <w:p w14:paraId="07964AF1" w14:textId="77777777" w:rsidR="00557039" w:rsidRDefault="00557039" w:rsidP="00557039">
      <w:pPr>
        <w:spacing w:after="0" w:line="240" w:lineRule="auto"/>
        <w:ind w:firstLine="720"/>
        <w:rPr>
          <w:rFonts w:ascii="Times New Roman" w:eastAsia="Times New Roman" w:hAnsi="Times New Roman"/>
          <w:b/>
          <w:sz w:val="24"/>
          <w:szCs w:val="24"/>
          <w:lang w:val="ro-RO" w:eastAsia="ro-RO"/>
        </w:rPr>
      </w:pPr>
    </w:p>
    <w:p w14:paraId="2BC5BAF8" w14:textId="77777777" w:rsidR="00557039" w:rsidRDefault="00557039" w:rsidP="00557039">
      <w:pPr>
        <w:spacing w:after="0" w:line="240" w:lineRule="auto"/>
        <w:ind w:firstLine="720"/>
        <w:rPr>
          <w:rFonts w:ascii="Times New Roman" w:eastAsia="Times New Roman" w:hAnsi="Times New Roman"/>
          <w:b/>
          <w:sz w:val="24"/>
          <w:szCs w:val="24"/>
          <w:lang w:val="ro-RO" w:eastAsia="ro-RO"/>
        </w:rPr>
      </w:pPr>
    </w:p>
    <w:p w14:paraId="5BA29781" w14:textId="77777777" w:rsidR="00557039" w:rsidRDefault="00557039" w:rsidP="00557039">
      <w:pPr>
        <w:spacing w:after="0" w:line="240" w:lineRule="auto"/>
        <w:ind w:firstLine="720"/>
        <w:rPr>
          <w:rFonts w:ascii="Times New Roman" w:eastAsia="Times New Roman" w:hAnsi="Times New Roman"/>
          <w:b/>
          <w:sz w:val="24"/>
          <w:szCs w:val="24"/>
          <w:lang w:val="ro-RO" w:eastAsia="ro-RO"/>
        </w:rPr>
      </w:pPr>
    </w:p>
    <w:p w14:paraId="079B20C9" w14:textId="77777777" w:rsidR="00557039" w:rsidRDefault="00557039" w:rsidP="00557039">
      <w:pPr>
        <w:spacing w:after="0" w:line="240" w:lineRule="auto"/>
        <w:ind w:firstLine="720"/>
        <w:rPr>
          <w:rFonts w:ascii="Times New Roman" w:eastAsia="Times New Roman" w:hAnsi="Times New Roman"/>
          <w:b/>
          <w:sz w:val="24"/>
          <w:szCs w:val="24"/>
          <w:lang w:val="ro-RO" w:eastAsia="ro-RO"/>
        </w:rPr>
      </w:pPr>
    </w:p>
    <w:p w14:paraId="6545683A" w14:textId="77777777" w:rsidR="00557039" w:rsidRDefault="00557039" w:rsidP="00557039"/>
    <w:p w14:paraId="32BC7587" w14:textId="77777777" w:rsidR="00557039" w:rsidRDefault="00557039" w:rsidP="00557039"/>
    <w:p w14:paraId="6EA84C80" w14:textId="77777777" w:rsidR="00FE14C5" w:rsidRPr="00557039" w:rsidRDefault="00FE14C5">
      <w:pPr>
        <w:rPr>
          <w:rFonts w:ascii="Times New Roman" w:hAnsi="Times New Roman"/>
          <w:sz w:val="24"/>
          <w:szCs w:val="24"/>
        </w:rPr>
      </w:pPr>
    </w:p>
    <w:sectPr w:rsidR="00FE14C5" w:rsidRPr="00557039" w:rsidSect="00557039">
      <w:footerReference w:type="default" r:id="rId9"/>
      <w:pgSz w:w="11907" w:h="16840" w:code="9"/>
      <w:pgMar w:top="1021" w:right="992"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E06CC3" w14:textId="77777777" w:rsidR="00732948" w:rsidRDefault="00732948">
      <w:pPr>
        <w:spacing w:after="0" w:line="240" w:lineRule="auto"/>
      </w:pPr>
      <w:r>
        <w:separator/>
      </w:r>
    </w:p>
  </w:endnote>
  <w:endnote w:type="continuationSeparator" w:id="0">
    <w:p w14:paraId="45098686" w14:textId="77777777" w:rsidR="00732948" w:rsidRDefault="007329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HiddenHorzOCR">
    <w:altName w:val="Yu Gothic"/>
    <w:panose1 w:val="00000000000000000000"/>
    <w:charset w:val="80"/>
    <w:family w:val="auto"/>
    <w:notTrueType/>
    <w:pitch w:val="default"/>
    <w:sig w:usb0="00000001" w:usb1="08070000" w:usb2="00000010" w:usb3="00000000" w:csb0="00020000" w:csb1="00000000"/>
  </w:font>
  <w:font w:name="Umbra BT">
    <w:altName w:val="Times New Roman"/>
    <w:charset w:val="00"/>
    <w:family w:val="auto"/>
    <w:pitch w:val="variable"/>
    <w:sig w:usb0="00000001" w:usb1="00000000" w:usb2="00000000" w:usb3="00000000" w:csb0="000000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58A92" w14:textId="77777777" w:rsidR="00AD0EFA" w:rsidRDefault="00732948" w:rsidP="001462FA">
    <w:pPr>
      <w:rPr>
        <w:rFonts w:ascii="Times New Roman" w:eastAsia="Times New Roman" w:hAnsi="Times New Roman"/>
        <w:b/>
        <w:sz w:val="16"/>
        <w:szCs w:val="16"/>
        <w:lang w:val="ro-RO" w:eastAsia="ro-RO"/>
      </w:rPr>
    </w:pPr>
    <w:r>
      <w:rPr>
        <w:rFonts w:ascii="Times New Roman" w:eastAsia="Times New Roman" w:hAnsi="Times New Roman"/>
        <w:b/>
        <w:sz w:val="16"/>
        <w:szCs w:val="16"/>
        <w:lang w:val="ro-RO" w:eastAsia="ro-RO"/>
      </w:rPr>
      <w:t>Actele administrative sunt hotărârile de Consiliu local care intră în vigoare şi produc efecte juridice după îndeplinirea condiţiilor prevăzute de art. 129, art. 139 in O.U.G. nr. 57/2019 privind Codul Administrativ</w:t>
    </w:r>
  </w:p>
  <w:p w14:paraId="20D1C44E" w14:textId="77777777" w:rsidR="00AD0EFA" w:rsidRDefault="00AD0E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A7703B" w14:textId="77777777" w:rsidR="00732948" w:rsidRDefault="00732948">
      <w:pPr>
        <w:spacing w:after="0" w:line="240" w:lineRule="auto"/>
      </w:pPr>
      <w:r>
        <w:separator/>
      </w:r>
    </w:p>
  </w:footnote>
  <w:footnote w:type="continuationSeparator" w:id="0">
    <w:p w14:paraId="28570151" w14:textId="77777777" w:rsidR="00732948" w:rsidRDefault="007329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47C32"/>
    <w:multiLevelType w:val="hybridMultilevel"/>
    <w:tmpl w:val="647C7E20"/>
    <w:lvl w:ilvl="0" w:tplc="C29C93D2">
      <w:start w:val="2"/>
      <w:numFmt w:val="bullet"/>
      <w:lvlText w:val="-"/>
      <w:lvlJc w:val="left"/>
      <w:pPr>
        <w:ind w:left="960" w:hanging="360"/>
      </w:pPr>
      <w:rPr>
        <w:rFonts w:ascii="Times New Roman" w:eastAsia="Times New Roman" w:hAnsi="Times New Roman" w:cs="Times New Roman"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1" w15:restartNumberingAfterBreak="0">
    <w:nsid w:val="3C071099"/>
    <w:multiLevelType w:val="hybridMultilevel"/>
    <w:tmpl w:val="CAC475CC"/>
    <w:lvl w:ilvl="0" w:tplc="04180001">
      <w:start w:val="1"/>
      <w:numFmt w:val="bullet"/>
      <w:lvlText w:val=""/>
      <w:lvlJc w:val="left"/>
      <w:pPr>
        <w:ind w:left="1380" w:hanging="360"/>
      </w:pPr>
      <w:rPr>
        <w:rFonts w:ascii="Symbol" w:hAnsi="Symbol" w:hint="default"/>
      </w:rPr>
    </w:lvl>
    <w:lvl w:ilvl="1" w:tplc="04180003">
      <w:start w:val="1"/>
      <w:numFmt w:val="bullet"/>
      <w:lvlText w:val="o"/>
      <w:lvlJc w:val="left"/>
      <w:pPr>
        <w:ind w:left="2100" w:hanging="360"/>
      </w:pPr>
      <w:rPr>
        <w:rFonts w:ascii="Courier New" w:hAnsi="Courier New" w:cs="Courier New" w:hint="default"/>
      </w:rPr>
    </w:lvl>
    <w:lvl w:ilvl="2" w:tplc="04180005">
      <w:start w:val="1"/>
      <w:numFmt w:val="bullet"/>
      <w:lvlText w:val=""/>
      <w:lvlJc w:val="left"/>
      <w:pPr>
        <w:ind w:left="2820" w:hanging="360"/>
      </w:pPr>
      <w:rPr>
        <w:rFonts w:ascii="Wingdings" w:hAnsi="Wingdings" w:hint="default"/>
      </w:rPr>
    </w:lvl>
    <w:lvl w:ilvl="3" w:tplc="04180001">
      <w:start w:val="1"/>
      <w:numFmt w:val="bullet"/>
      <w:lvlText w:val=""/>
      <w:lvlJc w:val="left"/>
      <w:pPr>
        <w:ind w:left="3540" w:hanging="360"/>
      </w:pPr>
      <w:rPr>
        <w:rFonts w:ascii="Symbol" w:hAnsi="Symbol" w:hint="default"/>
      </w:rPr>
    </w:lvl>
    <w:lvl w:ilvl="4" w:tplc="04180003">
      <w:start w:val="1"/>
      <w:numFmt w:val="bullet"/>
      <w:lvlText w:val="o"/>
      <w:lvlJc w:val="left"/>
      <w:pPr>
        <w:ind w:left="4260" w:hanging="360"/>
      </w:pPr>
      <w:rPr>
        <w:rFonts w:ascii="Courier New" w:hAnsi="Courier New" w:cs="Courier New" w:hint="default"/>
      </w:rPr>
    </w:lvl>
    <w:lvl w:ilvl="5" w:tplc="04180005">
      <w:start w:val="1"/>
      <w:numFmt w:val="bullet"/>
      <w:lvlText w:val=""/>
      <w:lvlJc w:val="left"/>
      <w:pPr>
        <w:ind w:left="4980" w:hanging="360"/>
      </w:pPr>
      <w:rPr>
        <w:rFonts w:ascii="Wingdings" w:hAnsi="Wingdings" w:hint="default"/>
      </w:rPr>
    </w:lvl>
    <w:lvl w:ilvl="6" w:tplc="04180001">
      <w:start w:val="1"/>
      <w:numFmt w:val="bullet"/>
      <w:lvlText w:val=""/>
      <w:lvlJc w:val="left"/>
      <w:pPr>
        <w:ind w:left="5700" w:hanging="360"/>
      </w:pPr>
      <w:rPr>
        <w:rFonts w:ascii="Symbol" w:hAnsi="Symbol" w:hint="default"/>
      </w:rPr>
    </w:lvl>
    <w:lvl w:ilvl="7" w:tplc="04180003">
      <w:start w:val="1"/>
      <w:numFmt w:val="bullet"/>
      <w:lvlText w:val="o"/>
      <w:lvlJc w:val="left"/>
      <w:pPr>
        <w:ind w:left="6420" w:hanging="360"/>
      </w:pPr>
      <w:rPr>
        <w:rFonts w:ascii="Courier New" w:hAnsi="Courier New" w:cs="Courier New" w:hint="default"/>
      </w:rPr>
    </w:lvl>
    <w:lvl w:ilvl="8" w:tplc="04180005">
      <w:start w:val="1"/>
      <w:numFmt w:val="bullet"/>
      <w:lvlText w:val=""/>
      <w:lvlJc w:val="left"/>
      <w:pPr>
        <w:ind w:left="7140" w:hanging="360"/>
      </w:pPr>
      <w:rPr>
        <w:rFonts w:ascii="Wingdings" w:hAnsi="Wingdings" w:hint="default"/>
      </w:rPr>
    </w:lvl>
  </w:abstractNum>
  <w:abstractNum w:abstractNumId="2" w15:restartNumberingAfterBreak="0">
    <w:nsid w:val="4D21379C"/>
    <w:multiLevelType w:val="hybridMultilevel"/>
    <w:tmpl w:val="40FC7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AF445D6"/>
    <w:multiLevelType w:val="hybridMultilevel"/>
    <w:tmpl w:val="31BC5022"/>
    <w:lvl w:ilvl="0" w:tplc="C2A6085A">
      <w:start w:val="1"/>
      <w:numFmt w:val="lowerLetter"/>
      <w:lvlText w:val="%1)"/>
      <w:lvlJc w:val="left"/>
      <w:pPr>
        <w:ind w:left="644"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40206221">
    <w:abstractNumId w:val="1"/>
  </w:num>
  <w:num w:numId="2" w16cid:durableId="1249919881">
    <w:abstractNumId w:val="0"/>
  </w:num>
  <w:num w:numId="3" w16cid:durableId="1809861112">
    <w:abstractNumId w:val="3"/>
  </w:num>
  <w:num w:numId="4" w16cid:durableId="16653514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039"/>
    <w:rsid w:val="00037AE7"/>
    <w:rsid w:val="00046A64"/>
    <w:rsid w:val="00477FB7"/>
    <w:rsid w:val="004F0D22"/>
    <w:rsid w:val="00557039"/>
    <w:rsid w:val="005722F3"/>
    <w:rsid w:val="00732948"/>
    <w:rsid w:val="00755554"/>
    <w:rsid w:val="00A36380"/>
    <w:rsid w:val="00AC0BE6"/>
    <w:rsid w:val="00AD0EFA"/>
    <w:rsid w:val="00C574DB"/>
    <w:rsid w:val="00D444F8"/>
    <w:rsid w:val="00DC6B0B"/>
    <w:rsid w:val="00E91998"/>
    <w:rsid w:val="00F2062E"/>
    <w:rsid w:val="00FD3F95"/>
    <w:rsid w:val="00FE14C5"/>
    <w:rsid w:val="00FE7A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DB4B7A7"/>
  <w15:chartTrackingRefBased/>
  <w15:docId w15:val="{596808C9-8326-40DF-9285-7A003995D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7039"/>
    <w:pPr>
      <w:spacing w:after="200" w:line="276" w:lineRule="auto"/>
    </w:pPr>
    <w:rPr>
      <w:rFonts w:ascii="Calibri" w:eastAsia="Calibri" w:hAnsi="Calibri" w:cs="Times New Roman"/>
      <w:kern w:val="0"/>
      <w:lang w:val="en-ID"/>
      <w14:ligatures w14:val="none"/>
    </w:rPr>
  </w:style>
  <w:style w:type="paragraph" w:styleId="Heading1">
    <w:name w:val="heading 1"/>
    <w:basedOn w:val="Normal"/>
    <w:next w:val="Normal"/>
    <w:link w:val="Heading1Char"/>
    <w:uiPriority w:val="9"/>
    <w:qFormat/>
    <w:rsid w:val="0055703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5703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5703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5703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5703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570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70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70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70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703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5703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5703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5703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5703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570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70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70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7039"/>
    <w:rPr>
      <w:rFonts w:eastAsiaTheme="majorEastAsia" w:cstheme="majorBidi"/>
      <w:color w:val="272727" w:themeColor="text1" w:themeTint="D8"/>
    </w:rPr>
  </w:style>
  <w:style w:type="paragraph" w:styleId="Title">
    <w:name w:val="Title"/>
    <w:basedOn w:val="Normal"/>
    <w:next w:val="Normal"/>
    <w:link w:val="TitleChar"/>
    <w:uiPriority w:val="10"/>
    <w:qFormat/>
    <w:rsid w:val="005570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70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70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70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7039"/>
    <w:pPr>
      <w:spacing w:before="160"/>
      <w:jc w:val="center"/>
    </w:pPr>
    <w:rPr>
      <w:i/>
      <w:iCs/>
      <w:color w:val="404040" w:themeColor="text1" w:themeTint="BF"/>
    </w:rPr>
  </w:style>
  <w:style w:type="character" w:customStyle="1" w:styleId="QuoteChar">
    <w:name w:val="Quote Char"/>
    <w:basedOn w:val="DefaultParagraphFont"/>
    <w:link w:val="Quote"/>
    <w:uiPriority w:val="29"/>
    <w:rsid w:val="00557039"/>
    <w:rPr>
      <w:i/>
      <w:iCs/>
      <w:color w:val="404040" w:themeColor="text1" w:themeTint="BF"/>
    </w:rPr>
  </w:style>
  <w:style w:type="paragraph" w:styleId="ListParagraph">
    <w:name w:val="List Paragraph"/>
    <w:basedOn w:val="Normal"/>
    <w:uiPriority w:val="34"/>
    <w:qFormat/>
    <w:rsid w:val="00557039"/>
    <w:pPr>
      <w:ind w:left="720"/>
      <w:contextualSpacing/>
    </w:pPr>
  </w:style>
  <w:style w:type="character" w:styleId="IntenseEmphasis">
    <w:name w:val="Intense Emphasis"/>
    <w:basedOn w:val="DefaultParagraphFont"/>
    <w:uiPriority w:val="21"/>
    <w:qFormat/>
    <w:rsid w:val="00557039"/>
    <w:rPr>
      <w:i/>
      <w:iCs/>
      <w:color w:val="2F5496" w:themeColor="accent1" w:themeShade="BF"/>
    </w:rPr>
  </w:style>
  <w:style w:type="paragraph" w:styleId="IntenseQuote">
    <w:name w:val="Intense Quote"/>
    <w:basedOn w:val="Normal"/>
    <w:next w:val="Normal"/>
    <w:link w:val="IntenseQuoteChar"/>
    <w:uiPriority w:val="30"/>
    <w:qFormat/>
    <w:rsid w:val="0055703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57039"/>
    <w:rPr>
      <w:i/>
      <w:iCs/>
      <w:color w:val="2F5496" w:themeColor="accent1" w:themeShade="BF"/>
    </w:rPr>
  </w:style>
  <w:style w:type="character" w:styleId="IntenseReference">
    <w:name w:val="Intense Reference"/>
    <w:basedOn w:val="DefaultParagraphFont"/>
    <w:uiPriority w:val="32"/>
    <w:qFormat/>
    <w:rsid w:val="00557039"/>
    <w:rPr>
      <w:b/>
      <w:bCs/>
      <w:smallCaps/>
      <w:color w:val="2F5496" w:themeColor="accent1" w:themeShade="BF"/>
      <w:spacing w:val="5"/>
    </w:rPr>
  </w:style>
  <w:style w:type="paragraph" w:styleId="NoSpacing">
    <w:name w:val="No Spacing"/>
    <w:uiPriority w:val="1"/>
    <w:qFormat/>
    <w:rsid w:val="00557039"/>
    <w:pPr>
      <w:spacing w:after="0" w:line="240" w:lineRule="auto"/>
    </w:pPr>
    <w:rPr>
      <w:rFonts w:ascii="Calibri" w:eastAsia="Calibri" w:hAnsi="Calibri" w:cs="Times New Roman"/>
      <w:kern w:val="0"/>
      <w:lang w:val="en-ID"/>
      <w14:ligatures w14:val="none"/>
    </w:rPr>
  </w:style>
  <w:style w:type="paragraph" w:styleId="Footer">
    <w:name w:val="footer"/>
    <w:basedOn w:val="Normal"/>
    <w:link w:val="FooterChar"/>
    <w:uiPriority w:val="99"/>
    <w:semiHidden/>
    <w:unhideWhenUsed/>
    <w:rsid w:val="00557039"/>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557039"/>
    <w:rPr>
      <w:rFonts w:ascii="Calibri" w:eastAsia="Calibri" w:hAnsi="Calibri" w:cs="Times New Roman"/>
      <w:kern w:val="0"/>
      <w:lang w:val="en-ID"/>
      <w14:ligatures w14:val="none"/>
    </w:rPr>
  </w:style>
  <w:style w:type="character" w:customStyle="1" w:styleId="cf01">
    <w:name w:val="cf01"/>
    <w:basedOn w:val="DefaultParagraphFont"/>
    <w:rsid w:val="00557039"/>
    <w:rPr>
      <w:rFonts w:ascii="Segoe UI" w:hAnsi="Segoe UI" w:cs="Segoe UI" w:hint="default"/>
      <w:sz w:val="18"/>
      <w:szCs w:val="18"/>
    </w:rPr>
  </w:style>
  <w:style w:type="character" w:customStyle="1" w:styleId="cf11">
    <w:name w:val="cf11"/>
    <w:basedOn w:val="DefaultParagraphFont"/>
    <w:rsid w:val="00557039"/>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1391</Words>
  <Characters>7932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cp:revision>
  <cp:lastPrinted>2026-08-24T06:57:00Z</cp:lastPrinted>
  <dcterms:created xsi:type="dcterms:W3CDTF">2026-08-24T06:48:00Z</dcterms:created>
  <dcterms:modified xsi:type="dcterms:W3CDTF">2026-08-24T07:08:00Z</dcterms:modified>
</cp:coreProperties>
</file>