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F2768" w14:textId="57FDCEA7" w:rsidR="00452604" w:rsidRPr="003066D5" w:rsidRDefault="00452604" w:rsidP="00452604">
      <w:pPr>
        <w:keepNext/>
        <w:spacing w:before="240" w:after="60" w:line="240" w:lineRule="auto"/>
        <w:outlineLvl w:val="0"/>
        <w:rPr>
          <w:rFonts w:ascii="Times New Roman" w:eastAsia="Times New Roman" w:hAnsi="Times New Roman" w:cs="Times New Roman"/>
          <w:b/>
          <w:bCs/>
          <w:noProof/>
          <w:kern w:val="32"/>
          <w:sz w:val="20"/>
          <w:szCs w:val="20"/>
          <w14:ligatures w14:val="none"/>
        </w:rPr>
      </w:pPr>
      <w:r w:rsidRPr="003066D5">
        <w:rPr>
          <w:rFonts w:ascii="Times New Roman" w:eastAsia="Times New Roman" w:hAnsi="Times New Roman" w:cs="Times New Roman"/>
          <w:b/>
          <w:bCs/>
          <w:noProof/>
          <w:kern w:val="32"/>
          <w:sz w:val="24"/>
          <w:szCs w:val="24"/>
          <w14:ligatures w14:val="none"/>
        </w:rPr>
        <w:t>ROMÂNIA</w:t>
      </w:r>
      <w:r w:rsidRPr="003066D5">
        <w:rPr>
          <w:rFonts w:ascii="Times New Roman" w:eastAsia="Times New Roman" w:hAnsi="Times New Roman" w:cs="Times New Roman"/>
          <w:b/>
          <w:bCs/>
          <w:noProof/>
          <w:kern w:val="32"/>
          <w:sz w:val="24"/>
          <w:szCs w:val="24"/>
          <w14:ligatures w14:val="none"/>
        </w:rPr>
        <w:tab/>
      </w:r>
      <w:r w:rsidRPr="003066D5">
        <w:rPr>
          <w:rFonts w:ascii="Times New Roman" w:eastAsia="Times New Roman" w:hAnsi="Times New Roman" w:cs="Times New Roman"/>
          <w:b/>
          <w:bCs/>
          <w:noProof/>
          <w:kern w:val="32"/>
          <w:sz w:val="24"/>
          <w:szCs w:val="24"/>
          <w14:ligatures w14:val="none"/>
        </w:rPr>
        <w:tab/>
      </w:r>
      <w:r w:rsidRPr="003066D5">
        <w:rPr>
          <w:rFonts w:ascii="Times New Roman" w:eastAsia="Times New Roman" w:hAnsi="Times New Roman" w:cs="Times New Roman"/>
          <w:b/>
          <w:bCs/>
          <w:noProof/>
          <w:kern w:val="32"/>
          <w:sz w:val="24"/>
          <w:szCs w:val="24"/>
          <w14:ligatures w14:val="none"/>
        </w:rPr>
        <w:tab/>
      </w:r>
      <w:r w:rsidRPr="003066D5">
        <w:rPr>
          <w:rFonts w:ascii="Times New Roman" w:eastAsia="Times New Roman" w:hAnsi="Times New Roman" w:cs="Times New Roman"/>
          <w:b/>
          <w:bCs/>
          <w:noProof/>
          <w:kern w:val="32"/>
          <w:sz w:val="24"/>
          <w:szCs w:val="24"/>
          <w14:ligatures w14:val="none"/>
        </w:rPr>
        <w:tab/>
      </w:r>
      <w:r w:rsidRPr="003066D5">
        <w:rPr>
          <w:rFonts w:ascii="Times New Roman" w:eastAsia="Times New Roman" w:hAnsi="Times New Roman" w:cs="Times New Roman"/>
          <w:b/>
          <w:bCs/>
          <w:noProof/>
          <w:kern w:val="32"/>
          <w:sz w:val="24"/>
          <w:szCs w:val="24"/>
          <w14:ligatures w14:val="none"/>
        </w:rPr>
        <w:tab/>
      </w:r>
      <w:r w:rsidRPr="003066D5">
        <w:rPr>
          <w:rFonts w:ascii="Times New Roman" w:eastAsia="Times New Roman" w:hAnsi="Times New Roman" w:cs="Times New Roman"/>
          <w:b/>
          <w:bCs/>
          <w:noProof/>
          <w:kern w:val="32"/>
          <w:sz w:val="24"/>
          <w:szCs w:val="24"/>
          <w14:ligatures w14:val="none"/>
        </w:rPr>
        <w:tab/>
      </w:r>
      <w:r w:rsidRPr="003066D5">
        <w:rPr>
          <w:rFonts w:ascii="Times New Roman" w:eastAsia="Times New Roman" w:hAnsi="Times New Roman" w:cs="Times New Roman"/>
          <w:b/>
          <w:bCs/>
          <w:noProof/>
          <w:kern w:val="32"/>
          <w:sz w:val="24"/>
          <w:szCs w:val="24"/>
          <w14:ligatures w14:val="none"/>
        </w:rPr>
        <w:tab/>
        <w:t xml:space="preserve">   </w:t>
      </w:r>
      <w:r w:rsidR="003066D5">
        <w:rPr>
          <w:rFonts w:ascii="Times New Roman" w:eastAsia="Times New Roman" w:hAnsi="Times New Roman" w:cs="Times New Roman"/>
          <w:b/>
          <w:bCs/>
          <w:noProof/>
          <w:kern w:val="32"/>
          <w:sz w:val="24"/>
          <w:szCs w:val="24"/>
          <w14:ligatures w14:val="none"/>
        </w:rPr>
        <w:t xml:space="preserve">              </w:t>
      </w:r>
      <w:r w:rsidRPr="003066D5">
        <w:rPr>
          <w:rFonts w:ascii="Times New Roman" w:eastAsia="Times New Roman" w:hAnsi="Times New Roman" w:cs="Times New Roman"/>
          <w:b/>
          <w:bCs/>
          <w:noProof/>
          <w:kern w:val="32"/>
          <w:sz w:val="24"/>
          <w:szCs w:val="24"/>
          <w14:ligatures w14:val="none"/>
        </w:rPr>
        <w:t xml:space="preserve"> </w:t>
      </w:r>
      <w:r w:rsidRPr="003066D5">
        <w:rPr>
          <w:rFonts w:ascii="Times New Roman" w:eastAsia="Times New Roman" w:hAnsi="Times New Roman" w:cs="Times New Roman"/>
          <w:b/>
          <w:bCs/>
          <w:noProof/>
          <w:kern w:val="32"/>
          <w:sz w:val="20"/>
          <w:szCs w:val="20"/>
          <w14:ligatures w14:val="none"/>
        </w:rPr>
        <w:t>(nu produce efecte juridice)*</w:t>
      </w:r>
    </w:p>
    <w:p w14:paraId="7A576591" w14:textId="6BA068B0" w:rsidR="00452604" w:rsidRPr="003066D5" w:rsidRDefault="00452604" w:rsidP="00452604">
      <w:pPr>
        <w:spacing w:after="0" w:line="240" w:lineRule="auto"/>
        <w:rPr>
          <w:rFonts w:ascii="Times New Roman" w:eastAsia="Times New Roman" w:hAnsi="Times New Roman" w:cs="Times New Roman"/>
          <w:b/>
          <w:noProof/>
          <w:kern w:val="0"/>
          <w:sz w:val="24"/>
          <w:szCs w:val="24"/>
          <w14:ligatures w14:val="none"/>
        </w:rPr>
      </w:pPr>
      <w:r w:rsidRPr="003066D5">
        <w:rPr>
          <w:rFonts w:ascii="Times New Roman" w:eastAsia="Times New Roman" w:hAnsi="Times New Roman" w:cs="Times New Roman"/>
          <w:b/>
          <w:noProof/>
          <w:kern w:val="0"/>
          <w:sz w:val="24"/>
          <w:szCs w:val="24"/>
          <w14:ligatures w14:val="none"/>
        </w:rPr>
        <w:t xml:space="preserve">JUDEŢUL MUREŞ                                                                                    </w:t>
      </w:r>
      <w:r w:rsidR="003066D5">
        <w:rPr>
          <w:rFonts w:ascii="Times New Roman" w:eastAsia="Times New Roman" w:hAnsi="Times New Roman" w:cs="Times New Roman"/>
          <w:b/>
          <w:noProof/>
          <w:kern w:val="0"/>
          <w:sz w:val="24"/>
          <w:szCs w:val="24"/>
          <w14:ligatures w14:val="none"/>
        </w:rPr>
        <w:t xml:space="preserve">         </w:t>
      </w:r>
      <w:r w:rsidRPr="003066D5">
        <w:rPr>
          <w:rFonts w:ascii="Times New Roman" w:eastAsia="Times New Roman" w:hAnsi="Times New Roman" w:cs="Times New Roman"/>
          <w:b/>
          <w:noProof/>
          <w:kern w:val="0"/>
          <w:sz w:val="24"/>
          <w:szCs w:val="24"/>
          <w14:ligatures w14:val="none"/>
        </w:rPr>
        <w:t>Inițiator</w:t>
      </w:r>
    </w:p>
    <w:p w14:paraId="05E07301" w14:textId="5A612620" w:rsidR="00452604" w:rsidRPr="003066D5" w:rsidRDefault="00452604" w:rsidP="00452604">
      <w:pPr>
        <w:spacing w:after="0" w:line="240" w:lineRule="auto"/>
        <w:rPr>
          <w:rFonts w:ascii="Times New Roman" w:eastAsia="Times New Roman" w:hAnsi="Times New Roman" w:cs="Times New Roman"/>
          <w:b/>
          <w:bCs/>
          <w:noProof/>
          <w:kern w:val="0"/>
          <w:sz w:val="24"/>
          <w:szCs w:val="24"/>
          <w14:ligatures w14:val="none"/>
        </w:rPr>
      </w:pPr>
      <w:r w:rsidRPr="003066D5">
        <w:rPr>
          <w:rFonts w:ascii="Times New Roman" w:eastAsia="Times New Roman" w:hAnsi="Times New Roman" w:cs="Times New Roman"/>
          <w:b/>
          <w:bCs/>
          <w:noProof/>
          <w:kern w:val="0"/>
          <w:sz w:val="24"/>
          <w:szCs w:val="24"/>
          <w14:ligatures w14:val="none"/>
        </w:rPr>
        <w:t>MUNICIPIULUI TÂRGU MUREŞ</w:t>
      </w:r>
      <w:r w:rsidRPr="003066D5">
        <w:rPr>
          <w:rFonts w:ascii="Times New Roman" w:eastAsia="Times New Roman" w:hAnsi="Times New Roman" w:cs="Times New Roman"/>
          <w:b/>
          <w:bCs/>
          <w:noProof/>
          <w:kern w:val="0"/>
          <w:sz w:val="24"/>
          <w:szCs w:val="24"/>
          <w14:ligatures w14:val="none"/>
        </w:rPr>
        <w:tab/>
      </w:r>
      <w:r w:rsidRPr="003066D5">
        <w:rPr>
          <w:rFonts w:ascii="Times New Roman" w:eastAsia="Times New Roman" w:hAnsi="Times New Roman" w:cs="Times New Roman"/>
          <w:b/>
          <w:bCs/>
          <w:noProof/>
          <w:kern w:val="0"/>
          <w:sz w:val="24"/>
          <w:szCs w:val="24"/>
          <w14:ligatures w14:val="none"/>
        </w:rPr>
        <w:tab/>
      </w:r>
      <w:r w:rsidRPr="003066D5">
        <w:rPr>
          <w:rFonts w:ascii="Times New Roman" w:eastAsia="Times New Roman" w:hAnsi="Times New Roman" w:cs="Times New Roman"/>
          <w:b/>
          <w:bCs/>
          <w:noProof/>
          <w:kern w:val="0"/>
          <w:sz w:val="24"/>
          <w:szCs w:val="24"/>
          <w14:ligatures w14:val="none"/>
        </w:rPr>
        <w:tab/>
        <w:t xml:space="preserve">                    </w:t>
      </w:r>
      <w:r w:rsidR="003066D5">
        <w:rPr>
          <w:rFonts w:ascii="Times New Roman" w:eastAsia="Times New Roman" w:hAnsi="Times New Roman" w:cs="Times New Roman"/>
          <w:b/>
          <w:bCs/>
          <w:noProof/>
          <w:kern w:val="0"/>
          <w:sz w:val="24"/>
          <w:szCs w:val="24"/>
          <w14:ligatures w14:val="none"/>
        </w:rPr>
        <w:t xml:space="preserve">     </w:t>
      </w:r>
      <w:r w:rsidRPr="003066D5">
        <w:rPr>
          <w:rFonts w:ascii="Times New Roman" w:eastAsia="Times New Roman" w:hAnsi="Times New Roman" w:cs="Times New Roman"/>
          <w:b/>
          <w:bCs/>
          <w:noProof/>
          <w:kern w:val="0"/>
          <w:sz w:val="24"/>
          <w:szCs w:val="24"/>
          <w14:ligatures w14:val="none"/>
        </w:rPr>
        <w:t xml:space="preserve">  </w:t>
      </w:r>
      <w:r w:rsidR="003066D5">
        <w:rPr>
          <w:rFonts w:ascii="Times New Roman" w:eastAsia="Times New Roman" w:hAnsi="Times New Roman" w:cs="Times New Roman"/>
          <w:b/>
          <w:bCs/>
          <w:noProof/>
          <w:kern w:val="0"/>
          <w:sz w:val="24"/>
          <w:szCs w:val="24"/>
          <w14:ligatures w14:val="none"/>
        </w:rPr>
        <w:t xml:space="preserve">    </w:t>
      </w:r>
      <w:r w:rsidRPr="003066D5">
        <w:rPr>
          <w:rFonts w:ascii="Times New Roman" w:eastAsia="Times New Roman" w:hAnsi="Times New Roman" w:cs="Times New Roman"/>
          <w:b/>
          <w:bCs/>
          <w:noProof/>
          <w:kern w:val="0"/>
          <w:sz w:val="24"/>
          <w:szCs w:val="24"/>
          <w14:ligatures w14:val="none"/>
        </w:rPr>
        <w:t>PRIMAR</w:t>
      </w:r>
    </w:p>
    <w:p w14:paraId="0EA89335" w14:textId="23CC412D" w:rsidR="00452604" w:rsidRPr="003066D5" w:rsidRDefault="00452604" w:rsidP="00452604">
      <w:pPr>
        <w:spacing w:after="0" w:line="240" w:lineRule="auto"/>
        <w:rPr>
          <w:rFonts w:ascii="Times New Roman" w:eastAsia="Times New Roman" w:hAnsi="Times New Roman" w:cs="Times New Roman"/>
          <w:noProof/>
          <w:kern w:val="0"/>
          <w:sz w:val="24"/>
          <w:szCs w:val="24"/>
          <w14:ligatures w14:val="none"/>
        </w:rPr>
      </w:pPr>
      <w:r w:rsidRPr="003066D5">
        <w:rPr>
          <w:rFonts w:ascii="Times New Roman" w:eastAsia="Times New Roman" w:hAnsi="Times New Roman" w:cs="Times New Roman"/>
          <w:b/>
          <w:bCs/>
          <w:noProof/>
          <w:kern w:val="0"/>
          <w:sz w:val="24"/>
          <w:szCs w:val="24"/>
          <w14:ligatures w14:val="none"/>
        </w:rPr>
        <w:t xml:space="preserve">Direcția  </w:t>
      </w:r>
      <w:r w:rsidR="00E47468" w:rsidRPr="003066D5">
        <w:rPr>
          <w:rFonts w:ascii="Times New Roman" w:eastAsia="Times New Roman" w:hAnsi="Times New Roman" w:cs="Times New Roman"/>
          <w:b/>
          <w:bCs/>
          <w:noProof/>
          <w:kern w:val="0"/>
          <w:sz w:val="24"/>
          <w:szCs w:val="24"/>
          <w14:ligatures w14:val="none"/>
        </w:rPr>
        <w:t>SCOLI</w:t>
      </w:r>
      <w:r w:rsidR="00E47468" w:rsidRPr="003066D5">
        <w:rPr>
          <w:rFonts w:ascii="Times New Roman" w:eastAsia="Times New Roman" w:hAnsi="Times New Roman" w:cs="Times New Roman"/>
          <w:b/>
          <w:bCs/>
          <w:noProof/>
          <w:color w:val="FF0000"/>
          <w:kern w:val="0"/>
          <w:sz w:val="24"/>
          <w:szCs w:val="24"/>
          <w14:ligatures w14:val="none"/>
        </w:rPr>
        <w:t xml:space="preserve">                               </w:t>
      </w:r>
      <w:r w:rsidRPr="003066D5">
        <w:rPr>
          <w:rFonts w:ascii="Times New Roman" w:eastAsia="Times New Roman" w:hAnsi="Times New Roman" w:cs="Times New Roman"/>
          <w:b/>
          <w:bCs/>
          <w:noProof/>
          <w:color w:val="FF0000"/>
          <w:kern w:val="0"/>
          <w:sz w:val="24"/>
          <w:szCs w:val="24"/>
          <w14:ligatures w14:val="none"/>
        </w:rPr>
        <w:t xml:space="preserve">                                                    </w:t>
      </w:r>
      <w:r w:rsidR="003066D5">
        <w:rPr>
          <w:rFonts w:ascii="Times New Roman" w:eastAsia="Times New Roman" w:hAnsi="Times New Roman" w:cs="Times New Roman"/>
          <w:b/>
          <w:bCs/>
          <w:noProof/>
          <w:color w:val="FF0000"/>
          <w:kern w:val="0"/>
          <w:sz w:val="24"/>
          <w:szCs w:val="24"/>
          <w14:ligatures w14:val="none"/>
        </w:rPr>
        <w:t xml:space="preserve">        </w:t>
      </w:r>
      <w:r w:rsidRPr="003066D5">
        <w:rPr>
          <w:rFonts w:ascii="Times New Roman" w:eastAsia="Times New Roman" w:hAnsi="Times New Roman" w:cs="Times New Roman"/>
          <w:b/>
          <w:bCs/>
          <w:noProof/>
          <w:color w:val="FF0000"/>
          <w:kern w:val="0"/>
          <w:sz w:val="24"/>
          <w:szCs w:val="24"/>
          <w14:ligatures w14:val="none"/>
        </w:rPr>
        <w:t xml:space="preserve"> </w:t>
      </w:r>
      <w:r w:rsidRPr="003066D5">
        <w:rPr>
          <w:rFonts w:ascii="Times New Roman" w:eastAsia="Times New Roman" w:hAnsi="Times New Roman" w:cs="Times New Roman"/>
          <w:b/>
          <w:noProof/>
          <w:kern w:val="0"/>
          <w:sz w:val="24"/>
          <w:szCs w:val="24"/>
          <w14:ligatures w14:val="none"/>
        </w:rPr>
        <w:t>SOÓS ZOLTÁN</w:t>
      </w:r>
    </w:p>
    <w:p w14:paraId="74240150" w14:textId="43F73B8C" w:rsidR="00452604" w:rsidRPr="003066D5" w:rsidRDefault="00452604" w:rsidP="00452604">
      <w:pPr>
        <w:spacing w:after="0" w:line="240" w:lineRule="auto"/>
        <w:rPr>
          <w:rFonts w:ascii="Times New Roman" w:eastAsia="Times New Roman" w:hAnsi="Times New Roman" w:cs="Times New Roman"/>
          <w:b/>
          <w:noProof/>
          <w:kern w:val="0"/>
          <w:sz w:val="24"/>
          <w:szCs w:val="24"/>
          <w14:ligatures w14:val="none"/>
        </w:rPr>
      </w:pPr>
      <w:r w:rsidRPr="003066D5">
        <w:rPr>
          <w:rFonts w:ascii="Times New Roman" w:eastAsia="Times New Roman" w:hAnsi="Times New Roman" w:cs="Times New Roman"/>
          <w:b/>
          <w:noProof/>
          <w:kern w:val="0"/>
          <w:sz w:val="24"/>
          <w:szCs w:val="24"/>
          <w14:ligatures w14:val="none"/>
        </w:rPr>
        <w:t>Nr.</w:t>
      </w:r>
      <w:r w:rsidR="00667732" w:rsidRPr="003066D5">
        <w:rPr>
          <w:rFonts w:ascii="Times New Roman" w:eastAsia="Calibri" w:hAnsi="Times New Roman" w:cs="Times New Roman"/>
          <w:bCs/>
          <w:noProof/>
          <w:kern w:val="0"/>
          <w:sz w:val="24"/>
          <w:szCs w:val="24"/>
          <w14:ligatures w14:val="none"/>
        </w:rPr>
        <w:t xml:space="preserve"> </w:t>
      </w:r>
      <w:r w:rsidR="00C732CE">
        <w:rPr>
          <w:rFonts w:ascii="Times New Roman" w:eastAsia="Calibri" w:hAnsi="Times New Roman" w:cs="Times New Roman"/>
          <w:b/>
          <w:noProof/>
          <w:kern w:val="0"/>
          <w:sz w:val="24"/>
          <w:szCs w:val="24"/>
          <w14:ligatures w14:val="none"/>
        </w:rPr>
        <w:t>46007/23.09.2026</w:t>
      </w:r>
      <w:r w:rsidRPr="003066D5">
        <w:rPr>
          <w:rFonts w:ascii="Times New Roman" w:eastAsia="Times New Roman" w:hAnsi="Times New Roman" w:cs="Times New Roman"/>
          <w:b/>
          <w:bCs/>
          <w:noProof/>
          <w:kern w:val="0"/>
          <w:sz w:val="24"/>
          <w:szCs w:val="24"/>
          <w14:ligatures w14:val="none"/>
        </w:rPr>
        <w:tab/>
      </w:r>
      <w:r w:rsidRPr="003066D5">
        <w:rPr>
          <w:rFonts w:ascii="Times New Roman" w:eastAsia="Times New Roman" w:hAnsi="Times New Roman" w:cs="Times New Roman"/>
          <w:b/>
          <w:bCs/>
          <w:noProof/>
          <w:kern w:val="0"/>
          <w:sz w:val="24"/>
          <w:szCs w:val="24"/>
          <w14:ligatures w14:val="none"/>
        </w:rPr>
        <w:tab/>
      </w:r>
      <w:r w:rsidRPr="003066D5">
        <w:rPr>
          <w:rFonts w:ascii="Times New Roman" w:eastAsia="Times New Roman" w:hAnsi="Times New Roman" w:cs="Times New Roman"/>
          <w:b/>
          <w:bCs/>
          <w:noProof/>
          <w:kern w:val="0"/>
          <w:sz w:val="24"/>
          <w:szCs w:val="24"/>
          <w14:ligatures w14:val="none"/>
        </w:rPr>
        <w:tab/>
        <w:t xml:space="preserve">                 </w:t>
      </w:r>
    </w:p>
    <w:p w14:paraId="24534895" w14:textId="77777777" w:rsidR="00452604" w:rsidRPr="003066D5" w:rsidRDefault="00452604" w:rsidP="00452604">
      <w:pPr>
        <w:spacing w:after="0" w:line="240" w:lineRule="auto"/>
        <w:rPr>
          <w:rFonts w:ascii="Times New Roman" w:eastAsia="Times New Roman" w:hAnsi="Times New Roman" w:cs="Times New Roman"/>
          <w:b/>
          <w:bCs/>
          <w:noProof/>
          <w:kern w:val="0"/>
          <w:sz w:val="24"/>
          <w:szCs w:val="24"/>
          <w14:ligatures w14:val="none"/>
        </w:rPr>
      </w:pPr>
    </w:p>
    <w:p w14:paraId="2A1452F9" w14:textId="77777777" w:rsidR="00452604" w:rsidRPr="003066D5" w:rsidRDefault="00452604" w:rsidP="00452604">
      <w:pPr>
        <w:spacing w:after="0" w:line="240" w:lineRule="auto"/>
        <w:jc w:val="center"/>
        <w:rPr>
          <w:rFonts w:ascii="Times New Roman" w:eastAsia="Times New Roman" w:hAnsi="Times New Roman" w:cs="Times New Roman"/>
          <w:b/>
          <w:bCs/>
          <w:noProof/>
          <w:kern w:val="0"/>
          <w:sz w:val="28"/>
          <w:szCs w:val="28"/>
          <w14:ligatures w14:val="none"/>
        </w:rPr>
      </w:pPr>
    </w:p>
    <w:p w14:paraId="68BFE1F0" w14:textId="77777777" w:rsidR="00452604" w:rsidRPr="003066D5" w:rsidRDefault="00452604" w:rsidP="00452604">
      <w:pPr>
        <w:spacing w:after="0" w:line="240" w:lineRule="auto"/>
        <w:jc w:val="center"/>
        <w:rPr>
          <w:rFonts w:ascii="Times New Roman" w:eastAsia="Times New Roman" w:hAnsi="Times New Roman" w:cs="Times New Roman"/>
          <w:b/>
          <w:bCs/>
          <w:noProof/>
          <w:kern w:val="0"/>
          <w:sz w:val="28"/>
          <w:szCs w:val="28"/>
          <w14:ligatures w14:val="none"/>
        </w:rPr>
      </w:pPr>
      <w:r w:rsidRPr="003066D5">
        <w:rPr>
          <w:rFonts w:ascii="Times New Roman" w:eastAsia="Times New Roman" w:hAnsi="Times New Roman" w:cs="Times New Roman"/>
          <w:b/>
          <w:bCs/>
          <w:noProof/>
          <w:kern w:val="0"/>
          <w:sz w:val="28"/>
          <w:szCs w:val="28"/>
          <w14:ligatures w14:val="none"/>
        </w:rPr>
        <w:t>REFERAT DE APROBARE</w:t>
      </w:r>
    </w:p>
    <w:p w14:paraId="244B98F8" w14:textId="77777777" w:rsidR="00452604" w:rsidRPr="003066D5" w:rsidRDefault="00452604" w:rsidP="00452604">
      <w:pPr>
        <w:spacing w:after="0" w:line="240" w:lineRule="auto"/>
        <w:jc w:val="center"/>
        <w:rPr>
          <w:rFonts w:ascii="Times New Roman" w:eastAsia="Times New Roman" w:hAnsi="Times New Roman" w:cs="Times New Roman"/>
          <w:b/>
          <w:bCs/>
          <w:noProof/>
          <w:kern w:val="0"/>
          <w:sz w:val="24"/>
          <w:szCs w:val="24"/>
          <w14:ligatures w14:val="none"/>
        </w:rPr>
      </w:pPr>
      <w:bookmarkStart w:id="0" w:name="_Hlk121826666"/>
    </w:p>
    <w:p w14:paraId="19262234" w14:textId="50C4EE5F" w:rsidR="004A433F" w:rsidRDefault="00452604" w:rsidP="006B792E">
      <w:pPr>
        <w:widowControl w:val="0"/>
        <w:spacing w:after="0" w:line="240" w:lineRule="auto"/>
        <w:jc w:val="center"/>
        <w:rPr>
          <w:rFonts w:ascii="Times New Roman" w:hAnsi="Times New Roman" w:cs="Times New Roman"/>
          <w:b/>
          <w:bCs/>
          <w:kern w:val="0"/>
          <w:sz w:val="24"/>
          <w:szCs w:val="24"/>
          <w14:ligatures w14:val="none"/>
        </w:rPr>
      </w:pPr>
      <w:bookmarkStart w:id="1" w:name="_Hlk121826836"/>
      <w:bookmarkStart w:id="2" w:name="_Hlk143845573"/>
      <w:bookmarkStart w:id="3" w:name="_Hlk14186173"/>
      <w:r w:rsidRPr="003066D5">
        <w:rPr>
          <w:rFonts w:ascii="Times New Roman" w:hAnsi="Times New Roman" w:cs="Times New Roman"/>
          <w:b/>
          <w:bCs/>
          <w:kern w:val="0"/>
          <w:sz w:val="24"/>
          <w:szCs w:val="24"/>
          <w14:ligatures w14:val="none"/>
        </w:rPr>
        <w:t xml:space="preserve">privind aprobarea </w:t>
      </w:r>
      <w:r w:rsidR="00CC3C22">
        <w:rPr>
          <w:rFonts w:ascii="Times New Roman" w:hAnsi="Times New Roman" w:cs="Times New Roman"/>
          <w:b/>
          <w:bCs/>
          <w:kern w:val="0"/>
          <w:sz w:val="24"/>
          <w:szCs w:val="24"/>
          <w14:ligatures w14:val="none"/>
        </w:rPr>
        <w:t xml:space="preserve">Studiului de fezabilitate și a </w:t>
      </w:r>
      <w:r w:rsidRPr="003066D5">
        <w:rPr>
          <w:rFonts w:ascii="Times New Roman" w:hAnsi="Times New Roman" w:cs="Times New Roman"/>
          <w:b/>
          <w:bCs/>
          <w:kern w:val="0"/>
          <w:sz w:val="24"/>
          <w:szCs w:val="24"/>
          <w14:ligatures w14:val="none"/>
        </w:rPr>
        <w:t xml:space="preserve">indicatorilor </w:t>
      </w:r>
      <w:proofErr w:type="spellStart"/>
      <w:r w:rsidRPr="003066D5">
        <w:rPr>
          <w:rFonts w:ascii="Times New Roman" w:hAnsi="Times New Roman" w:cs="Times New Roman"/>
          <w:b/>
          <w:bCs/>
          <w:kern w:val="0"/>
          <w:sz w:val="24"/>
          <w:szCs w:val="24"/>
          <w14:ligatures w14:val="none"/>
        </w:rPr>
        <w:t>tehnico</w:t>
      </w:r>
      <w:proofErr w:type="spellEnd"/>
      <w:r w:rsidRPr="003066D5">
        <w:rPr>
          <w:rFonts w:ascii="Times New Roman" w:hAnsi="Times New Roman" w:cs="Times New Roman"/>
          <w:b/>
          <w:bCs/>
          <w:kern w:val="0"/>
          <w:sz w:val="24"/>
          <w:szCs w:val="24"/>
          <w14:ligatures w14:val="none"/>
        </w:rPr>
        <w:t>-economici aferenți proiectului</w:t>
      </w:r>
      <w:bookmarkEnd w:id="0"/>
      <w:bookmarkEnd w:id="1"/>
      <w:r w:rsidR="00040C44">
        <w:rPr>
          <w:rFonts w:ascii="Times New Roman" w:hAnsi="Times New Roman" w:cs="Times New Roman"/>
          <w:b/>
          <w:bCs/>
          <w:kern w:val="0"/>
          <w:sz w:val="24"/>
          <w:szCs w:val="24"/>
          <w14:ligatures w14:val="none"/>
        </w:rPr>
        <w:t xml:space="preserve"> </w:t>
      </w:r>
    </w:p>
    <w:p w14:paraId="03382156" w14:textId="7798C138" w:rsidR="00452604" w:rsidRPr="009B0343" w:rsidRDefault="00040C44" w:rsidP="006B792E">
      <w:pPr>
        <w:widowControl w:val="0"/>
        <w:spacing w:after="0" w:line="240" w:lineRule="auto"/>
        <w:jc w:val="center"/>
        <w:rPr>
          <w:rFonts w:ascii="Times New Roman" w:hAnsi="Times New Roman" w:cs="Times New Roman"/>
          <w:i/>
          <w:iCs/>
          <w:kern w:val="0"/>
          <w:sz w:val="24"/>
          <w:szCs w:val="24"/>
          <w14:ligatures w14:val="none"/>
        </w:rPr>
      </w:pPr>
      <w:bookmarkStart w:id="4" w:name="_Hlk241062418"/>
      <w:r w:rsidRPr="009B0343">
        <w:rPr>
          <w:rFonts w:ascii="Times New Roman" w:hAnsi="Times New Roman" w:cs="Times New Roman"/>
          <w:b/>
          <w:bCs/>
          <w:i/>
          <w:iCs/>
          <w:kern w:val="0"/>
          <w:sz w:val="24"/>
          <w:szCs w:val="24"/>
          <w14:ligatures w14:val="none"/>
        </w:rPr>
        <w:t>,, Realizarea de capacități</w:t>
      </w:r>
      <w:r w:rsidR="004A433F" w:rsidRPr="009B0343">
        <w:rPr>
          <w:rFonts w:ascii="Times New Roman" w:hAnsi="Times New Roman" w:cs="Times New Roman"/>
          <w:b/>
          <w:bCs/>
          <w:i/>
          <w:iCs/>
          <w:kern w:val="0"/>
          <w:sz w:val="24"/>
          <w:szCs w:val="24"/>
          <w14:ligatures w14:val="none"/>
        </w:rPr>
        <w:t xml:space="preserve"> noi de producere a energiei electrice din surse regenerabile, cu capacități de stocare integrate, pentru autoconsum,,</w:t>
      </w:r>
      <w:r w:rsidR="009B0343">
        <w:rPr>
          <w:rFonts w:ascii="Times New Roman" w:hAnsi="Times New Roman" w:cs="Times New Roman"/>
          <w:b/>
          <w:bCs/>
          <w:i/>
          <w:iCs/>
          <w:kern w:val="0"/>
          <w:sz w:val="24"/>
          <w:szCs w:val="24"/>
          <w14:ligatures w14:val="none"/>
        </w:rPr>
        <w:t xml:space="preserve"> </w:t>
      </w:r>
    </w:p>
    <w:bookmarkEnd w:id="2"/>
    <w:bookmarkEnd w:id="4"/>
    <w:p w14:paraId="6E21AA9B" w14:textId="77777777" w:rsidR="004A433F" w:rsidRDefault="004A433F" w:rsidP="00EA7424">
      <w:pPr>
        <w:spacing w:before="9" w:after="0" w:line="232" w:lineRule="auto"/>
        <w:ind w:left="-31" w:right="-142"/>
        <w:jc w:val="both"/>
        <w:rPr>
          <w:rFonts w:ascii="Times New Roman" w:eastAsia="Calibri" w:hAnsi="Times New Roman" w:cs="Times New Roman"/>
          <w:bCs/>
          <w:kern w:val="0"/>
          <w:sz w:val="24"/>
          <w:szCs w:val="24"/>
          <w14:ligatures w14:val="none"/>
        </w:rPr>
      </w:pPr>
    </w:p>
    <w:p w14:paraId="1C679666" w14:textId="641261C5" w:rsidR="004A433F" w:rsidRDefault="004A433F" w:rsidP="004A433F">
      <w:pPr>
        <w:spacing w:before="9" w:after="0" w:line="232" w:lineRule="auto"/>
        <w:ind w:left="-31" w:right="-142" w:firstLine="739"/>
        <w:jc w:val="both"/>
        <w:rPr>
          <w:rFonts w:ascii="Times New Roman" w:eastAsia="Times New Roman" w:hAnsi="Times New Roman" w:cs="Times New Roman"/>
          <w:bCs/>
          <w:kern w:val="0"/>
          <w:sz w:val="24"/>
          <w:szCs w:val="24"/>
          <w14:ligatures w14:val="none"/>
        </w:rPr>
      </w:pPr>
      <w:r w:rsidRPr="004A433F">
        <w:rPr>
          <w:rFonts w:ascii="Times New Roman" w:eastAsia="Calibri" w:hAnsi="Times New Roman" w:cs="Times New Roman"/>
          <w:bCs/>
          <w:kern w:val="0"/>
          <w:sz w:val="24"/>
          <w:szCs w:val="24"/>
          <w14:ligatures w14:val="none"/>
        </w:rPr>
        <w:t xml:space="preserve">Municipiul Târgu Mureș intenționează să aplice pentru obținerea unei finanțări nerambursabile prin  </w:t>
      </w:r>
      <w:r w:rsidRPr="004A433F">
        <w:rPr>
          <w:rFonts w:ascii="Times New Roman" w:eastAsia="Times New Roman" w:hAnsi="Times New Roman" w:cs="Times New Roman"/>
          <w:bCs/>
          <w:kern w:val="0"/>
          <w:sz w:val="24"/>
          <w:szCs w:val="24"/>
          <w14:ligatures w14:val="none"/>
        </w:rPr>
        <w:t xml:space="preserve">Programul-cheie 1: </w:t>
      </w:r>
      <w:r w:rsidRPr="004A433F">
        <w:rPr>
          <w:rFonts w:ascii="Times New Roman" w:eastAsia="Times New Roman" w:hAnsi="Times New Roman" w:cs="Times New Roman"/>
          <w:bCs/>
          <w:i/>
          <w:iCs/>
          <w:kern w:val="0"/>
          <w:sz w:val="24"/>
          <w:szCs w:val="24"/>
          <w14:ligatures w14:val="none"/>
        </w:rPr>
        <w:t>Surse regenerabile de energie și stocarea energiei</w:t>
      </w:r>
      <w:r>
        <w:rPr>
          <w:rFonts w:ascii="Times New Roman" w:eastAsia="Times New Roman" w:hAnsi="Times New Roman" w:cs="Times New Roman"/>
          <w:bCs/>
          <w:i/>
          <w:iCs/>
          <w:kern w:val="0"/>
          <w:sz w:val="24"/>
          <w:szCs w:val="24"/>
          <w14:ligatures w14:val="none"/>
        </w:rPr>
        <w:t xml:space="preserve"> </w:t>
      </w:r>
      <w:bookmarkStart w:id="5" w:name="_Toc142982255"/>
      <w:bookmarkStart w:id="6" w:name="_Hlk142493997"/>
      <w:r w:rsidR="001C07C3">
        <w:rPr>
          <w:rFonts w:ascii="Times New Roman" w:eastAsia="Times New Roman" w:hAnsi="Times New Roman" w:cs="Times New Roman"/>
          <w:bCs/>
          <w:i/>
          <w:iCs/>
          <w:kern w:val="0"/>
          <w:sz w:val="24"/>
          <w:szCs w:val="24"/>
          <w14:ligatures w14:val="none"/>
        </w:rPr>
        <w:t xml:space="preserve">, </w:t>
      </w:r>
      <w:r w:rsidRPr="004A433F">
        <w:rPr>
          <w:rFonts w:ascii="Times New Roman" w:eastAsia="Times New Roman" w:hAnsi="Times New Roman" w:cs="Times New Roman"/>
          <w:bCs/>
          <w:i/>
          <w:iCs/>
          <w:color w:val="FF0000"/>
          <w:kern w:val="0"/>
          <w:sz w:val="24"/>
          <w:szCs w:val="24"/>
          <w14:ligatures w14:val="none"/>
        </w:rPr>
        <w:t xml:space="preserve"> </w:t>
      </w:r>
      <w:r w:rsidRPr="001C07C3">
        <w:rPr>
          <w:rFonts w:ascii="Times New Roman" w:eastAsia="Times New Roman" w:hAnsi="Times New Roman" w:cs="Times New Roman"/>
          <w:b/>
          <w:i/>
          <w:iCs/>
          <w:kern w:val="0"/>
          <w:sz w:val="24"/>
          <w:szCs w:val="24"/>
          <w14:ligatures w14:val="none"/>
        </w:rPr>
        <w:t xml:space="preserve">Sprijinirea </w:t>
      </w:r>
      <w:proofErr w:type="spellStart"/>
      <w:r w:rsidRPr="001C07C3">
        <w:rPr>
          <w:rFonts w:ascii="Times New Roman" w:eastAsia="Times New Roman" w:hAnsi="Times New Roman" w:cs="Times New Roman"/>
          <w:b/>
          <w:i/>
          <w:iCs/>
          <w:kern w:val="0"/>
          <w:sz w:val="24"/>
          <w:szCs w:val="24"/>
          <w14:ligatures w14:val="none"/>
        </w:rPr>
        <w:t>investiţiilor</w:t>
      </w:r>
      <w:proofErr w:type="spellEnd"/>
      <w:r w:rsidRPr="001C07C3">
        <w:rPr>
          <w:rFonts w:ascii="Times New Roman" w:eastAsia="Times New Roman" w:hAnsi="Times New Roman" w:cs="Times New Roman"/>
          <w:b/>
          <w:i/>
          <w:iCs/>
          <w:kern w:val="0"/>
          <w:sz w:val="24"/>
          <w:szCs w:val="24"/>
          <w14:ligatures w14:val="none"/>
        </w:rPr>
        <w:t xml:space="preserve"> în noi </w:t>
      </w:r>
      <w:proofErr w:type="spellStart"/>
      <w:r w:rsidRPr="001C07C3">
        <w:rPr>
          <w:rFonts w:ascii="Times New Roman" w:eastAsia="Times New Roman" w:hAnsi="Times New Roman" w:cs="Times New Roman"/>
          <w:b/>
          <w:i/>
          <w:iCs/>
          <w:kern w:val="0"/>
          <w:sz w:val="24"/>
          <w:szCs w:val="24"/>
          <w14:ligatures w14:val="none"/>
        </w:rPr>
        <w:t>capacităţi</w:t>
      </w:r>
      <w:proofErr w:type="spellEnd"/>
      <w:r w:rsidRPr="001C07C3">
        <w:rPr>
          <w:rFonts w:ascii="Times New Roman" w:eastAsia="Times New Roman" w:hAnsi="Times New Roman" w:cs="Times New Roman"/>
          <w:b/>
          <w:i/>
          <w:iCs/>
          <w:kern w:val="0"/>
          <w:sz w:val="24"/>
          <w:szCs w:val="24"/>
          <w14:ligatures w14:val="none"/>
        </w:rPr>
        <w:t xml:space="preserve"> de producere a energiei electrice produsă</w:t>
      </w:r>
      <w:bookmarkStart w:id="7" w:name="_Toc142982256"/>
      <w:bookmarkEnd w:id="5"/>
      <w:r w:rsidRPr="001C07C3">
        <w:rPr>
          <w:rFonts w:ascii="Times New Roman" w:eastAsia="Times New Roman" w:hAnsi="Times New Roman" w:cs="Times New Roman"/>
          <w:b/>
          <w:i/>
          <w:iCs/>
          <w:kern w:val="0"/>
          <w:sz w:val="24"/>
          <w:szCs w:val="24"/>
          <w14:ligatures w14:val="none"/>
        </w:rPr>
        <w:t xml:space="preserve"> </w:t>
      </w:r>
      <w:r w:rsidRPr="004A433F">
        <w:rPr>
          <w:rFonts w:ascii="Times New Roman" w:eastAsia="Times New Roman" w:hAnsi="Times New Roman" w:cs="Times New Roman"/>
          <w:b/>
          <w:i/>
          <w:iCs/>
          <w:kern w:val="0"/>
          <w:sz w:val="24"/>
          <w:szCs w:val="24"/>
          <w14:ligatures w14:val="none"/>
        </w:rPr>
        <w:t>din surse regenerabile de energie solară, cu capacități de stocare integrate, pentru autoconsum</w:t>
      </w:r>
      <w:bookmarkEnd w:id="6"/>
      <w:bookmarkEnd w:id="7"/>
      <w:r w:rsidRPr="004A433F">
        <w:rPr>
          <w:rFonts w:ascii="Times New Roman" w:eastAsia="Times New Roman" w:hAnsi="Times New Roman" w:cs="Times New Roman"/>
          <w:b/>
          <w:i/>
          <w:iCs/>
          <w:kern w:val="0"/>
          <w:sz w:val="24"/>
          <w:szCs w:val="24"/>
          <w14:ligatures w14:val="none"/>
        </w:rPr>
        <w:t xml:space="preserve"> pentru entități publice</w:t>
      </w:r>
      <w:r>
        <w:rPr>
          <w:rFonts w:ascii="Times New Roman" w:eastAsia="Times New Roman" w:hAnsi="Times New Roman" w:cs="Times New Roman"/>
          <w:bCs/>
          <w:i/>
          <w:iCs/>
          <w:kern w:val="0"/>
          <w:sz w:val="24"/>
          <w:szCs w:val="24"/>
          <w14:ligatures w14:val="none"/>
        </w:rPr>
        <w:t>,</w:t>
      </w:r>
      <w:r w:rsidR="001C07C3">
        <w:rPr>
          <w:rFonts w:ascii="Times New Roman" w:eastAsia="Times New Roman" w:hAnsi="Times New Roman" w:cs="Times New Roman"/>
          <w:bCs/>
          <w:i/>
          <w:iCs/>
          <w:kern w:val="0"/>
          <w:sz w:val="24"/>
          <w:szCs w:val="24"/>
          <w14:ligatures w14:val="none"/>
        </w:rPr>
        <w:t xml:space="preserve"> </w:t>
      </w:r>
      <w:r w:rsidR="001C07C3" w:rsidRPr="001C07C3">
        <w:rPr>
          <w:rFonts w:ascii="Times New Roman" w:eastAsia="Times New Roman" w:hAnsi="Times New Roman" w:cs="Times New Roman"/>
          <w:bCs/>
          <w:kern w:val="0"/>
          <w:sz w:val="24"/>
          <w:szCs w:val="24"/>
          <w14:ligatures w14:val="none"/>
        </w:rPr>
        <w:t>derulat prin  Ministerul Energiei,</w:t>
      </w:r>
      <w:r w:rsidR="001C07C3">
        <w:rPr>
          <w:rFonts w:ascii="Times New Roman" w:eastAsia="Times New Roman" w:hAnsi="Times New Roman" w:cs="Times New Roman"/>
          <w:bCs/>
          <w:i/>
          <w:iCs/>
          <w:kern w:val="0"/>
          <w:sz w:val="24"/>
          <w:szCs w:val="24"/>
          <w14:ligatures w14:val="none"/>
        </w:rPr>
        <w:t xml:space="preserve"> </w:t>
      </w:r>
      <w:r>
        <w:rPr>
          <w:rFonts w:ascii="Times New Roman" w:eastAsia="Times New Roman" w:hAnsi="Times New Roman" w:cs="Times New Roman"/>
          <w:bCs/>
          <w:i/>
          <w:iCs/>
          <w:kern w:val="0"/>
          <w:sz w:val="24"/>
          <w:szCs w:val="24"/>
          <w14:ligatures w14:val="none"/>
        </w:rPr>
        <w:t xml:space="preserve"> </w:t>
      </w:r>
      <w:r>
        <w:rPr>
          <w:rFonts w:ascii="Times New Roman" w:eastAsia="Times New Roman" w:hAnsi="Times New Roman" w:cs="Times New Roman"/>
          <w:bCs/>
          <w:kern w:val="0"/>
          <w:sz w:val="24"/>
          <w:szCs w:val="24"/>
          <w14:ligatures w14:val="none"/>
        </w:rPr>
        <w:t xml:space="preserve">în vederea instalării </w:t>
      </w:r>
      <w:r w:rsidR="001C07C3">
        <w:rPr>
          <w:rFonts w:ascii="Times New Roman" w:eastAsia="Times New Roman" w:hAnsi="Times New Roman" w:cs="Times New Roman"/>
          <w:bCs/>
          <w:kern w:val="0"/>
          <w:sz w:val="24"/>
          <w:szCs w:val="24"/>
          <w14:ligatures w14:val="none"/>
        </w:rPr>
        <w:t>de capacități noi de producere a energiei electrice cu stocare integrată la unitățile școlare din Municipiul Târgu Mureș.</w:t>
      </w:r>
    </w:p>
    <w:p w14:paraId="4BE4981F" w14:textId="77777777" w:rsidR="001C07C3" w:rsidRDefault="001C07C3" w:rsidP="001C07C3">
      <w:pPr>
        <w:spacing w:before="9" w:after="0" w:line="232" w:lineRule="auto"/>
        <w:ind w:left="-31" w:right="-142" w:firstLine="739"/>
        <w:jc w:val="both"/>
        <w:rPr>
          <w:rFonts w:ascii="Times New Roman" w:eastAsia="Times New Roman" w:hAnsi="Times New Roman" w:cs="Times New Roman"/>
          <w:bCs/>
          <w:kern w:val="0"/>
          <w:sz w:val="24"/>
          <w:szCs w:val="24"/>
          <w14:ligatures w14:val="none"/>
        </w:rPr>
      </w:pPr>
    </w:p>
    <w:p w14:paraId="4E7A3547" w14:textId="18C6C53E" w:rsidR="001C07C3" w:rsidRPr="001C07C3" w:rsidRDefault="001C07C3" w:rsidP="001C07C3">
      <w:pPr>
        <w:widowControl w:val="0"/>
        <w:autoSpaceDE w:val="0"/>
        <w:autoSpaceDN w:val="0"/>
        <w:spacing w:before="120" w:after="0" w:line="240" w:lineRule="auto"/>
        <w:jc w:val="both"/>
        <w:rPr>
          <w:rFonts w:ascii="Times New Roman" w:eastAsia="Times New Roman" w:hAnsi="Times New Roman" w:cs="Times New Roman"/>
          <w:b/>
          <w:bCs/>
          <w:kern w:val="0"/>
          <w:sz w:val="24"/>
          <w:szCs w:val="24"/>
          <w14:ligatures w14:val="none"/>
        </w:rPr>
      </w:pPr>
      <w:r w:rsidRPr="001C07C3">
        <w:rPr>
          <w:rFonts w:ascii="Times New Roman" w:eastAsia="Times New Roman" w:hAnsi="Times New Roman" w:cs="Times New Roman"/>
          <w:b/>
          <w:bCs/>
          <w:kern w:val="0"/>
          <w:sz w:val="24"/>
          <w:szCs w:val="24"/>
          <w14:ligatures w14:val="none"/>
        </w:rPr>
        <w:t>Obiectivul general</w:t>
      </w:r>
      <w:r w:rsidRPr="001C07C3">
        <w:rPr>
          <w:rFonts w:ascii="Times New Roman" w:eastAsia="Times New Roman" w:hAnsi="Times New Roman" w:cs="Times New Roman"/>
          <w:b/>
          <w:bCs/>
          <w:spacing w:val="-2"/>
          <w:kern w:val="0"/>
          <w:sz w:val="24"/>
          <w:szCs w:val="24"/>
          <w14:ligatures w14:val="none"/>
        </w:rPr>
        <w:t xml:space="preserve"> </w:t>
      </w:r>
      <w:r w:rsidRPr="001C07C3">
        <w:rPr>
          <w:rFonts w:ascii="Times New Roman" w:eastAsia="Times New Roman" w:hAnsi="Times New Roman" w:cs="Times New Roman"/>
          <w:b/>
          <w:bCs/>
          <w:kern w:val="0"/>
          <w:sz w:val="24"/>
          <w:szCs w:val="24"/>
          <w14:ligatures w14:val="none"/>
        </w:rPr>
        <w:t>urmărit</w:t>
      </w:r>
      <w:r w:rsidRPr="001C07C3">
        <w:rPr>
          <w:rFonts w:ascii="Times New Roman" w:eastAsia="Times New Roman" w:hAnsi="Times New Roman" w:cs="Times New Roman"/>
          <w:b/>
          <w:bCs/>
          <w:spacing w:val="-1"/>
          <w:kern w:val="0"/>
          <w:sz w:val="24"/>
          <w:szCs w:val="24"/>
          <w14:ligatures w14:val="none"/>
        </w:rPr>
        <w:t xml:space="preserve"> </w:t>
      </w:r>
      <w:r w:rsidRPr="001C07C3">
        <w:rPr>
          <w:rFonts w:ascii="Times New Roman" w:eastAsia="Times New Roman" w:hAnsi="Times New Roman" w:cs="Times New Roman"/>
          <w:b/>
          <w:bCs/>
          <w:kern w:val="0"/>
          <w:sz w:val="24"/>
          <w:szCs w:val="24"/>
          <w14:ligatures w14:val="none"/>
        </w:rPr>
        <w:t>este:</w:t>
      </w:r>
      <w:r>
        <w:rPr>
          <w:rFonts w:ascii="Times New Roman" w:eastAsia="Times New Roman" w:hAnsi="Times New Roman" w:cs="Times New Roman"/>
          <w:b/>
          <w:bCs/>
          <w:kern w:val="0"/>
          <w:sz w:val="24"/>
          <w:szCs w:val="24"/>
          <w14:ligatures w14:val="none"/>
        </w:rPr>
        <w:t xml:space="preserve"> </w:t>
      </w:r>
      <w:proofErr w:type="spellStart"/>
      <w:r w:rsidRPr="001C07C3">
        <w:rPr>
          <w:rFonts w:ascii="Times New Roman" w:eastAsia="Times New Roman" w:hAnsi="Times New Roman" w:cs="Times New Roman"/>
          <w:iCs/>
          <w:kern w:val="0"/>
          <w:sz w:val="24"/>
          <w:szCs w:val="24"/>
          <w14:ligatures w14:val="none"/>
        </w:rPr>
        <w:t>Producţia</w:t>
      </w:r>
      <w:proofErr w:type="spellEnd"/>
      <w:r w:rsidRPr="001C07C3">
        <w:rPr>
          <w:rFonts w:ascii="Times New Roman" w:eastAsia="Times New Roman" w:hAnsi="Times New Roman" w:cs="Times New Roman"/>
          <w:iCs/>
          <w:kern w:val="0"/>
          <w:sz w:val="24"/>
          <w:szCs w:val="24"/>
          <w14:ligatures w14:val="none"/>
        </w:rPr>
        <w:t xml:space="preserve"> energiei</w:t>
      </w:r>
      <w:r w:rsidRPr="001C07C3">
        <w:rPr>
          <w:rFonts w:ascii="Times New Roman" w:eastAsia="Times New Roman" w:hAnsi="Times New Roman" w:cs="Times New Roman"/>
          <w:iCs/>
          <w:spacing w:val="1"/>
          <w:kern w:val="0"/>
          <w:sz w:val="24"/>
          <w:szCs w:val="24"/>
          <w14:ligatures w14:val="none"/>
        </w:rPr>
        <w:t xml:space="preserve"> electrice </w:t>
      </w:r>
      <w:r w:rsidRPr="001C07C3">
        <w:rPr>
          <w:rFonts w:ascii="Times New Roman" w:eastAsia="Times New Roman" w:hAnsi="Times New Roman" w:cs="Times New Roman"/>
          <w:iCs/>
          <w:kern w:val="0"/>
          <w:sz w:val="24"/>
          <w:szCs w:val="24"/>
          <w14:ligatures w14:val="none"/>
        </w:rPr>
        <w:t>din surse regenerabile de energie solară pentru autoconsum prin instalarea de noi</w:t>
      </w:r>
      <w:r w:rsidRPr="001C07C3">
        <w:rPr>
          <w:rFonts w:ascii="Times New Roman" w:eastAsia="Times New Roman" w:hAnsi="Times New Roman" w:cs="Times New Roman"/>
          <w:iCs/>
          <w:spacing w:val="1"/>
          <w:kern w:val="0"/>
          <w:sz w:val="24"/>
          <w:szCs w:val="24"/>
          <w14:ligatures w14:val="none"/>
        </w:rPr>
        <w:t xml:space="preserve"> </w:t>
      </w:r>
      <w:r w:rsidRPr="001C07C3">
        <w:rPr>
          <w:rFonts w:ascii="Times New Roman" w:eastAsia="Times New Roman" w:hAnsi="Times New Roman" w:cs="Times New Roman"/>
          <w:iCs/>
          <w:kern w:val="0"/>
          <w:sz w:val="24"/>
          <w:szCs w:val="24"/>
          <w14:ligatures w14:val="none"/>
        </w:rPr>
        <w:t>capacități de producere a energiei din surse solare cu capacități de stocare integrate,</w:t>
      </w:r>
      <w:r w:rsidRPr="001C07C3">
        <w:rPr>
          <w:rFonts w:ascii="Times New Roman" w:eastAsia="Times New Roman" w:hAnsi="Times New Roman" w:cs="Times New Roman"/>
          <w:iCs/>
          <w:spacing w:val="1"/>
          <w:kern w:val="0"/>
          <w:sz w:val="24"/>
          <w:szCs w:val="24"/>
          <w14:ligatures w14:val="none"/>
        </w:rPr>
        <w:t xml:space="preserve"> </w:t>
      </w:r>
      <w:r w:rsidRPr="001C07C3">
        <w:rPr>
          <w:rFonts w:ascii="Times New Roman" w:eastAsia="Times New Roman" w:hAnsi="Times New Roman" w:cs="Times New Roman"/>
          <w:iCs/>
          <w:kern w:val="0"/>
          <w:sz w:val="24"/>
          <w:szCs w:val="24"/>
          <w14:ligatures w14:val="none"/>
        </w:rPr>
        <w:t>contribuind la atingerea obiectivelor asumate de România în cadrul PNIESC actualizat</w:t>
      </w:r>
      <w:r w:rsidRPr="001C07C3">
        <w:rPr>
          <w:rFonts w:ascii="Times New Roman" w:eastAsia="Times New Roman" w:hAnsi="Times New Roman" w:cs="Times New Roman"/>
          <w:bCs/>
          <w:i/>
          <w:kern w:val="0"/>
          <w:sz w:val="24"/>
          <w:szCs w:val="24"/>
          <w14:ligatures w14:val="none"/>
        </w:rPr>
        <w:t>.</w:t>
      </w:r>
    </w:p>
    <w:p w14:paraId="3EC90BD1" w14:textId="2D69B8D5" w:rsidR="001C07C3" w:rsidRPr="001C07C3" w:rsidRDefault="001C07C3" w:rsidP="001C07C3">
      <w:pPr>
        <w:spacing w:before="9" w:after="0" w:line="232" w:lineRule="auto"/>
        <w:ind w:left="-31" w:right="-142" w:firstLine="739"/>
        <w:jc w:val="both"/>
        <w:rPr>
          <w:rFonts w:ascii="Times New Roman" w:eastAsia="Times New Roman" w:hAnsi="Times New Roman" w:cs="Times New Roman"/>
          <w:bCs/>
          <w:kern w:val="0"/>
          <w:sz w:val="24"/>
          <w:szCs w:val="24"/>
          <w14:ligatures w14:val="none"/>
        </w:rPr>
      </w:pPr>
      <w:r w:rsidRPr="001C07C3">
        <w:rPr>
          <w:rFonts w:ascii="Times New Roman" w:eastAsia="Times New Roman" w:hAnsi="Times New Roman" w:cs="Times New Roman"/>
          <w:bCs/>
          <w:kern w:val="0"/>
          <w:sz w:val="24"/>
          <w:szCs w:val="24"/>
          <w14:ligatures w14:val="none"/>
        </w:rPr>
        <w:tab/>
        <w:t xml:space="preserve"> </w:t>
      </w:r>
    </w:p>
    <w:p w14:paraId="41D73601" w14:textId="77777777" w:rsidR="001C07C3" w:rsidRDefault="001C07C3" w:rsidP="001C07C3">
      <w:pPr>
        <w:spacing w:before="9" w:after="0" w:line="232" w:lineRule="auto"/>
        <w:ind w:right="-142"/>
        <w:jc w:val="both"/>
        <w:rPr>
          <w:rFonts w:ascii="Times New Roman" w:eastAsia="Times New Roman" w:hAnsi="Times New Roman" w:cs="Times New Roman"/>
          <w:b/>
          <w:bCs/>
          <w:kern w:val="0"/>
          <w:sz w:val="24"/>
          <w:szCs w:val="24"/>
          <w14:ligatures w14:val="none"/>
        </w:rPr>
      </w:pPr>
      <w:bookmarkStart w:id="8" w:name="_Toc142982261"/>
      <w:r w:rsidRPr="001C07C3">
        <w:rPr>
          <w:rFonts w:ascii="Times New Roman" w:eastAsia="Times New Roman" w:hAnsi="Times New Roman" w:cs="Times New Roman"/>
          <w:b/>
          <w:bCs/>
          <w:kern w:val="0"/>
          <w:sz w:val="24"/>
          <w:szCs w:val="24"/>
          <w14:ligatures w14:val="none"/>
        </w:rPr>
        <w:t>Investițiile finanțate în cadrul acestui program vor avea un impact pozitiv în ceea ce privește:</w:t>
      </w:r>
      <w:bookmarkEnd w:id="8"/>
    </w:p>
    <w:p w14:paraId="4BA25A08" w14:textId="77777777" w:rsidR="001C07C3" w:rsidRPr="001C07C3" w:rsidRDefault="001C07C3" w:rsidP="001C07C3">
      <w:pPr>
        <w:spacing w:before="9" w:after="0" w:line="232" w:lineRule="auto"/>
        <w:ind w:right="-142"/>
        <w:jc w:val="both"/>
        <w:rPr>
          <w:rFonts w:ascii="Times New Roman" w:eastAsia="Times New Roman" w:hAnsi="Times New Roman" w:cs="Times New Roman"/>
          <w:b/>
          <w:bCs/>
          <w:kern w:val="0"/>
          <w:sz w:val="24"/>
          <w:szCs w:val="24"/>
          <w14:ligatures w14:val="none"/>
        </w:rPr>
      </w:pPr>
    </w:p>
    <w:p w14:paraId="783F9F79"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r w:rsidRPr="001C07C3">
        <w:rPr>
          <w:rFonts w:ascii="Times New Roman" w:eastAsia="Times New Roman" w:hAnsi="Times New Roman" w:cs="Times New Roman"/>
          <w:bCs/>
          <w:kern w:val="0"/>
          <w:sz w:val="24"/>
          <w:szCs w:val="24"/>
          <w:lang w:val="x-none"/>
          <w14:ligatures w14:val="none"/>
        </w:rPr>
        <w:t>Reducerea emisiilor de gaze cu efect de seră generate de sectorul energetic prin diminuarea progresivă a consumului anual de combustibili fosili (cărbune și gaze naturale);</w:t>
      </w:r>
    </w:p>
    <w:p w14:paraId="3BD5E05D"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r w:rsidRPr="001C07C3">
        <w:rPr>
          <w:rFonts w:ascii="Times New Roman" w:eastAsia="Times New Roman" w:hAnsi="Times New Roman" w:cs="Times New Roman"/>
          <w:bCs/>
          <w:kern w:val="0"/>
          <w:sz w:val="24"/>
          <w:szCs w:val="24"/>
          <w:lang w:val="x-none"/>
          <w14:ligatures w14:val="none"/>
        </w:rPr>
        <w:t>Reducerea cheltuielilor publice cu energia electrică, contribuind direct la eficientizarea bugetelor locale/bugetelor entităților publice;</w:t>
      </w:r>
    </w:p>
    <w:p w14:paraId="170D2FEC"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bookmarkStart w:id="9" w:name="_Hlk215752479"/>
      <w:r w:rsidRPr="001C07C3">
        <w:rPr>
          <w:rFonts w:ascii="Times New Roman" w:eastAsia="Times New Roman" w:hAnsi="Times New Roman" w:cs="Times New Roman"/>
          <w:bCs/>
          <w:kern w:val="0"/>
          <w:sz w:val="24"/>
          <w:szCs w:val="24"/>
          <w:lang w:val="x-none"/>
          <w14:ligatures w14:val="none"/>
        </w:rPr>
        <w:t>Creșterea independenței energetice a entităților publice prin producerea unei părți semnificative din necesarul propriu de consum de energie electrică contribuind astfel la creșterea eficienței generale a clădirilor publice. Capacitatea de producție proprie și sistemele de stocare cresc gradul de autonomie energetică și reduc vulnerabilitatea la eventuale întreruperi temporare în rețeaua electrică (acoperite prin capacitatea de stocare), aspect critic mai ales pentru instituțiile esențiale;</w:t>
      </w:r>
    </w:p>
    <w:bookmarkEnd w:id="9"/>
    <w:p w14:paraId="6FF425EE"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r w:rsidRPr="001C07C3">
        <w:rPr>
          <w:rFonts w:ascii="Times New Roman" w:eastAsia="Times New Roman" w:hAnsi="Times New Roman" w:cs="Times New Roman"/>
          <w:bCs/>
          <w:kern w:val="0"/>
          <w:sz w:val="24"/>
          <w:szCs w:val="24"/>
          <w:lang w:val="x-none"/>
          <w14:ligatures w14:val="none"/>
        </w:rPr>
        <w:t xml:space="preserve"> O economie eficientă din perspectiva utilizării resurselor, durabilă și competitivă, care promovează tranziția către un model de dezvoltare sustenabil, bazat, între altele, pe un nivel ridicat de protecție a mediului și pe îmbunătățirea continuă a calității acestuia;</w:t>
      </w:r>
    </w:p>
    <w:p w14:paraId="04601A52"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r w:rsidRPr="001C07C3">
        <w:rPr>
          <w:rFonts w:ascii="Times New Roman" w:eastAsia="Times New Roman" w:hAnsi="Times New Roman" w:cs="Times New Roman"/>
          <w:bCs/>
          <w:kern w:val="0"/>
          <w:sz w:val="24"/>
          <w:szCs w:val="24"/>
          <w:lang w:val="x-none"/>
          <w14:ligatures w14:val="none"/>
        </w:rPr>
        <w:t xml:space="preserve">Atingerea obiectivelor Uniunii Europene privind </w:t>
      </w:r>
      <w:proofErr w:type="spellStart"/>
      <w:r w:rsidRPr="001C07C3">
        <w:rPr>
          <w:rFonts w:ascii="Times New Roman" w:eastAsia="Times New Roman" w:hAnsi="Times New Roman" w:cs="Times New Roman"/>
          <w:bCs/>
          <w:kern w:val="0"/>
          <w:sz w:val="24"/>
          <w:szCs w:val="24"/>
          <w:lang w:val="x-none"/>
          <w14:ligatures w14:val="none"/>
        </w:rPr>
        <w:t>producţia</w:t>
      </w:r>
      <w:proofErr w:type="spellEnd"/>
      <w:r w:rsidRPr="001C07C3">
        <w:rPr>
          <w:rFonts w:ascii="Times New Roman" w:eastAsia="Times New Roman" w:hAnsi="Times New Roman" w:cs="Times New Roman"/>
          <w:bCs/>
          <w:kern w:val="0"/>
          <w:sz w:val="24"/>
          <w:szCs w:val="24"/>
          <w:lang w:val="x-none"/>
          <w14:ligatures w14:val="none"/>
        </w:rPr>
        <w:t xml:space="preserve"> de energie din surse regenerabile prevăzute în Directiva (UE) 2018/2001 a Parlamentului European și a Consiliului privind promovarea utilizării energiei din surse regenerabile (reformare), în corelare cu țintele stabilite la nivel național prin PNIESC actualizat;</w:t>
      </w:r>
    </w:p>
    <w:p w14:paraId="75DE5CD4"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r w:rsidRPr="001C07C3">
        <w:rPr>
          <w:rFonts w:ascii="Times New Roman" w:eastAsia="Times New Roman" w:hAnsi="Times New Roman" w:cs="Times New Roman"/>
          <w:bCs/>
          <w:kern w:val="0"/>
          <w:sz w:val="24"/>
          <w:szCs w:val="24"/>
          <w:lang w:val="x-none"/>
          <w14:ligatures w14:val="none"/>
        </w:rPr>
        <w:t xml:space="preserve">Implementarea programelor cheie stabilite în Ordonanța de urgență a Guvernului nr. 60/2022 </w:t>
      </w:r>
      <w:r w:rsidRPr="001C07C3">
        <w:rPr>
          <w:rFonts w:ascii="Times New Roman" w:eastAsia="Times New Roman" w:hAnsi="Times New Roman" w:cs="Times New Roman"/>
          <w:bCs/>
          <w:i/>
          <w:iCs/>
          <w:kern w:val="0"/>
          <w:sz w:val="24"/>
          <w:szCs w:val="24"/>
          <w:lang w:val="x-none"/>
          <w14:ligatures w14:val="none"/>
        </w:rPr>
        <w:t>privind stabilirea cadrului instituțional și financiar de implementare și gestionare a fondurilor alocate României prin Fondul pentru modernizare, precum și pentru modificarea și completarea unor acte normative</w:t>
      </w:r>
      <w:r w:rsidRPr="001C07C3">
        <w:rPr>
          <w:rFonts w:ascii="Times New Roman" w:eastAsia="Times New Roman" w:hAnsi="Times New Roman" w:cs="Times New Roman"/>
          <w:bCs/>
          <w:kern w:val="0"/>
          <w:sz w:val="24"/>
          <w:szCs w:val="24"/>
          <w:lang w:val="x-none"/>
          <w14:ligatures w14:val="none"/>
        </w:rPr>
        <w:t>;</w:t>
      </w:r>
    </w:p>
    <w:p w14:paraId="6E9C3530"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r w:rsidRPr="001C07C3">
        <w:rPr>
          <w:rFonts w:ascii="Times New Roman" w:eastAsia="Times New Roman" w:hAnsi="Times New Roman" w:cs="Times New Roman"/>
          <w:bCs/>
          <w:kern w:val="0"/>
          <w:sz w:val="24"/>
          <w:szCs w:val="24"/>
          <w:lang w:val="x-none"/>
          <w14:ligatures w14:val="none"/>
        </w:rPr>
        <w:t>Atingerea țintelor privind ponderea globală de energie din surse regenerabile în consumul final brut de energie conform Strategiei Energetice a României 2025-2035, cu perspectiva anului 2050, aprobată prin Hotărârea Guvernului nr. 1491/2024 și Planului Național Integrat în domeniul Energiei și Schimbărilor Climatice 2021-2030, actualizat, aflat în proces de avizare;</w:t>
      </w:r>
    </w:p>
    <w:p w14:paraId="79B15C28"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proofErr w:type="spellStart"/>
      <w:r w:rsidRPr="001C07C3">
        <w:rPr>
          <w:rFonts w:ascii="Times New Roman" w:eastAsia="Times New Roman" w:hAnsi="Times New Roman" w:cs="Times New Roman"/>
          <w:bCs/>
          <w:kern w:val="0"/>
          <w:sz w:val="24"/>
          <w:szCs w:val="24"/>
          <w:lang w:val="x-none"/>
          <w14:ligatures w14:val="none"/>
        </w:rPr>
        <w:t>Creşterea</w:t>
      </w:r>
      <w:proofErr w:type="spellEnd"/>
      <w:r w:rsidRPr="001C07C3">
        <w:rPr>
          <w:rFonts w:ascii="Times New Roman" w:eastAsia="Times New Roman" w:hAnsi="Times New Roman" w:cs="Times New Roman"/>
          <w:bCs/>
          <w:kern w:val="0"/>
          <w:sz w:val="24"/>
          <w:szCs w:val="24"/>
          <w:lang w:val="x-none"/>
          <w14:ligatures w14:val="none"/>
        </w:rPr>
        <w:t xml:space="preserve"> </w:t>
      </w:r>
      <w:proofErr w:type="spellStart"/>
      <w:r w:rsidRPr="001C07C3">
        <w:rPr>
          <w:rFonts w:ascii="Times New Roman" w:eastAsia="Times New Roman" w:hAnsi="Times New Roman" w:cs="Times New Roman"/>
          <w:bCs/>
          <w:kern w:val="0"/>
          <w:sz w:val="24"/>
          <w:szCs w:val="24"/>
          <w:lang w:val="x-none"/>
          <w14:ligatures w14:val="none"/>
        </w:rPr>
        <w:t>producţiei</w:t>
      </w:r>
      <w:proofErr w:type="spellEnd"/>
      <w:r w:rsidRPr="001C07C3">
        <w:rPr>
          <w:rFonts w:ascii="Times New Roman" w:eastAsia="Times New Roman" w:hAnsi="Times New Roman" w:cs="Times New Roman"/>
          <w:bCs/>
          <w:kern w:val="0"/>
          <w:sz w:val="24"/>
          <w:szCs w:val="24"/>
          <w:lang w:val="x-none"/>
          <w14:ligatures w14:val="none"/>
        </w:rPr>
        <w:t xml:space="preserve"> de energie electrică din surse regenerabile, în vederea contribuirii la atingerea țintelor pentru energie și climă la nivelul Uniunii Europene, în conformitate cu cadrul legal aplicabil, inclusiv Pactul Ecologic European, precum și în acord cu angajamentele internaționale asumate, în special în cadrul Acordului de la Paris și pentru realizarea obiectivelor de dezvoltare durabilă ale Organizației Națiunilor Unite;</w:t>
      </w:r>
    </w:p>
    <w:p w14:paraId="24297620"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proofErr w:type="spellStart"/>
      <w:r w:rsidRPr="001C07C3">
        <w:rPr>
          <w:rFonts w:ascii="Times New Roman" w:eastAsia="Times New Roman" w:hAnsi="Times New Roman" w:cs="Times New Roman"/>
          <w:bCs/>
          <w:kern w:val="0"/>
          <w:sz w:val="24"/>
          <w:szCs w:val="24"/>
          <w:lang w:val="x-none"/>
          <w14:ligatures w14:val="none"/>
        </w:rPr>
        <w:lastRenderedPageBreak/>
        <w:t>Creşterea</w:t>
      </w:r>
      <w:proofErr w:type="spellEnd"/>
      <w:r w:rsidRPr="001C07C3">
        <w:rPr>
          <w:rFonts w:ascii="Times New Roman" w:eastAsia="Times New Roman" w:hAnsi="Times New Roman" w:cs="Times New Roman"/>
          <w:bCs/>
          <w:kern w:val="0"/>
          <w:sz w:val="24"/>
          <w:szCs w:val="24"/>
          <w:lang w:val="x-none"/>
          <w14:ligatures w14:val="none"/>
        </w:rPr>
        <w:t xml:space="preserve"> ponderii </w:t>
      </w:r>
      <w:proofErr w:type="spellStart"/>
      <w:r w:rsidRPr="001C07C3">
        <w:rPr>
          <w:rFonts w:ascii="Times New Roman" w:eastAsia="Times New Roman" w:hAnsi="Times New Roman" w:cs="Times New Roman"/>
          <w:bCs/>
          <w:kern w:val="0"/>
          <w:sz w:val="24"/>
          <w:szCs w:val="24"/>
          <w:lang w:val="x-none"/>
          <w14:ligatures w14:val="none"/>
        </w:rPr>
        <w:t>suerselor</w:t>
      </w:r>
      <w:proofErr w:type="spellEnd"/>
      <w:r w:rsidRPr="001C07C3">
        <w:rPr>
          <w:rFonts w:ascii="Times New Roman" w:eastAsia="Times New Roman" w:hAnsi="Times New Roman" w:cs="Times New Roman"/>
          <w:bCs/>
          <w:kern w:val="0"/>
          <w:sz w:val="24"/>
          <w:szCs w:val="24"/>
          <w:lang w:val="x-none"/>
          <w14:ligatures w14:val="none"/>
        </w:rPr>
        <w:t xml:space="preserve"> de energie regenerabilă în consumul de energie primară, ca urmare a realizării </w:t>
      </w:r>
      <w:proofErr w:type="spellStart"/>
      <w:r w:rsidRPr="001C07C3">
        <w:rPr>
          <w:rFonts w:ascii="Times New Roman" w:eastAsia="Times New Roman" w:hAnsi="Times New Roman" w:cs="Times New Roman"/>
          <w:bCs/>
          <w:kern w:val="0"/>
          <w:sz w:val="24"/>
          <w:szCs w:val="24"/>
          <w:lang w:val="x-none"/>
          <w14:ligatures w14:val="none"/>
        </w:rPr>
        <w:t>investiţiilor</w:t>
      </w:r>
      <w:proofErr w:type="spellEnd"/>
      <w:r w:rsidRPr="001C07C3">
        <w:rPr>
          <w:rFonts w:ascii="Times New Roman" w:eastAsia="Times New Roman" w:hAnsi="Times New Roman" w:cs="Times New Roman"/>
          <w:bCs/>
          <w:kern w:val="0"/>
          <w:sz w:val="24"/>
          <w:szCs w:val="24"/>
          <w:lang w:val="x-none"/>
          <w14:ligatures w14:val="none"/>
        </w:rPr>
        <w:t xml:space="preserve"> destinate extinderii capacităților instalate de producere a energiei electrice din surse regenerabile de energie solară;</w:t>
      </w:r>
    </w:p>
    <w:p w14:paraId="65A56C62"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r w:rsidRPr="001C07C3">
        <w:rPr>
          <w:rFonts w:ascii="Times New Roman" w:eastAsia="Times New Roman" w:hAnsi="Times New Roman" w:cs="Times New Roman"/>
          <w:bCs/>
          <w:kern w:val="0"/>
          <w:sz w:val="24"/>
          <w:szCs w:val="24"/>
          <w:lang w:val="x-none"/>
          <w14:ligatures w14:val="none"/>
        </w:rPr>
        <w:t>Atingerea obiectivului privind neutralitatea climatică, prevăzut în Regulamentul (UE) 2021/1119 al Parlamentului European și al Consiliului din 30 iunie 2021 de stabilire a cadrului pentru atingerea neutralității climatice și de modificare a Regulamentelor (CE) nr. 401/2009 și (UE) 2018/1999 ("Legea europeană a climei"), referitor la asigurarea, până cel târziu în 2050, a unui echilibru la nivelul Uniunii între emisiile și absorbțiile de gaze cu efect de seră care sunt reglementate în dreptul  Uniunii, astfel încât să se ajungă la zero emisii nete până la acea dată;</w:t>
      </w:r>
    </w:p>
    <w:p w14:paraId="163BE5BD"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r w:rsidRPr="001C07C3">
        <w:rPr>
          <w:rFonts w:ascii="Times New Roman" w:eastAsia="Times New Roman" w:hAnsi="Times New Roman" w:cs="Times New Roman"/>
          <w:bCs/>
          <w:kern w:val="0"/>
          <w:sz w:val="24"/>
          <w:szCs w:val="24"/>
          <w:lang w:val="x-none"/>
          <w14:ligatures w14:val="none"/>
        </w:rPr>
        <w:t>Decongestionarea Sistemului Electroenergetic Național (SEN) prin integrarea de noi capacități de producție a energiei electrice, care conduce la  creșterea gradului de independență energetică a instituțiilor publice;</w:t>
      </w:r>
    </w:p>
    <w:p w14:paraId="12E939FC"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r w:rsidRPr="001C07C3">
        <w:rPr>
          <w:rFonts w:ascii="Times New Roman" w:eastAsia="Times New Roman" w:hAnsi="Times New Roman" w:cs="Times New Roman"/>
          <w:bCs/>
          <w:kern w:val="0"/>
          <w:sz w:val="24"/>
          <w:szCs w:val="24"/>
          <w:lang w:val="x-none"/>
          <w14:ligatures w14:val="none"/>
        </w:rPr>
        <w:t>Punerea în aplicare a inițiativei Accelerarea (Power-</w:t>
      </w:r>
      <w:proofErr w:type="spellStart"/>
      <w:r w:rsidRPr="001C07C3">
        <w:rPr>
          <w:rFonts w:ascii="Times New Roman" w:eastAsia="Times New Roman" w:hAnsi="Times New Roman" w:cs="Times New Roman"/>
          <w:bCs/>
          <w:kern w:val="0"/>
          <w:sz w:val="24"/>
          <w:szCs w:val="24"/>
          <w:lang w:val="x-none"/>
          <w14:ligatures w14:val="none"/>
        </w:rPr>
        <w:t>up</w:t>
      </w:r>
      <w:proofErr w:type="spellEnd"/>
      <w:r w:rsidRPr="001C07C3">
        <w:rPr>
          <w:rFonts w:ascii="Times New Roman" w:eastAsia="Times New Roman" w:hAnsi="Times New Roman" w:cs="Times New Roman"/>
          <w:bCs/>
          <w:kern w:val="0"/>
          <w:sz w:val="24"/>
          <w:szCs w:val="24"/>
          <w:lang w:val="x-none"/>
          <w14:ligatures w14:val="none"/>
        </w:rPr>
        <w:t xml:space="preserve">) din Strategia anuală pentru 2021 privind creșterea durabilă, care are ca obiectiv dezvoltarea și utilizarea surselor regenerabile de energie </w:t>
      </w:r>
      <w:hyperlink r:id="rId7" w:history="1">
        <w:r w:rsidRPr="001C07C3">
          <w:rPr>
            <w:rStyle w:val="Hyperlink"/>
            <w:rFonts w:ascii="Times New Roman" w:eastAsia="Times New Roman" w:hAnsi="Times New Roman" w:cs="Times New Roman"/>
            <w:bCs/>
            <w:kern w:val="0"/>
            <w:sz w:val="24"/>
            <w:szCs w:val="24"/>
            <w:lang w:val="x-none"/>
            <w14:ligatures w14:val="none"/>
          </w:rPr>
          <w:t>EUR-</w:t>
        </w:r>
        <w:proofErr w:type="spellStart"/>
        <w:r w:rsidRPr="001C07C3">
          <w:rPr>
            <w:rStyle w:val="Hyperlink"/>
            <w:rFonts w:ascii="Times New Roman" w:eastAsia="Times New Roman" w:hAnsi="Times New Roman" w:cs="Times New Roman"/>
            <w:bCs/>
            <w:kern w:val="0"/>
            <w:sz w:val="24"/>
            <w:szCs w:val="24"/>
            <w:lang w:val="x-none"/>
            <w14:ligatures w14:val="none"/>
          </w:rPr>
          <w:t>Lex</w:t>
        </w:r>
        <w:proofErr w:type="spellEnd"/>
        <w:r w:rsidRPr="001C07C3">
          <w:rPr>
            <w:rStyle w:val="Hyperlink"/>
            <w:rFonts w:ascii="Times New Roman" w:eastAsia="Times New Roman" w:hAnsi="Times New Roman" w:cs="Times New Roman"/>
            <w:bCs/>
            <w:kern w:val="0"/>
            <w:sz w:val="24"/>
            <w:szCs w:val="24"/>
            <w:lang w:val="x-none"/>
            <w14:ligatures w14:val="none"/>
          </w:rPr>
          <w:t xml:space="preserve"> - 52020DC0575 - EN - EUR-</w:t>
        </w:r>
        <w:proofErr w:type="spellStart"/>
        <w:r w:rsidRPr="001C07C3">
          <w:rPr>
            <w:rStyle w:val="Hyperlink"/>
            <w:rFonts w:ascii="Times New Roman" w:eastAsia="Times New Roman" w:hAnsi="Times New Roman" w:cs="Times New Roman"/>
            <w:bCs/>
            <w:kern w:val="0"/>
            <w:sz w:val="24"/>
            <w:szCs w:val="24"/>
            <w:lang w:val="x-none"/>
            <w14:ligatures w14:val="none"/>
          </w:rPr>
          <w:t>Lex</w:t>
        </w:r>
        <w:proofErr w:type="spellEnd"/>
        <w:r w:rsidRPr="001C07C3">
          <w:rPr>
            <w:rStyle w:val="Hyperlink"/>
            <w:rFonts w:ascii="Times New Roman" w:eastAsia="Times New Roman" w:hAnsi="Times New Roman" w:cs="Times New Roman"/>
            <w:bCs/>
            <w:kern w:val="0"/>
            <w:sz w:val="24"/>
            <w:szCs w:val="24"/>
            <w:lang w:val="x-none"/>
            <w14:ligatures w14:val="none"/>
          </w:rPr>
          <w:t xml:space="preserve"> (europa.eu)</w:t>
        </w:r>
      </w:hyperlink>
      <w:r w:rsidRPr="001C07C3">
        <w:rPr>
          <w:rFonts w:ascii="Times New Roman" w:eastAsia="Times New Roman" w:hAnsi="Times New Roman" w:cs="Times New Roman"/>
          <w:bCs/>
          <w:kern w:val="0"/>
          <w:sz w:val="24"/>
          <w:szCs w:val="24"/>
          <w:lang w:val="x-none"/>
          <w14:ligatures w14:val="none"/>
        </w:rPr>
        <w:t>;</w:t>
      </w:r>
    </w:p>
    <w:p w14:paraId="1862467A" w14:textId="77777777" w:rsidR="001C07C3" w:rsidRPr="001C07C3" w:rsidRDefault="001C07C3" w:rsidP="001C07C3">
      <w:pPr>
        <w:numPr>
          <w:ilvl w:val="0"/>
          <w:numId w:val="7"/>
        </w:numPr>
        <w:spacing w:before="9" w:after="0" w:line="232" w:lineRule="auto"/>
        <w:ind w:right="-142"/>
        <w:jc w:val="both"/>
        <w:rPr>
          <w:rFonts w:ascii="Times New Roman" w:eastAsia="Times New Roman" w:hAnsi="Times New Roman" w:cs="Times New Roman"/>
          <w:bCs/>
          <w:kern w:val="0"/>
          <w:sz w:val="24"/>
          <w:szCs w:val="24"/>
          <w:lang w:val="x-none"/>
          <w14:ligatures w14:val="none"/>
        </w:rPr>
      </w:pPr>
      <w:r w:rsidRPr="001C07C3">
        <w:rPr>
          <w:rFonts w:ascii="Times New Roman" w:eastAsia="Times New Roman" w:hAnsi="Times New Roman" w:cs="Times New Roman"/>
          <w:bCs/>
          <w:kern w:val="0"/>
          <w:sz w:val="24"/>
          <w:szCs w:val="24"/>
          <w:lang w:val="x-none"/>
          <w14:ligatures w14:val="none"/>
        </w:rPr>
        <w:t xml:space="preserve">Creșterea </w:t>
      </w:r>
      <w:proofErr w:type="spellStart"/>
      <w:r w:rsidRPr="001C07C3">
        <w:rPr>
          <w:rFonts w:ascii="Times New Roman" w:eastAsia="Times New Roman" w:hAnsi="Times New Roman" w:cs="Times New Roman"/>
          <w:bCs/>
          <w:kern w:val="0"/>
          <w:sz w:val="24"/>
          <w:szCs w:val="24"/>
          <w:lang w:val="x-none"/>
          <w14:ligatures w14:val="none"/>
        </w:rPr>
        <w:t>adecvanței</w:t>
      </w:r>
      <w:proofErr w:type="spellEnd"/>
      <w:r w:rsidRPr="001C07C3">
        <w:rPr>
          <w:rFonts w:ascii="Times New Roman" w:eastAsia="Times New Roman" w:hAnsi="Times New Roman" w:cs="Times New Roman"/>
          <w:bCs/>
          <w:kern w:val="0"/>
          <w:sz w:val="24"/>
          <w:szCs w:val="24"/>
          <w:lang w:val="x-none"/>
          <w14:ligatures w14:val="none"/>
        </w:rPr>
        <w:t xml:space="preserve"> Sistemului Electroenergetic Național prin utilizarea de noi capacități de stocare a energiei electrice produse din surse regenerabile de energie - solar.</w:t>
      </w:r>
    </w:p>
    <w:p w14:paraId="61BF6F0D" w14:textId="77777777" w:rsidR="001C07C3" w:rsidRDefault="001C07C3" w:rsidP="004A433F">
      <w:pPr>
        <w:spacing w:before="9" w:after="0" w:line="232" w:lineRule="auto"/>
        <w:ind w:left="-31" w:right="-142" w:firstLine="739"/>
        <w:jc w:val="both"/>
        <w:rPr>
          <w:rFonts w:ascii="Times New Roman" w:eastAsia="Times New Roman" w:hAnsi="Times New Roman" w:cs="Times New Roman"/>
          <w:bCs/>
          <w:kern w:val="0"/>
          <w:sz w:val="24"/>
          <w:szCs w:val="24"/>
          <w14:ligatures w14:val="none"/>
        </w:rPr>
      </w:pPr>
    </w:p>
    <w:p w14:paraId="55139B59" w14:textId="77777777" w:rsidR="001C07C3" w:rsidRDefault="001C07C3"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Cs/>
          <w:kern w:val="0"/>
          <w:sz w:val="24"/>
          <w:szCs w:val="24"/>
          <w14:ligatures w14:val="none"/>
        </w:rPr>
        <w:t xml:space="preserve">În acest scop, a fost elaborată Documentația </w:t>
      </w:r>
      <w:proofErr w:type="spellStart"/>
      <w:r>
        <w:rPr>
          <w:rFonts w:ascii="Times New Roman" w:eastAsia="Times New Roman" w:hAnsi="Times New Roman" w:cs="Times New Roman"/>
          <w:bCs/>
          <w:kern w:val="0"/>
          <w:sz w:val="24"/>
          <w:szCs w:val="24"/>
          <w14:ligatures w14:val="none"/>
        </w:rPr>
        <w:t>Tehnico</w:t>
      </w:r>
      <w:proofErr w:type="spellEnd"/>
      <w:r>
        <w:rPr>
          <w:rFonts w:ascii="Times New Roman" w:eastAsia="Times New Roman" w:hAnsi="Times New Roman" w:cs="Times New Roman"/>
          <w:bCs/>
          <w:kern w:val="0"/>
          <w:sz w:val="24"/>
          <w:szCs w:val="24"/>
          <w14:ligatures w14:val="none"/>
        </w:rPr>
        <w:t xml:space="preserve">-Economică faza </w:t>
      </w:r>
      <w:r w:rsidRPr="001C07C3">
        <w:rPr>
          <w:rFonts w:ascii="Times New Roman" w:eastAsia="Times New Roman" w:hAnsi="Times New Roman" w:cs="Times New Roman"/>
          <w:bCs/>
          <w:kern w:val="0"/>
          <w:sz w:val="24"/>
          <w:szCs w:val="24"/>
          <w14:ligatures w14:val="none"/>
        </w:rPr>
        <w:t>Studiu de fezabilitate/</w:t>
      </w:r>
      <w:proofErr w:type="spellStart"/>
      <w:r w:rsidRPr="001C07C3">
        <w:rPr>
          <w:rFonts w:ascii="Times New Roman" w:eastAsia="Times New Roman" w:hAnsi="Times New Roman" w:cs="Times New Roman"/>
          <w:bCs/>
          <w:kern w:val="0"/>
          <w:sz w:val="24"/>
          <w:szCs w:val="24"/>
          <w14:ligatures w14:val="none"/>
        </w:rPr>
        <w:t>Documentatie</w:t>
      </w:r>
      <w:proofErr w:type="spellEnd"/>
      <w:r w:rsidRPr="001C07C3">
        <w:rPr>
          <w:rFonts w:ascii="Times New Roman" w:eastAsia="Times New Roman" w:hAnsi="Times New Roman" w:cs="Times New Roman"/>
          <w:bCs/>
          <w:kern w:val="0"/>
          <w:sz w:val="24"/>
          <w:szCs w:val="24"/>
          <w14:ligatures w14:val="none"/>
        </w:rPr>
        <w:t xml:space="preserve"> de avizare a </w:t>
      </w:r>
      <w:proofErr w:type="spellStart"/>
      <w:r w:rsidRPr="001C07C3">
        <w:rPr>
          <w:rFonts w:ascii="Times New Roman" w:eastAsia="Times New Roman" w:hAnsi="Times New Roman" w:cs="Times New Roman"/>
          <w:bCs/>
          <w:kern w:val="0"/>
          <w:sz w:val="24"/>
          <w:szCs w:val="24"/>
          <w14:ligatures w14:val="none"/>
        </w:rPr>
        <w:t>lucrarilor</w:t>
      </w:r>
      <w:proofErr w:type="spellEnd"/>
      <w:r w:rsidRPr="001C07C3">
        <w:rPr>
          <w:rFonts w:ascii="Times New Roman" w:eastAsia="Times New Roman" w:hAnsi="Times New Roman" w:cs="Times New Roman"/>
          <w:bCs/>
          <w:kern w:val="0"/>
          <w:sz w:val="24"/>
          <w:szCs w:val="24"/>
          <w14:ligatures w14:val="none"/>
        </w:rPr>
        <w:t xml:space="preserve"> de </w:t>
      </w:r>
      <w:proofErr w:type="spellStart"/>
      <w:r w:rsidRPr="001C07C3">
        <w:rPr>
          <w:rFonts w:ascii="Times New Roman" w:eastAsia="Times New Roman" w:hAnsi="Times New Roman" w:cs="Times New Roman"/>
          <w:bCs/>
          <w:kern w:val="0"/>
          <w:sz w:val="24"/>
          <w:szCs w:val="24"/>
          <w14:ligatures w14:val="none"/>
        </w:rPr>
        <w:t>interventii</w:t>
      </w:r>
      <w:proofErr w:type="spellEnd"/>
      <w:r w:rsidRPr="001C07C3">
        <w:rPr>
          <w:rFonts w:ascii="Times New Roman" w:eastAsia="Times New Roman" w:hAnsi="Times New Roman" w:cs="Times New Roman"/>
          <w:bCs/>
          <w:kern w:val="0"/>
          <w:sz w:val="24"/>
          <w:szCs w:val="24"/>
          <w14:ligatures w14:val="none"/>
        </w:rPr>
        <w:t xml:space="preserve"> </w:t>
      </w:r>
      <w:r>
        <w:rPr>
          <w:rFonts w:ascii="Times New Roman" w:eastAsia="Times New Roman" w:hAnsi="Times New Roman" w:cs="Times New Roman"/>
          <w:bCs/>
          <w:kern w:val="0"/>
          <w:sz w:val="24"/>
          <w:szCs w:val="24"/>
          <w14:ligatures w14:val="none"/>
        </w:rPr>
        <w:t xml:space="preserve">, </w:t>
      </w:r>
      <w:r w:rsidRPr="001C07C3">
        <w:rPr>
          <w:rFonts w:ascii="Times New Roman" w:eastAsia="Times New Roman" w:hAnsi="Times New Roman" w:cs="Times New Roman"/>
          <w:bCs/>
          <w:kern w:val="0"/>
          <w:sz w:val="24"/>
          <w:szCs w:val="24"/>
          <w14:ligatures w14:val="none"/>
        </w:rPr>
        <w:t>conform HG 907/2016</w:t>
      </w:r>
      <w:r>
        <w:rPr>
          <w:rFonts w:ascii="Times New Roman" w:eastAsia="Times New Roman" w:hAnsi="Times New Roman" w:cs="Times New Roman"/>
          <w:bCs/>
          <w:kern w:val="0"/>
          <w:sz w:val="24"/>
          <w:szCs w:val="24"/>
          <w14:ligatures w14:val="none"/>
        </w:rPr>
        <w:t xml:space="preserve"> </w:t>
      </w:r>
      <w:r w:rsidRPr="001C07C3">
        <w:rPr>
          <w:rFonts w:ascii="Times New Roman" w:eastAsia="Times New Roman" w:hAnsi="Times New Roman" w:cs="Times New Roman"/>
          <w:bCs/>
          <w:kern w:val="0"/>
          <w:sz w:val="24"/>
          <w:szCs w:val="24"/>
          <w14:ligatures w14:val="none"/>
        </w:rPr>
        <w:t xml:space="preserve"> privind etapele de elaborare si </w:t>
      </w:r>
      <w:proofErr w:type="spellStart"/>
      <w:r w:rsidRPr="001C07C3">
        <w:rPr>
          <w:rFonts w:ascii="Times New Roman" w:eastAsia="Times New Roman" w:hAnsi="Times New Roman" w:cs="Times New Roman"/>
          <w:bCs/>
          <w:kern w:val="0"/>
          <w:sz w:val="24"/>
          <w:szCs w:val="24"/>
          <w14:ligatures w14:val="none"/>
        </w:rPr>
        <w:t>continutul</w:t>
      </w:r>
      <w:proofErr w:type="spellEnd"/>
      <w:r w:rsidRPr="001C07C3">
        <w:rPr>
          <w:rFonts w:ascii="Times New Roman" w:eastAsia="Times New Roman" w:hAnsi="Times New Roman" w:cs="Times New Roman"/>
          <w:bCs/>
          <w:kern w:val="0"/>
          <w:sz w:val="24"/>
          <w:szCs w:val="24"/>
          <w14:ligatures w14:val="none"/>
        </w:rPr>
        <w:t xml:space="preserve"> - cadru al </w:t>
      </w:r>
      <w:proofErr w:type="spellStart"/>
      <w:r w:rsidRPr="001C07C3">
        <w:rPr>
          <w:rFonts w:ascii="Times New Roman" w:eastAsia="Times New Roman" w:hAnsi="Times New Roman" w:cs="Times New Roman"/>
          <w:bCs/>
          <w:kern w:val="0"/>
          <w:sz w:val="24"/>
          <w:szCs w:val="24"/>
          <w14:ligatures w14:val="none"/>
        </w:rPr>
        <w:t>documentatiilor</w:t>
      </w:r>
      <w:proofErr w:type="spellEnd"/>
      <w:r w:rsidRPr="001C07C3">
        <w:rPr>
          <w:rFonts w:ascii="Times New Roman" w:eastAsia="Times New Roman" w:hAnsi="Times New Roman" w:cs="Times New Roman"/>
          <w:bCs/>
          <w:kern w:val="0"/>
          <w:sz w:val="24"/>
          <w:szCs w:val="24"/>
          <w14:ligatures w14:val="none"/>
        </w:rPr>
        <w:t xml:space="preserve"> </w:t>
      </w:r>
      <w:proofErr w:type="spellStart"/>
      <w:r w:rsidRPr="001C07C3">
        <w:rPr>
          <w:rFonts w:ascii="Times New Roman" w:eastAsia="Times New Roman" w:hAnsi="Times New Roman" w:cs="Times New Roman"/>
          <w:bCs/>
          <w:kern w:val="0"/>
          <w:sz w:val="24"/>
          <w:szCs w:val="24"/>
          <w14:ligatures w14:val="none"/>
        </w:rPr>
        <w:t>tehnico</w:t>
      </w:r>
      <w:proofErr w:type="spellEnd"/>
      <w:r w:rsidRPr="001C07C3">
        <w:rPr>
          <w:rFonts w:ascii="Times New Roman" w:eastAsia="Times New Roman" w:hAnsi="Times New Roman" w:cs="Times New Roman"/>
          <w:bCs/>
          <w:kern w:val="0"/>
          <w:sz w:val="24"/>
          <w:szCs w:val="24"/>
          <w14:ligatures w14:val="none"/>
        </w:rPr>
        <w:t xml:space="preserve"> - economice aferente obiectivelor/proiectelor de </w:t>
      </w:r>
      <w:proofErr w:type="spellStart"/>
      <w:r w:rsidRPr="001C07C3">
        <w:rPr>
          <w:rFonts w:ascii="Times New Roman" w:eastAsia="Times New Roman" w:hAnsi="Times New Roman" w:cs="Times New Roman"/>
          <w:bCs/>
          <w:kern w:val="0"/>
          <w:sz w:val="24"/>
          <w:szCs w:val="24"/>
          <w14:ligatures w14:val="none"/>
        </w:rPr>
        <w:t>investitii</w:t>
      </w:r>
      <w:proofErr w:type="spellEnd"/>
      <w:r w:rsidRPr="001C07C3">
        <w:rPr>
          <w:rFonts w:ascii="Times New Roman" w:eastAsia="Times New Roman" w:hAnsi="Times New Roman" w:cs="Times New Roman"/>
          <w:bCs/>
          <w:kern w:val="0"/>
          <w:sz w:val="24"/>
          <w:szCs w:val="24"/>
          <w14:ligatures w14:val="none"/>
        </w:rPr>
        <w:t xml:space="preserve"> </w:t>
      </w:r>
      <w:proofErr w:type="spellStart"/>
      <w:r w:rsidRPr="001C07C3">
        <w:rPr>
          <w:rFonts w:ascii="Times New Roman" w:eastAsia="Times New Roman" w:hAnsi="Times New Roman" w:cs="Times New Roman"/>
          <w:bCs/>
          <w:kern w:val="0"/>
          <w:sz w:val="24"/>
          <w:szCs w:val="24"/>
          <w14:ligatures w14:val="none"/>
        </w:rPr>
        <w:t>finantate</w:t>
      </w:r>
      <w:proofErr w:type="spellEnd"/>
      <w:r w:rsidRPr="001C07C3">
        <w:rPr>
          <w:rFonts w:ascii="Times New Roman" w:eastAsia="Times New Roman" w:hAnsi="Times New Roman" w:cs="Times New Roman"/>
          <w:bCs/>
          <w:kern w:val="0"/>
          <w:sz w:val="24"/>
          <w:szCs w:val="24"/>
          <w14:ligatures w14:val="none"/>
        </w:rPr>
        <w:t xml:space="preserve"> din fonduri publice</w:t>
      </w:r>
      <w:r>
        <w:rPr>
          <w:rFonts w:ascii="Times New Roman" w:eastAsia="Times New Roman" w:hAnsi="Times New Roman" w:cs="Times New Roman"/>
          <w:bCs/>
          <w:kern w:val="0"/>
          <w:sz w:val="24"/>
          <w:szCs w:val="24"/>
          <w14:ligatures w14:val="none"/>
        </w:rPr>
        <w:t xml:space="preserve">, cu denumirea </w:t>
      </w:r>
      <w:r w:rsidRPr="001C07C3">
        <w:rPr>
          <w:rFonts w:ascii="Times New Roman" w:eastAsia="Times New Roman" w:hAnsi="Times New Roman" w:cs="Times New Roman"/>
          <w:b/>
          <w:bCs/>
          <w:i/>
          <w:iCs/>
          <w:kern w:val="0"/>
          <w:sz w:val="24"/>
          <w:szCs w:val="24"/>
          <w14:ligatures w14:val="none"/>
        </w:rPr>
        <w:t>,, Realizarea de capacități noi de producere a energiei electrice din surse regenerabile, cu capacități de stocare integrate, pentru autoconsum,,</w:t>
      </w:r>
    </w:p>
    <w:p w14:paraId="751CECA2" w14:textId="77777777" w:rsidR="001C07C3" w:rsidRDefault="001C07C3"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p>
    <w:p w14:paraId="1FEAECC5" w14:textId="472FE2A9" w:rsidR="001C07C3" w:rsidRDefault="001C07C3"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Documentația</w:t>
      </w:r>
      <w:r w:rsidR="00BF6DCC">
        <w:rPr>
          <w:rFonts w:ascii="Times New Roman" w:eastAsia="Times New Roman" w:hAnsi="Times New Roman" w:cs="Times New Roman"/>
          <w:kern w:val="0"/>
          <w:sz w:val="24"/>
          <w:szCs w:val="24"/>
          <w14:ligatures w14:val="none"/>
        </w:rPr>
        <w:t xml:space="preserve"> </w:t>
      </w:r>
      <w:proofErr w:type="spellStart"/>
      <w:r w:rsidR="00BF6DCC">
        <w:rPr>
          <w:rFonts w:ascii="Times New Roman" w:eastAsia="Times New Roman" w:hAnsi="Times New Roman" w:cs="Times New Roman"/>
          <w:kern w:val="0"/>
          <w:sz w:val="24"/>
          <w:szCs w:val="24"/>
          <w14:ligatures w14:val="none"/>
        </w:rPr>
        <w:t>tehnico</w:t>
      </w:r>
      <w:proofErr w:type="spellEnd"/>
      <w:r w:rsidR="00BF6DCC">
        <w:rPr>
          <w:rFonts w:ascii="Times New Roman" w:eastAsia="Times New Roman" w:hAnsi="Times New Roman" w:cs="Times New Roman"/>
          <w:kern w:val="0"/>
          <w:sz w:val="24"/>
          <w:szCs w:val="24"/>
          <w14:ligatures w14:val="none"/>
        </w:rPr>
        <w:t>-economică</w:t>
      </w:r>
      <w:r>
        <w:rPr>
          <w:rFonts w:ascii="Times New Roman" w:eastAsia="Times New Roman" w:hAnsi="Times New Roman" w:cs="Times New Roman"/>
          <w:kern w:val="0"/>
          <w:sz w:val="24"/>
          <w:szCs w:val="24"/>
          <w14:ligatures w14:val="none"/>
        </w:rPr>
        <w:t xml:space="preserve"> realizată include</w:t>
      </w:r>
      <w:r w:rsidR="00BF6DCC">
        <w:rPr>
          <w:rFonts w:ascii="Times New Roman" w:eastAsia="Times New Roman" w:hAnsi="Times New Roman" w:cs="Times New Roman"/>
          <w:kern w:val="0"/>
          <w:sz w:val="24"/>
          <w:szCs w:val="24"/>
          <w14:ligatures w14:val="none"/>
        </w:rPr>
        <w:t xml:space="preserve"> instalarea de panouri fotovoltaice și capacități de stocare a energiei , la următoarele unități școlare</w:t>
      </w:r>
      <w:r w:rsidR="00C337E6">
        <w:rPr>
          <w:rFonts w:ascii="Times New Roman" w:eastAsia="Times New Roman" w:hAnsi="Times New Roman" w:cs="Times New Roman"/>
          <w:kern w:val="0"/>
          <w:sz w:val="24"/>
          <w:szCs w:val="24"/>
          <w14:ligatures w14:val="none"/>
        </w:rPr>
        <w:t xml:space="preserve"> din Municipiul Târgu Mureș</w:t>
      </w:r>
      <w:r w:rsidR="00BF6DCC">
        <w:rPr>
          <w:rFonts w:ascii="Times New Roman" w:eastAsia="Times New Roman" w:hAnsi="Times New Roman" w:cs="Times New Roman"/>
          <w:kern w:val="0"/>
          <w:sz w:val="24"/>
          <w:szCs w:val="24"/>
          <w14:ligatures w14:val="none"/>
        </w:rPr>
        <w:t>:</w:t>
      </w:r>
    </w:p>
    <w:p w14:paraId="3035C71D" w14:textId="68CE6F7A" w:rsidR="00BF6DCC" w:rsidRDefault="00BF6DCC" w:rsidP="00BF6DCC">
      <w:pPr>
        <w:pStyle w:val="ListParagraph"/>
        <w:numPr>
          <w:ilvl w:val="0"/>
          <w:numId w:val="9"/>
        </w:numPr>
        <w:spacing w:before="9" w:after="0" w:line="232" w:lineRule="auto"/>
        <w:ind w:right="-142"/>
        <w:jc w:val="both"/>
        <w:rPr>
          <w:rFonts w:ascii="Times New Roman" w:eastAsia="Times New Roman" w:hAnsi="Times New Roman"/>
          <w:sz w:val="24"/>
          <w:szCs w:val="24"/>
        </w:rPr>
      </w:pPr>
      <w:bookmarkStart w:id="10" w:name="_Hlk241064257"/>
      <w:proofErr w:type="spellStart"/>
      <w:r>
        <w:rPr>
          <w:rFonts w:ascii="Times New Roman" w:eastAsia="Times New Roman" w:hAnsi="Times New Roman"/>
          <w:sz w:val="24"/>
          <w:szCs w:val="24"/>
        </w:rPr>
        <w:t>Grădinița</w:t>
      </w:r>
      <w:proofErr w:type="spellEnd"/>
      <w:r>
        <w:rPr>
          <w:rFonts w:ascii="Times New Roman" w:eastAsia="Times New Roman" w:hAnsi="Times New Roman"/>
          <w:sz w:val="24"/>
          <w:szCs w:val="24"/>
        </w:rPr>
        <w:t xml:space="preserve"> cu Program </w:t>
      </w:r>
      <w:proofErr w:type="spellStart"/>
      <w:r>
        <w:rPr>
          <w:rFonts w:ascii="Times New Roman" w:eastAsia="Times New Roman" w:hAnsi="Times New Roman"/>
          <w:sz w:val="24"/>
          <w:szCs w:val="24"/>
        </w:rPr>
        <w:t>Prelungit</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Rândunica</w:t>
      </w:r>
      <w:proofErr w:type="spellEnd"/>
      <w:r>
        <w:rPr>
          <w:rFonts w:ascii="Times New Roman" w:eastAsia="Times New Roman" w:hAnsi="Times New Roman"/>
          <w:sz w:val="24"/>
          <w:szCs w:val="24"/>
        </w:rPr>
        <w:t xml:space="preserve">,, - str Ion </w:t>
      </w:r>
      <w:proofErr w:type="spellStart"/>
      <w:r>
        <w:rPr>
          <w:rFonts w:ascii="Times New Roman" w:eastAsia="Times New Roman" w:hAnsi="Times New Roman"/>
          <w:sz w:val="24"/>
          <w:szCs w:val="24"/>
        </w:rPr>
        <w:t>Buteanu</w:t>
      </w:r>
      <w:proofErr w:type="spellEnd"/>
      <w:r>
        <w:rPr>
          <w:rFonts w:ascii="Times New Roman" w:eastAsia="Times New Roman" w:hAnsi="Times New Roman"/>
          <w:sz w:val="24"/>
          <w:szCs w:val="24"/>
        </w:rPr>
        <w:t xml:space="preserve"> nr.18</w:t>
      </w:r>
    </w:p>
    <w:p w14:paraId="73F051C3" w14:textId="48C559C8" w:rsidR="00BF6DCC" w:rsidRPr="00BF6DCC" w:rsidRDefault="00BF6DCC" w:rsidP="00BF6DCC">
      <w:pPr>
        <w:pStyle w:val="ListParagraph"/>
        <w:numPr>
          <w:ilvl w:val="0"/>
          <w:numId w:val="9"/>
        </w:numPr>
        <w:rPr>
          <w:rFonts w:ascii="Times New Roman" w:eastAsia="Times New Roman" w:hAnsi="Times New Roman"/>
          <w:sz w:val="24"/>
          <w:szCs w:val="24"/>
        </w:rPr>
      </w:pPr>
      <w:proofErr w:type="spellStart"/>
      <w:r w:rsidRPr="00BF6DCC">
        <w:rPr>
          <w:rFonts w:ascii="Times New Roman" w:eastAsia="Times New Roman" w:hAnsi="Times New Roman"/>
          <w:sz w:val="24"/>
          <w:szCs w:val="24"/>
        </w:rPr>
        <w:t>Grădinița</w:t>
      </w:r>
      <w:proofErr w:type="spellEnd"/>
      <w:r w:rsidRPr="00BF6DCC">
        <w:rPr>
          <w:rFonts w:ascii="Times New Roman" w:eastAsia="Times New Roman" w:hAnsi="Times New Roman"/>
          <w:sz w:val="24"/>
          <w:szCs w:val="24"/>
        </w:rPr>
        <w:t xml:space="preserve"> cu Program </w:t>
      </w:r>
      <w:proofErr w:type="spellStart"/>
      <w:r w:rsidRPr="00BF6DCC">
        <w:rPr>
          <w:rFonts w:ascii="Times New Roman" w:eastAsia="Times New Roman" w:hAnsi="Times New Roman"/>
          <w:sz w:val="24"/>
          <w:szCs w:val="24"/>
        </w:rPr>
        <w:t>Prelungit</w:t>
      </w:r>
      <w:proofErr w:type="spellEnd"/>
      <w:r w:rsidRPr="00BF6DCC">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Licurici</w:t>
      </w:r>
      <w:proofErr w:type="spellEnd"/>
      <w:r w:rsidRPr="00BF6DCC">
        <w:rPr>
          <w:rFonts w:ascii="Times New Roman" w:eastAsia="Times New Roman" w:hAnsi="Times New Roman"/>
          <w:sz w:val="24"/>
          <w:szCs w:val="24"/>
        </w:rPr>
        <w:t>,,</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str.Lămâiței</w:t>
      </w:r>
      <w:proofErr w:type="spellEnd"/>
      <w:r>
        <w:rPr>
          <w:rFonts w:ascii="Times New Roman" w:eastAsia="Times New Roman" w:hAnsi="Times New Roman"/>
          <w:sz w:val="24"/>
          <w:szCs w:val="24"/>
        </w:rPr>
        <w:t xml:space="preserve"> nr.18</w:t>
      </w:r>
    </w:p>
    <w:p w14:paraId="6DFBE796" w14:textId="7CC33619" w:rsidR="00BF6DCC" w:rsidRDefault="00BF6DCC" w:rsidP="00BF6DCC">
      <w:pPr>
        <w:pStyle w:val="ListParagraph"/>
        <w:numPr>
          <w:ilvl w:val="0"/>
          <w:numId w:val="9"/>
        </w:numPr>
        <w:spacing w:before="9" w:after="0" w:line="232" w:lineRule="auto"/>
        <w:ind w:right="-142"/>
        <w:jc w:val="both"/>
        <w:rPr>
          <w:rFonts w:ascii="Times New Roman" w:eastAsia="Times New Roman" w:hAnsi="Times New Roman"/>
          <w:sz w:val="24"/>
          <w:szCs w:val="24"/>
        </w:rPr>
      </w:pPr>
      <w:proofErr w:type="spellStart"/>
      <w:r>
        <w:rPr>
          <w:rFonts w:ascii="Times New Roman" w:eastAsia="Times New Roman" w:hAnsi="Times New Roman"/>
          <w:sz w:val="24"/>
          <w:szCs w:val="24"/>
        </w:rPr>
        <w:t>Colegiul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Național</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Artă</w:t>
      </w:r>
      <w:proofErr w:type="spellEnd"/>
      <w:r>
        <w:rPr>
          <w:rFonts w:ascii="Times New Roman" w:eastAsia="Times New Roman" w:hAnsi="Times New Roman"/>
          <w:sz w:val="24"/>
          <w:szCs w:val="24"/>
        </w:rPr>
        <w:t xml:space="preserve"> – </w:t>
      </w:r>
      <w:proofErr w:type="spellStart"/>
      <w:r>
        <w:rPr>
          <w:rFonts w:ascii="Times New Roman" w:eastAsia="Times New Roman" w:hAnsi="Times New Roman"/>
          <w:sz w:val="24"/>
          <w:szCs w:val="24"/>
        </w:rPr>
        <w:t>corp</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internat</w:t>
      </w:r>
      <w:proofErr w:type="spellEnd"/>
      <w:r>
        <w:rPr>
          <w:rFonts w:ascii="Times New Roman" w:eastAsia="Times New Roman" w:hAnsi="Times New Roman"/>
          <w:sz w:val="24"/>
          <w:szCs w:val="24"/>
        </w:rPr>
        <w:t xml:space="preserve"> str. </w:t>
      </w:r>
      <w:proofErr w:type="spellStart"/>
      <w:r>
        <w:rPr>
          <w:rFonts w:ascii="Times New Roman" w:eastAsia="Times New Roman" w:hAnsi="Times New Roman"/>
          <w:sz w:val="24"/>
          <w:szCs w:val="24"/>
        </w:rPr>
        <w:t>Mărăști</w:t>
      </w:r>
      <w:proofErr w:type="spellEnd"/>
      <w:r>
        <w:rPr>
          <w:rFonts w:ascii="Times New Roman" w:eastAsia="Times New Roman" w:hAnsi="Times New Roman"/>
          <w:sz w:val="24"/>
          <w:szCs w:val="24"/>
        </w:rPr>
        <w:t xml:space="preserve"> nr.8/A</w:t>
      </w:r>
    </w:p>
    <w:p w14:paraId="0749E6C0" w14:textId="43D931CA" w:rsidR="00BF6DCC" w:rsidRDefault="00BF6DCC" w:rsidP="00BF6DCC">
      <w:pPr>
        <w:pStyle w:val="ListParagraph"/>
        <w:numPr>
          <w:ilvl w:val="0"/>
          <w:numId w:val="9"/>
        </w:numPr>
        <w:spacing w:before="9" w:after="0" w:line="232" w:lineRule="auto"/>
        <w:ind w:right="-142"/>
        <w:jc w:val="both"/>
        <w:rPr>
          <w:rFonts w:ascii="Times New Roman" w:eastAsia="Times New Roman" w:hAnsi="Times New Roman"/>
          <w:sz w:val="24"/>
          <w:szCs w:val="24"/>
        </w:rPr>
      </w:pPr>
      <w:proofErr w:type="spellStart"/>
      <w:r>
        <w:rPr>
          <w:rFonts w:ascii="Times New Roman" w:eastAsia="Times New Roman" w:hAnsi="Times New Roman"/>
          <w:sz w:val="24"/>
          <w:szCs w:val="24"/>
        </w:rPr>
        <w:t>Colegiul</w:t>
      </w:r>
      <w:proofErr w:type="spellEnd"/>
      <w:r>
        <w:rPr>
          <w:rFonts w:ascii="Times New Roman" w:eastAsia="Times New Roman" w:hAnsi="Times New Roman"/>
          <w:sz w:val="24"/>
          <w:szCs w:val="24"/>
        </w:rPr>
        <w:t xml:space="preserve"> Economic ,,</w:t>
      </w:r>
      <w:proofErr w:type="spellStart"/>
      <w:r>
        <w:rPr>
          <w:rFonts w:ascii="Times New Roman" w:eastAsia="Times New Roman" w:hAnsi="Times New Roman"/>
          <w:sz w:val="24"/>
          <w:szCs w:val="24"/>
        </w:rPr>
        <w:t>Transilvania</w:t>
      </w:r>
      <w:proofErr w:type="spellEnd"/>
      <w:r>
        <w:rPr>
          <w:rFonts w:ascii="Times New Roman" w:eastAsia="Times New Roman" w:hAnsi="Times New Roman"/>
          <w:sz w:val="24"/>
          <w:szCs w:val="24"/>
        </w:rPr>
        <w:t>,,-</w:t>
      </w:r>
      <w:proofErr w:type="spellStart"/>
      <w:r>
        <w:rPr>
          <w:rFonts w:ascii="Times New Roman" w:eastAsia="Times New Roman" w:hAnsi="Times New Roman"/>
          <w:sz w:val="24"/>
          <w:szCs w:val="24"/>
        </w:rPr>
        <w:t>str.Călimanului</w:t>
      </w:r>
      <w:proofErr w:type="spellEnd"/>
      <w:r>
        <w:rPr>
          <w:rFonts w:ascii="Times New Roman" w:eastAsia="Times New Roman" w:hAnsi="Times New Roman"/>
          <w:sz w:val="24"/>
          <w:szCs w:val="24"/>
        </w:rPr>
        <w:t xml:space="preserve"> nr.1</w:t>
      </w:r>
    </w:p>
    <w:p w14:paraId="54837DFA" w14:textId="7A59DC73" w:rsidR="00BF6DCC" w:rsidRDefault="00BF6DCC" w:rsidP="00BF6DCC">
      <w:pPr>
        <w:pStyle w:val="ListParagraph"/>
        <w:numPr>
          <w:ilvl w:val="0"/>
          <w:numId w:val="9"/>
        </w:numPr>
        <w:spacing w:before="9" w:after="0" w:line="232" w:lineRule="auto"/>
        <w:ind w:right="-142"/>
        <w:jc w:val="both"/>
        <w:rPr>
          <w:rFonts w:ascii="Times New Roman" w:eastAsia="Times New Roman" w:hAnsi="Times New Roman"/>
          <w:sz w:val="24"/>
          <w:szCs w:val="24"/>
        </w:rPr>
      </w:pPr>
      <w:proofErr w:type="spellStart"/>
      <w:r>
        <w:rPr>
          <w:rFonts w:ascii="Times New Roman" w:eastAsia="Times New Roman" w:hAnsi="Times New Roman"/>
          <w:sz w:val="24"/>
          <w:szCs w:val="24"/>
        </w:rPr>
        <w:t>Colegiul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Național</w:t>
      </w:r>
      <w:proofErr w:type="spellEnd"/>
      <w:r>
        <w:rPr>
          <w:rFonts w:ascii="Times New Roman" w:eastAsia="Times New Roman" w:hAnsi="Times New Roman"/>
          <w:sz w:val="24"/>
          <w:szCs w:val="24"/>
        </w:rPr>
        <w:t xml:space="preserve"> ,,Unirea,, - </w:t>
      </w:r>
      <w:proofErr w:type="spellStart"/>
      <w:r>
        <w:rPr>
          <w:rFonts w:ascii="Times New Roman" w:eastAsia="Times New Roman" w:hAnsi="Times New Roman"/>
          <w:sz w:val="24"/>
          <w:szCs w:val="24"/>
        </w:rPr>
        <w:t>Str.Victor</w:t>
      </w:r>
      <w:proofErr w:type="spellEnd"/>
      <w:r>
        <w:rPr>
          <w:rFonts w:ascii="Times New Roman" w:eastAsia="Times New Roman" w:hAnsi="Times New Roman"/>
          <w:sz w:val="24"/>
          <w:szCs w:val="24"/>
        </w:rPr>
        <w:t xml:space="preserve"> Babeș nr.11</w:t>
      </w:r>
    </w:p>
    <w:p w14:paraId="75EC4AC7" w14:textId="232BC312" w:rsidR="00BF6DCC" w:rsidRDefault="00BF6DCC" w:rsidP="00BF6DCC">
      <w:pPr>
        <w:pStyle w:val="ListParagraph"/>
        <w:numPr>
          <w:ilvl w:val="0"/>
          <w:numId w:val="9"/>
        </w:numPr>
        <w:spacing w:before="9" w:after="0" w:line="232" w:lineRule="auto"/>
        <w:ind w:right="-142"/>
        <w:jc w:val="both"/>
        <w:rPr>
          <w:rFonts w:ascii="Times New Roman" w:eastAsia="Times New Roman" w:hAnsi="Times New Roman"/>
          <w:sz w:val="24"/>
          <w:szCs w:val="24"/>
        </w:rPr>
      </w:pPr>
      <w:proofErr w:type="spellStart"/>
      <w:r>
        <w:rPr>
          <w:rFonts w:ascii="Times New Roman" w:eastAsia="Times New Roman" w:hAnsi="Times New Roman"/>
          <w:sz w:val="24"/>
          <w:szCs w:val="24"/>
        </w:rPr>
        <w:t>Școala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Gimnazială</w:t>
      </w:r>
      <w:proofErr w:type="spellEnd"/>
      <w:r>
        <w:rPr>
          <w:rFonts w:ascii="Times New Roman" w:eastAsia="Times New Roman" w:hAnsi="Times New Roman"/>
          <w:sz w:val="24"/>
          <w:szCs w:val="24"/>
        </w:rPr>
        <w:t xml:space="preserve"> ,,EUROPA,,  - </w:t>
      </w:r>
      <w:proofErr w:type="spellStart"/>
      <w:r>
        <w:rPr>
          <w:rFonts w:ascii="Times New Roman" w:eastAsia="Times New Roman" w:hAnsi="Times New Roman"/>
          <w:sz w:val="24"/>
          <w:szCs w:val="24"/>
        </w:rPr>
        <w:t>Str.Victor</w:t>
      </w:r>
      <w:proofErr w:type="spellEnd"/>
      <w:r>
        <w:rPr>
          <w:rFonts w:ascii="Times New Roman" w:eastAsia="Times New Roman" w:hAnsi="Times New Roman"/>
          <w:sz w:val="24"/>
          <w:szCs w:val="24"/>
        </w:rPr>
        <w:t xml:space="preserve"> Babeș nr.11</w:t>
      </w:r>
    </w:p>
    <w:p w14:paraId="5DEBA22A" w14:textId="7FB99BD7" w:rsidR="00BF6DCC" w:rsidRDefault="00BF6DCC" w:rsidP="00BF6DCC">
      <w:pPr>
        <w:pStyle w:val="ListParagraph"/>
        <w:numPr>
          <w:ilvl w:val="0"/>
          <w:numId w:val="9"/>
        </w:numPr>
        <w:spacing w:before="9" w:after="0" w:line="232" w:lineRule="auto"/>
        <w:ind w:right="-142"/>
        <w:jc w:val="both"/>
        <w:rPr>
          <w:rFonts w:ascii="Times New Roman" w:eastAsia="Times New Roman" w:hAnsi="Times New Roman"/>
          <w:sz w:val="24"/>
          <w:szCs w:val="24"/>
        </w:rPr>
      </w:pPr>
      <w:proofErr w:type="spellStart"/>
      <w:r>
        <w:rPr>
          <w:rFonts w:ascii="Times New Roman" w:eastAsia="Times New Roman" w:hAnsi="Times New Roman"/>
          <w:sz w:val="24"/>
          <w:szCs w:val="24"/>
        </w:rPr>
        <w:t>Școala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Gimnazială</w:t>
      </w:r>
      <w:proofErr w:type="spellEnd"/>
      <w:r>
        <w:rPr>
          <w:rFonts w:ascii="Times New Roman" w:eastAsia="Times New Roman" w:hAnsi="Times New Roman"/>
          <w:sz w:val="24"/>
          <w:szCs w:val="24"/>
        </w:rPr>
        <w:t xml:space="preserve"> ,,Dacia,, -</w:t>
      </w:r>
      <w:proofErr w:type="spellStart"/>
      <w:r>
        <w:rPr>
          <w:rFonts w:ascii="Times New Roman" w:eastAsia="Times New Roman" w:hAnsi="Times New Roman"/>
          <w:sz w:val="24"/>
          <w:szCs w:val="24"/>
        </w:rPr>
        <w:t>str.Panseluțelor</w:t>
      </w:r>
      <w:proofErr w:type="spellEnd"/>
      <w:r>
        <w:rPr>
          <w:rFonts w:ascii="Times New Roman" w:eastAsia="Times New Roman" w:hAnsi="Times New Roman"/>
          <w:sz w:val="24"/>
          <w:szCs w:val="24"/>
        </w:rPr>
        <w:t xml:space="preserve"> 6</w:t>
      </w:r>
    </w:p>
    <w:p w14:paraId="5EF1279F" w14:textId="12B04162" w:rsidR="00BF6DCC" w:rsidRDefault="00BF6DCC" w:rsidP="00BF6DCC">
      <w:pPr>
        <w:pStyle w:val="ListParagraph"/>
        <w:numPr>
          <w:ilvl w:val="0"/>
          <w:numId w:val="9"/>
        </w:numPr>
        <w:rPr>
          <w:rFonts w:ascii="Times New Roman" w:eastAsia="Times New Roman" w:hAnsi="Times New Roman"/>
          <w:sz w:val="24"/>
          <w:szCs w:val="24"/>
        </w:rPr>
      </w:pPr>
      <w:proofErr w:type="spellStart"/>
      <w:r w:rsidRPr="00BF6DCC">
        <w:rPr>
          <w:rFonts w:ascii="Times New Roman" w:eastAsia="Times New Roman" w:hAnsi="Times New Roman"/>
          <w:sz w:val="24"/>
          <w:szCs w:val="24"/>
        </w:rPr>
        <w:t>Școala</w:t>
      </w:r>
      <w:proofErr w:type="spellEnd"/>
      <w:r w:rsidRPr="00BF6DCC">
        <w:rPr>
          <w:rFonts w:ascii="Times New Roman" w:eastAsia="Times New Roman" w:hAnsi="Times New Roman"/>
          <w:sz w:val="24"/>
          <w:szCs w:val="24"/>
        </w:rPr>
        <w:t xml:space="preserve"> </w:t>
      </w:r>
      <w:proofErr w:type="spellStart"/>
      <w:r w:rsidRPr="00BF6DCC">
        <w:rPr>
          <w:rFonts w:ascii="Times New Roman" w:eastAsia="Times New Roman" w:hAnsi="Times New Roman"/>
          <w:sz w:val="24"/>
          <w:szCs w:val="24"/>
        </w:rPr>
        <w:t>Gimnazială</w:t>
      </w:r>
      <w:proofErr w:type="spellEnd"/>
      <w:r w:rsidRPr="00BF6DCC">
        <w:rPr>
          <w:rFonts w:ascii="Times New Roman" w:eastAsia="Times New Roman" w:hAnsi="Times New Roman"/>
          <w:sz w:val="24"/>
          <w:szCs w:val="24"/>
        </w:rPr>
        <w:t xml:space="preserve"> ,,Dacia,, </w:t>
      </w:r>
      <w:r>
        <w:rPr>
          <w:rFonts w:ascii="Times New Roman" w:eastAsia="Times New Roman" w:hAnsi="Times New Roman"/>
          <w:sz w:val="24"/>
          <w:szCs w:val="24"/>
        </w:rPr>
        <w:t>-</w:t>
      </w:r>
      <w:proofErr w:type="spellStart"/>
      <w:r>
        <w:rPr>
          <w:rFonts w:ascii="Times New Roman" w:eastAsia="Times New Roman" w:hAnsi="Times New Roman"/>
          <w:sz w:val="24"/>
          <w:szCs w:val="24"/>
        </w:rPr>
        <w:t>str.Tudor</w:t>
      </w:r>
      <w:proofErr w:type="spellEnd"/>
      <w:r>
        <w:rPr>
          <w:rFonts w:ascii="Times New Roman" w:eastAsia="Times New Roman" w:hAnsi="Times New Roman"/>
          <w:sz w:val="24"/>
          <w:szCs w:val="24"/>
        </w:rPr>
        <w:t xml:space="preserve"> Vladimirescu nr.122</w:t>
      </w:r>
    </w:p>
    <w:p w14:paraId="46886458" w14:textId="77777777" w:rsidR="009B0343" w:rsidRPr="009B0343" w:rsidRDefault="009B0343" w:rsidP="009B0343">
      <w:pPr>
        <w:pStyle w:val="ListParagraph"/>
        <w:numPr>
          <w:ilvl w:val="0"/>
          <w:numId w:val="9"/>
        </w:numPr>
        <w:rPr>
          <w:rFonts w:ascii="Times New Roman" w:eastAsia="Times New Roman" w:hAnsi="Times New Roman"/>
          <w:sz w:val="24"/>
          <w:szCs w:val="24"/>
        </w:rPr>
      </w:pPr>
      <w:proofErr w:type="spellStart"/>
      <w:r w:rsidRPr="009B0343">
        <w:rPr>
          <w:rFonts w:ascii="Times New Roman" w:eastAsia="Times New Roman" w:hAnsi="Times New Roman"/>
          <w:sz w:val="24"/>
          <w:szCs w:val="24"/>
        </w:rPr>
        <w:t>Școala</w:t>
      </w:r>
      <w:proofErr w:type="spellEnd"/>
      <w:r w:rsidRPr="009B0343">
        <w:rPr>
          <w:rFonts w:ascii="Times New Roman" w:eastAsia="Times New Roman" w:hAnsi="Times New Roman"/>
          <w:sz w:val="24"/>
          <w:szCs w:val="24"/>
        </w:rPr>
        <w:t xml:space="preserve"> </w:t>
      </w:r>
      <w:proofErr w:type="spellStart"/>
      <w:r w:rsidRPr="009B0343">
        <w:rPr>
          <w:rFonts w:ascii="Times New Roman" w:eastAsia="Times New Roman" w:hAnsi="Times New Roman"/>
          <w:sz w:val="24"/>
          <w:szCs w:val="24"/>
        </w:rPr>
        <w:t>Gimnazială</w:t>
      </w:r>
      <w:proofErr w:type="spellEnd"/>
      <w:r w:rsidRPr="009B0343">
        <w:rPr>
          <w:rFonts w:ascii="Times New Roman" w:eastAsia="Times New Roman" w:hAnsi="Times New Roman"/>
          <w:sz w:val="24"/>
          <w:szCs w:val="24"/>
        </w:rPr>
        <w:t xml:space="preserve"> ,,</w:t>
      </w:r>
      <w:proofErr w:type="spellStart"/>
      <w:r w:rsidRPr="009B0343">
        <w:rPr>
          <w:rFonts w:ascii="Times New Roman" w:eastAsia="Times New Roman" w:hAnsi="Times New Roman"/>
          <w:sz w:val="24"/>
          <w:szCs w:val="24"/>
        </w:rPr>
        <w:t>Dr.Bernady</w:t>
      </w:r>
      <w:proofErr w:type="spellEnd"/>
      <w:r w:rsidRPr="009B0343">
        <w:rPr>
          <w:rFonts w:ascii="Times New Roman" w:eastAsia="Times New Roman" w:hAnsi="Times New Roman"/>
          <w:sz w:val="24"/>
          <w:szCs w:val="24"/>
        </w:rPr>
        <w:t xml:space="preserve"> Gyorgy,, - </w:t>
      </w:r>
      <w:proofErr w:type="spellStart"/>
      <w:r w:rsidRPr="009B0343">
        <w:rPr>
          <w:rFonts w:ascii="Times New Roman" w:eastAsia="Times New Roman" w:hAnsi="Times New Roman"/>
          <w:sz w:val="24"/>
          <w:szCs w:val="24"/>
        </w:rPr>
        <w:t>str.Gh.Doja</w:t>
      </w:r>
      <w:proofErr w:type="spellEnd"/>
      <w:r w:rsidRPr="009B0343">
        <w:rPr>
          <w:rFonts w:ascii="Times New Roman" w:eastAsia="Times New Roman" w:hAnsi="Times New Roman"/>
          <w:sz w:val="24"/>
          <w:szCs w:val="24"/>
        </w:rPr>
        <w:t xml:space="preserve"> nr.11</w:t>
      </w:r>
    </w:p>
    <w:p w14:paraId="797E63B9" w14:textId="77777777" w:rsidR="009B0343" w:rsidRPr="009B0343" w:rsidRDefault="009B0343" w:rsidP="009B0343">
      <w:pPr>
        <w:pStyle w:val="ListParagraph"/>
        <w:numPr>
          <w:ilvl w:val="0"/>
          <w:numId w:val="9"/>
        </w:numPr>
        <w:rPr>
          <w:rFonts w:ascii="Times New Roman" w:eastAsia="Times New Roman" w:hAnsi="Times New Roman"/>
          <w:sz w:val="24"/>
          <w:szCs w:val="24"/>
        </w:rPr>
      </w:pPr>
      <w:proofErr w:type="spellStart"/>
      <w:r w:rsidRPr="009B0343">
        <w:rPr>
          <w:rFonts w:ascii="Times New Roman" w:eastAsia="Times New Roman" w:hAnsi="Times New Roman"/>
          <w:sz w:val="24"/>
          <w:szCs w:val="24"/>
        </w:rPr>
        <w:t>Școala</w:t>
      </w:r>
      <w:proofErr w:type="spellEnd"/>
      <w:r w:rsidRPr="009B0343">
        <w:rPr>
          <w:rFonts w:ascii="Times New Roman" w:eastAsia="Times New Roman" w:hAnsi="Times New Roman"/>
          <w:sz w:val="24"/>
          <w:szCs w:val="24"/>
        </w:rPr>
        <w:t xml:space="preserve"> </w:t>
      </w:r>
      <w:proofErr w:type="spellStart"/>
      <w:r w:rsidRPr="009B0343">
        <w:rPr>
          <w:rFonts w:ascii="Times New Roman" w:eastAsia="Times New Roman" w:hAnsi="Times New Roman"/>
          <w:sz w:val="24"/>
          <w:szCs w:val="24"/>
        </w:rPr>
        <w:t>Gimnazială</w:t>
      </w:r>
      <w:proofErr w:type="spellEnd"/>
      <w:r w:rsidRPr="009B0343">
        <w:rPr>
          <w:rFonts w:ascii="Times New Roman" w:eastAsia="Times New Roman" w:hAnsi="Times New Roman"/>
          <w:sz w:val="24"/>
          <w:szCs w:val="24"/>
        </w:rPr>
        <w:t xml:space="preserve"> ,,Serafim Duicu,, -</w:t>
      </w:r>
      <w:proofErr w:type="spellStart"/>
      <w:r w:rsidRPr="009B0343">
        <w:rPr>
          <w:rFonts w:ascii="Times New Roman" w:eastAsia="Times New Roman" w:hAnsi="Times New Roman"/>
          <w:sz w:val="24"/>
          <w:szCs w:val="24"/>
        </w:rPr>
        <w:t>str.Hunedoara</w:t>
      </w:r>
      <w:proofErr w:type="spellEnd"/>
      <w:r w:rsidRPr="009B0343">
        <w:rPr>
          <w:rFonts w:ascii="Times New Roman" w:eastAsia="Times New Roman" w:hAnsi="Times New Roman"/>
          <w:sz w:val="24"/>
          <w:szCs w:val="24"/>
        </w:rPr>
        <w:t xml:space="preserve"> nr.38</w:t>
      </w:r>
    </w:p>
    <w:p w14:paraId="00C4B5A9" w14:textId="77777777" w:rsidR="009B0343" w:rsidRPr="009B0343" w:rsidRDefault="009B0343" w:rsidP="009B0343">
      <w:pPr>
        <w:pStyle w:val="ListParagraph"/>
        <w:numPr>
          <w:ilvl w:val="0"/>
          <w:numId w:val="9"/>
        </w:numPr>
        <w:rPr>
          <w:rFonts w:ascii="Times New Roman" w:eastAsia="Times New Roman" w:hAnsi="Times New Roman"/>
          <w:sz w:val="24"/>
          <w:szCs w:val="24"/>
        </w:rPr>
      </w:pPr>
      <w:proofErr w:type="spellStart"/>
      <w:r w:rsidRPr="009B0343">
        <w:rPr>
          <w:rFonts w:ascii="Times New Roman" w:eastAsia="Times New Roman" w:hAnsi="Times New Roman"/>
          <w:sz w:val="24"/>
          <w:szCs w:val="24"/>
        </w:rPr>
        <w:t>Școala</w:t>
      </w:r>
      <w:proofErr w:type="spellEnd"/>
      <w:r w:rsidRPr="009B0343">
        <w:rPr>
          <w:rFonts w:ascii="Times New Roman" w:eastAsia="Times New Roman" w:hAnsi="Times New Roman"/>
          <w:sz w:val="24"/>
          <w:szCs w:val="24"/>
        </w:rPr>
        <w:t xml:space="preserve"> </w:t>
      </w:r>
      <w:proofErr w:type="spellStart"/>
      <w:r w:rsidRPr="009B0343">
        <w:rPr>
          <w:rFonts w:ascii="Times New Roman" w:eastAsia="Times New Roman" w:hAnsi="Times New Roman"/>
          <w:sz w:val="24"/>
          <w:szCs w:val="24"/>
        </w:rPr>
        <w:t>Gimnazială</w:t>
      </w:r>
      <w:proofErr w:type="spellEnd"/>
      <w:r w:rsidRPr="009B0343">
        <w:rPr>
          <w:rFonts w:ascii="Times New Roman" w:eastAsia="Times New Roman" w:hAnsi="Times New Roman"/>
          <w:sz w:val="24"/>
          <w:szCs w:val="24"/>
        </w:rPr>
        <w:t xml:space="preserve"> ,,Liviu Rebreanu,, -str. </w:t>
      </w:r>
      <w:proofErr w:type="spellStart"/>
      <w:r w:rsidRPr="009B0343">
        <w:rPr>
          <w:rFonts w:ascii="Times New Roman" w:eastAsia="Times New Roman" w:hAnsi="Times New Roman"/>
          <w:sz w:val="24"/>
          <w:szCs w:val="24"/>
        </w:rPr>
        <w:t>Șurianu</w:t>
      </w:r>
      <w:proofErr w:type="spellEnd"/>
      <w:r w:rsidRPr="009B0343">
        <w:rPr>
          <w:rFonts w:ascii="Times New Roman" w:eastAsia="Times New Roman" w:hAnsi="Times New Roman"/>
          <w:sz w:val="24"/>
          <w:szCs w:val="24"/>
        </w:rPr>
        <w:t xml:space="preserve"> nr.1</w:t>
      </w:r>
    </w:p>
    <w:p w14:paraId="1579B4D7" w14:textId="77777777" w:rsidR="009B0343" w:rsidRPr="009B0343" w:rsidRDefault="009B0343" w:rsidP="009B0343">
      <w:pPr>
        <w:pStyle w:val="ListParagraph"/>
        <w:numPr>
          <w:ilvl w:val="0"/>
          <w:numId w:val="9"/>
        </w:numPr>
        <w:rPr>
          <w:rFonts w:ascii="Times New Roman" w:eastAsia="Times New Roman" w:hAnsi="Times New Roman"/>
          <w:sz w:val="24"/>
          <w:szCs w:val="24"/>
        </w:rPr>
      </w:pPr>
      <w:proofErr w:type="spellStart"/>
      <w:r w:rsidRPr="009B0343">
        <w:rPr>
          <w:rFonts w:ascii="Times New Roman" w:eastAsia="Times New Roman" w:hAnsi="Times New Roman"/>
          <w:sz w:val="24"/>
          <w:szCs w:val="24"/>
        </w:rPr>
        <w:t>Colegiul</w:t>
      </w:r>
      <w:proofErr w:type="spellEnd"/>
      <w:r w:rsidRPr="009B0343">
        <w:rPr>
          <w:rFonts w:ascii="Times New Roman" w:eastAsia="Times New Roman" w:hAnsi="Times New Roman"/>
          <w:sz w:val="24"/>
          <w:szCs w:val="24"/>
        </w:rPr>
        <w:t xml:space="preserve"> </w:t>
      </w:r>
      <w:proofErr w:type="spellStart"/>
      <w:r w:rsidRPr="009B0343">
        <w:rPr>
          <w:rFonts w:ascii="Times New Roman" w:eastAsia="Times New Roman" w:hAnsi="Times New Roman"/>
          <w:sz w:val="24"/>
          <w:szCs w:val="24"/>
        </w:rPr>
        <w:t>Național</w:t>
      </w:r>
      <w:proofErr w:type="spellEnd"/>
      <w:r w:rsidRPr="009B0343">
        <w:rPr>
          <w:rFonts w:ascii="Times New Roman" w:eastAsia="Times New Roman" w:hAnsi="Times New Roman"/>
          <w:sz w:val="24"/>
          <w:szCs w:val="24"/>
        </w:rPr>
        <w:t xml:space="preserve"> Pedagogic ,,Mihai Eminescu,, - </w:t>
      </w:r>
      <w:proofErr w:type="spellStart"/>
      <w:r w:rsidRPr="009B0343">
        <w:rPr>
          <w:rFonts w:ascii="Times New Roman" w:eastAsia="Times New Roman" w:hAnsi="Times New Roman"/>
          <w:sz w:val="24"/>
          <w:szCs w:val="24"/>
        </w:rPr>
        <w:t>str.Al.Papiu</w:t>
      </w:r>
      <w:proofErr w:type="spellEnd"/>
      <w:r w:rsidRPr="009B0343">
        <w:rPr>
          <w:rFonts w:ascii="Times New Roman" w:eastAsia="Times New Roman" w:hAnsi="Times New Roman"/>
          <w:sz w:val="24"/>
          <w:szCs w:val="24"/>
        </w:rPr>
        <w:t xml:space="preserve"> </w:t>
      </w:r>
      <w:proofErr w:type="spellStart"/>
      <w:r w:rsidRPr="009B0343">
        <w:rPr>
          <w:rFonts w:ascii="Times New Roman" w:eastAsia="Times New Roman" w:hAnsi="Times New Roman"/>
          <w:sz w:val="24"/>
          <w:szCs w:val="24"/>
        </w:rPr>
        <w:t>Ilarian</w:t>
      </w:r>
      <w:proofErr w:type="spellEnd"/>
      <w:r w:rsidRPr="009B0343">
        <w:rPr>
          <w:rFonts w:ascii="Times New Roman" w:eastAsia="Times New Roman" w:hAnsi="Times New Roman"/>
          <w:sz w:val="24"/>
          <w:szCs w:val="24"/>
        </w:rPr>
        <w:t xml:space="preserve"> nr.37</w:t>
      </w:r>
    </w:p>
    <w:bookmarkEnd w:id="10"/>
    <w:p w14:paraId="24FAD9F5" w14:textId="77777777" w:rsidR="009B0343" w:rsidRDefault="009B0343" w:rsidP="009B0343">
      <w:pPr>
        <w:pStyle w:val="ListParagraph"/>
        <w:ind w:left="1068"/>
        <w:rPr>
          <w:rFonts w:ascii="Times New Roman" w:eastAsia="Times New Roman" w:hAnsi="Times New Roman"/>
          <w:sz w:val="24"/>
          <w:szCs w:val="24"/>
        </w:rPr>
      </w:pPr>
    </w:p>
    <w:p w14:paraId="493FAAB1" w14:textId="77777777" w:rsidR="009B0343" w:rsidRPr="009B0343" w:rsidRDefault="009B0343" w:rsidP="009B0343">
      <w:pPr>
        <w:rPr>
          <w:rFonts w:ascii="Times New Roman" w:eastAsia="Times New Roman" w:hAnsi="Times New Roman"/>
          <w:b/>
          <w:sz w:val="24"/>
          <w:szCs w:val="24"/>
        </w:rPr>
      </w:pPr>
      <w:r w:rsidRPr="009B0343">
        <w:rPr>
          <w:rFonts w:ascii="Times New Roman" w:eastAsia="Times New Roman" w:hAnsi="Times New Roman"/>
          <w:b/>
          <w:sz w:val="24"/>
          <w:szCs w:val="24"/>
        </w:rPr>
        <w:t xml:space="preserve">Indicatorii </w:t>
      </w:r>
      <w:proofErr w:type="spellStart"/>
      <w:r w:rsidRPr="009B0343">
        <w:rPr>
          <w:rFonts w:ascii="Times New Roman" w:eastAsia="Times New Roman" w:hAnsi="Times New Roman"/>
          <w:b/>
          <w:sz w:val="24"/>
          <w:szCs w:val="24"/>
        </w:rPr>
        <w:t>tehnico</w:t>
      </w:r>
      <w:proofErr w:type="spellEnd"/>
      <w:r w:rsidRPr="009B0343">
        <w:rPr>
          <w:rFonts w:ascii="Times New Roman" w:eastAsia="Times New Roman" w:hAnsi="Times New Roman"/>
          <w:b/>
          <w:sz w:val="24"/>
          <w:szCs w:val="24"/>
        </w:rPr>
        <w:t xml:space="preserve"> -economici ai proiectului sunt:</w:t>
      </w:r>
    </w:p>
    <w:p w14:paraId="2B15C5A1" w14:textId="06C0D51B" w:rsidR="009B0343" w:rsidRPr="00EB032A" w:rsidRDefault="00EB032A" w:rsidP="00EB032A">
      <w:pPr>
        <w:pStyle w:val="ListParagraph"/>
        <w:numPr>
          <w:ilvl w:val="0"/>
          <w:numId w:val="12"/>
        </w:numPr>
        <w:rPr>
          <w:rFonts w:ascii="Times New Roman" w:eastAsia="Times New Roman" w:hAnsi="Times New Roman"/>
          <w:b/>
          <w:sz w:val="24"/>
          <w:szCs w:val="24"/>
        </w:rPr>
      </w:pPr>
      <w:proofErr w:type="spellStart"/>
      <w:r>
        <w:rPr>
          <w:rFonts w:ascii="Times New Roman" w:eastAsia="Times New Roman" w:hAnsi="Times New Roman"/>
          <w:b/>
          <w:sz w:val="24"/>
          <w:szCs w:val="24"/>
        </w:rPr>
        <w:t>Indicatori</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maximali</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valoarea</w:t>
      </w:r>
      <w:proofErr w:type="spellEnd"/>
      <w:r>
        <w:rPr>
          <w:rFonts w:ascii="Times New Roman" w:eastAsia="Times New Roman" w:hAnsi="Times New Roman"/>
          <w:b/>
          <w:sz w:val="24"/>
          <w:szCs w:val="24"/>
        </w:rPr>
        <w:t xml:space="preserve"> </w:t>
      </w:r>
      <w:proofErr w:type="spellStart"/>
      <w:r>
        <w:rPr>
          <w:rFonts w:ascii="Times New Roman" w:eastAsia="Times New Roman" w:hAnsi="Times New Roman"/>
          <w:b/>
          <w:sz w:val="24"/>
          <w:szCs w:val="24"/>
        </w:rPr>
        <w:t>totală</w:t>
      </w:r>
      <w:proofErr w:type="spellEnd"/>
      <w:r>
        <w:rPr>
          <w:rFonts w:ascii="Times New Roman" w:eastAsia="Times New Roman" w:hAnsi="Times New Roman"/>
          <w:b/>
          <w:sz w:val="24"/>
          <w:szCs w:val="24"/>
        </w:rPr>
        <w:t xml:space="preserve"> a </w:t>
      </w:r>
      <w:proofErr w:type="spellStart"/>
      <w:r>
        <w:rPr>
          <w:rFonts w:ascii="Times New Roman" w:eastAsia="Times New Roman" w:hAnsi="Times New Roman"/>
          <w:b/>
          <w:sz w:val="24"/>
          <w:szCs w:val="24"/>
        </w:rPr>
        <w:t>obiectivului</w:t>
      </w:r>
      <w:proofErr w:type="spellEnd"/>
      <w:r>
        <w:rPr>
          <w:rFonts w:ascii="Times New Roman" w:eastAsia="Times New Roman" w:hAnsi="Times New Roman"/>
          <w:b/>
          <w:sz w:val="24"/>
          <w:szCs w:val="24"/>
        </w:rPr>
        <w:t xml:space="preserve"> de </w:t>
      </w:r>
      <w:proofErr w:type="spellStart"/>
      <w:r>
        <w:rPr>
          <w:rFonts w:ascii="Times New Roman" w:eastAsia="Times New Roman" w:hAnsi="Times New Roman"/>
          <w:b/>
          <w:sz w:val="24"/>
          <w:szCs w:val="24"/>
        </w:rPr>
        <w:t>investiții</w:t>
      </w:r>
      <w:proofErr w:type="spellEnd"/>
      <w:r>
        <w:rPr>
          <w:rFonts w:ascii="Times New Roman" w:eastAsia="Times New Roman" w:hAnsi="Times New Roman"/>
          <w:b/>
          <w:sz w:val="24"/>
          <w:szCs w:val="24"/>
        </w:rPr>
        <w:t>:</w:t>
      </w:r>
    </w:p>
    <w:p w14:paraId="7D4B81BC" w14:textId="052EB686" w:rsidR="009B0343" w:rsidRPr="00C732CE" w:rsidRDefault="009B0343" w:rsidP="009B0343">
      <w:pPr>
        <w:rPr>
          <w:rFonts w:ascii="Times New Roman" w:eastAsia="Times New Roman" w:hAnsi="Times New Roman"/>
          <w:i/>
          <w:iCs/>
          <w:sz w:val="24"/>
          <w:szCs w:val="24"/>
        </w:rPr>
      </w:pPr>
      <w:r w:rsidRPr="00C732CE">
        <w:rPr>
          <w:rFonts w:ascii="Times New Roman" w:eastAsia="Times New Roman" w:hAnsi="Times New Roman"/>
          <w:i/>
          <w:iCs/>
          <w:sz w:val="24"/>
          <w:szCs w:val="24"/>
        </w:rPr>
        <w:t>Valoarea totală a proiectului este de</w:t>
      </w:r>
      <w:r w:rsidR="00C732CE">
        <w:rPr>
          <w:rFonts w:ascii="Times New Roman" w:eastAsia="Times New Roman" w:hAnsi="Times New Roman"/>
          <w:i/>
          <w:iCs/>
          <w:sz w:val="24"/>
          <w:szCs w:val="24"/>
        </w:rPr>
        <w:t xml:space="preserve"> </w:t>
      </w:r>
      <w:r w:rsidR="00747815">
        <w:rPr>
          <w:rFonts w:ascii="Times New Roman" w:eastAsia="Times New Roman" w:hAnsi="Times New Roman"/>
          <w:b/>
          <w:bCs/>
          <w:i/>
          <w:iCs/>
          <w:sz w:val="24"/>
          <w:szCs w:val="24"/>
        </w:rPr>
        <w:t>2.225.184,24</w:t>
      </w:r>
      <w:r w:rsidR="00C732CE" w:rsidRPr="00C732CE">
        <w:rPr>
          <w:rFonts w:ascii="Times New Roman" w:eastAsia="Times New Roman" w:hAnsi="Times New Roman"/>
          <w:b/>
          <w:bCs/>
          <w:i/>
          <w:iCs/>
          <w:sz w:val="24"/>
          <w:szCs w:val="24"/>
        </w:rPr>
        <w:t xml:space="preserve"> </w:t>
      </w:r>
      <w:r w:rsidRPr="00C732CE">
        <w:rPr>
          <w:rFonts w:ascii="Times New Roman" w:eastAsia="Times New Roman" w:hAnsi="Times New Roman"/>
          <w:b/>
          <w:bCs/>
          <w:i/>
          <w:iCs/>
          <w:sz w:val="24"/>
          <w:szCs w:val="24"/>
        </w:rPr>
        <w:t xml:space="preserve">lei </w:t>
      </w:r>
      <w:proofErr w:type="spellStart"/>
      <w:r w:rsidRPr="00C732CE">
        <w:rPr>
          <w:rFonts w:ascii="Times New Roman" w:eastAsia="Times New Roman" w:hAnsi="Times New Roman"/>
          <w:b/>
          <w:bCs/>
          <w:i/>
          <w:iCs/>
          <w:sz w:val="24"/>
          <w:szCs w:val="24"/>
        </w:rPr>
        <w:t>fara</w:t>
      </w:r>
      <w:proofErr w:type="spellEnd"/>
      <w:r w:rsidRPr="00C732CE">
        <w:rPr>
          <w:rFonts w:ascii="Times New Roman" w:eastAsia="Times New Roman" w:hAnsi="Times New Roman"/>
          <w:b/>
          <w:bCs/>
          <w:i/>
          <w:iCs/>
          <w:sz w:val="24"/>
          <w:szCs w:val="24"/>
        </w:rPr>
        <w:t xml:space="preserve"> TVA</w:t>
      </w:r>
      <w:r w:rsidRPr="00C732CE">
        <w:rPr>
          <w:rFonts w:ascii="Times New Roman" w:eastAsia="Times New Roman" w:hAnsi="Times New Roman"/>
          <w:i/>
          <w:iCs/>
          <w:sz w:val="24"/>
          <w:szCs w:val="24"/>
        </w:rPr>
        <w:t>, respectiv</w:t>
      </w:r>
      <w:r w:rsidR="00747815">
        <w:rPr>
          <w:rFonts w:ascii="Times New Roman" w:eastAsia="Times New Roman" w:hAnsi="Times New Roman"/>
          <w:b/>
          <w:bCs/>
          <w:i/>
          <w:iCs/>
          <w:sz w:val="24"/>
          <w:szCs w:val="24"/>
        </w:rPr>
        <w:t xml:space="preserve"> 2.691.256,82 </w:t>
      </w:r>
      <w:r w:rsidRPr="00C732CE">
        <w:rPr>
          <w:rFonts w:ascii="Times New Roman" w:eastAsia="Times New Roman" w:hAnsi="Times New Roman"/>
          <w:b/>
          <w:bCs/>
          <w:i/>
          <w:iCs/>
          <w:sz w:val="24"/>
          <w:szCs w:val="24"/>
        </w:rPr>
        <w:t>lei cu TVA inclus</w:t>
      </w:r>
    </w:p>
    <w:p w14:paraId="54BCF7BE" w14:textId="77777777" w:rsidR="009B0343" w:rsidRPr="009B0343" w:rsidRDefault="009B0343" w:rsidP="009B0343">
      <w:pPr>
        <w:rPr>
          <w:rFonts w:ascii="Times New Roman" w:eastAsia="Times New Roman" w:hAnsi="Times New Roman"/>
          <w:i/>
          <w:iCs/>
          <w:sz w:val="24"/>
          <w:szCs w:val="24"/>
          <w:highlight w:val="yellow"/>
        </w:rPr>
      </w:pPr>
    </w:p>
    <w:p w14:paraId="6E8D83B4" w14:textId="1E2565AD" w:rsidR="009B0343" w:rsidRPr="009B0343" w:rsidRDefault="009B0343" w:rsidP="009B0343">
      <w:pPr>
        <w:rPr>
          <w:rFonts w:ascii="Times New Roman" w:eastAsia="Times New Roman" w:hAnsi="Times New Roman"/>
          <w:i/>
          <w:iCs/>
          <w:sz w:val="24"/>
          <w:szCs w:val="24"/>
        </w:rPr>
      </w:pPr>
      <w:r w:rsidRPr="00C732CE">
        <w:rPr>
          <w:rFonts w:ascii="Times New Roman" w:eastAsia="Times New Roman" w:hAnsi="Times New Roman"/>
          <w:i/>
          <w:iCs/>
          <w:sz w:val="24"/>
          <w:szCs w:val="24"/>
        </w:rPr>
        <w:t xml:space="preserve">Din care C+M este </w:t>
      </w:r>
      <w:r w:rsidRPr="00C732CE">
        <w:rPr>
          <w:rFonts w:ascii="Times New Roman" w:eastAsia="Times New Roman" w:hAnsi="Times New Roman"/>
          <w:bCs/>
          <w:i/>
          <w:iCs/>
          <w:sz w:val="24"/>
          <w:szCs w:val="24"/>
        </w:rPr>
        <w:t xml:space="preserve"> in valoare de</w:t>
      </w:r>
      <w:r w:rsidR="00C732CE" w:rsidRPr="00C732CE">
        <w:rPr>
          <w:rFonts w:ascii="Times New Roman" w:eastAsia="Times New Roman" w:hAnsi="Times New Roman"/>
          <w:bCs/>
          <w:i/>
          <w:iCs/>
          <w:sz w:val="24"/>
          <w:szCs w:val="24"/>
        </w:rPr>
        <w:t xml:space="preserve"> </w:t>
      </w:r>
      <w:r w:rsidR="00C732CE" w:rsidRPr="00C732CE">
        <w:rPr>
          <w:rFonts w:ascii="Times New Roman" w:eastAsia="Times New Roman" w:hAnsi="Times New Roman"/>
          <w:b/>
          <w:i/>
          <w:iCs/>
          <w:sz w:val="24"/>
          <w:szCs w:val="24"/>
        </w:rPr>
        <w:t xml:space="preserve">526.457,33 </w:t>
      </w:r>
      <w:r w:rsidRPr="00C732CE">
        <w:rPr>
          <w:rFonts w:ascii="Times New Roman" w:eastAsia="Times New Roman" w:hAnsi="Times New Roman"/>
          <w:b/>
          <w:i/>
          <w:iCs/>
          <w:sz w:val="24"/>
          <w:szCs w:val="24"/>
        </w:rPr>
        <w:t xml:space="preserve">lei </w:t>
      </w:r>
      <w:proofErr w:type="spellStart"/>
      <w:r w:rsidRPr="00C732CE">
        <w:rPr>
          <w:rFonts w:ascii="Times New Roman" w:eastAsia="Times New Roman" w:hAnsi="Times New Roman"/>
          <w:b/>
          <w:i/>
          <w:iCs/>
          <w:sz w:val="24"/>
          <w:szCs w:val="24"/>
        </w:rPr>
        <w:t>fara</w:t>
      </w:r>
      <w:proofErr w:type="spellEnd"/>
      <w:r w:rsidRPr="00C732CE">
        <w:rPr>
          <w:rFonts w:ascii="Times New Roman" w:eastAsia="Times New Roman" w:hAnsi="Times New Roman"/>
          <w:b/>
          <w:i/>
          <w:iCs/>
          <w:sz w:val="24"/>
          <w:szCs w:val="24"/>
        </w:rPr>
        <w:t xml:space="preserve"> TVA</w:t>
      </w:r>
      <w:r w:rsidRPr="00C732CE">
        <w:rPr>
          <w:rFonts w:ascii="Times New Roman" w:eastAsia="Times New Roman" w:hAnsi="Times New Roman"/>
          <w:bCs/>
          <w:i/>
          <w:iCs/>
          <w:sz w:val="24"/>
          <w:szCs w:val="24"/>
        </w:rPr>
        <w:t xml:space="preserve">, respectiv </w:t>
      </w:r>
      <w:r w:rsidR="00C732CE" w:rsidRPr="00C732CE">
        <w:rPr>
          <w:rFonts w:ascii="Times New Roman" w:eastAsia="Times New Roman" w:hAnsi="Times New Roman"/>
          <w:b/>
          <w:i/>
          <w:iCs/>
          <w:sz w:val="24"/>
          <w:szCs w:val="24"/>
        </w:rPr>
        <w:t xml:space="preserve">637.013,38 </w:t>
      </w:r>
      <w:r w:rsidRPr="00C732CE">
        <w:rPr>
          <w:rFonts w:ascii="Times New Roman" w:eastAsia="Times New Roman" w:hAnsi="Times New Roman"/>
          <w:b/>
          <w:i/>
          <w:iCs/>
          <w:sz w:val="24"/>
          <w:szCs w:val="24"/>
        </w:rPr>
        <w:t>lei cu TVA inclus</w:t>
      </w:r>
    </w:p>
    <w:p w14:paraId="69278359" w14:textId="77777777" w:rsidR="009B0343" w:rsidRDefault="009B0343" w:rsidP="009B0343">
      <w:pPr>
        <w:rPr>
          <w:rFonts w:ascii="Times New Roman" w:eastAsia="Times New Roman" w:hAnsi="Times New Roman"/>
          <w:sz w:val="24"/>
          <w:szCs w:val="24"/>
        </w:rPr>
      </w:pPr>
    </w:p>
    <w:p w14:paraId="4FEF4F18" w14:textId="77777777" w:rsidR="009B0343" w:rsidRDefault="009B0343" w:rsidP="009B0343">
      <w:pPr>
        <w:rPr>
          <w:rFonts w:ascii="Times New Roman" w:eastAsia="Times New Roman" w:hAnsi="Times New Roman"/>
          <w:sz w:val="24"/>
          <w:szCs w:val="24"/>
        </w:rPr>
      </w:pPr>
    </w:p>
    <w:p w14:paraId="445EF82E" w14:textId="77777777" w:rsidR="009B0343" w:rsidRDefault="009B0343" w:rsidP="009B0343">
      <w:pPr>
        <w:rPr>
          <w:rFonts w:ascii="Times New Roman" w:eastAsia="Times New Roman" w:hAnsi="Times New Roman"/>
          <w:sz w:val="24"/>
          <w:szCs w:val="24"/>
        </w:rPr>
      </w:pPr>
    </w:p>
    <w:p w14:paraId="315BE5B8" w14:textId="77777777" w:rsidR="009B0343" w:rsidRDefault="009B0343" w:rsidP="009B0343">
      <w:pPr>
        <w:rPr>
          <w:rFonts w:ascii="Times New Roman" w:eastAsia="Times New Roman" w:hAnsi="Times New Roman"/>
          <w:sz w:val="24"/>
          <w:szCs w:val="24"/>
        </w:rPr>
      </w:pPr>
    </w:p>
    <w:p w14:paraId="68F723B5" w14:textId="77777777" w:rsidR="009B0343" w:rsidRDefault="009B0343" w:rsidP="009B0343">
      <w:pPr>
        <w:rPr>
          <w:rFonts w:ascii="Times New Roman" w:eastAsia="Times New Roman" w:hAnsi="Times New Roman"/>
          <w:sz w:val="24"/>
          <w:szCs w:val="24"/>
        </w:rPr>
      </w:pPr>
    </w:p>
    <w:p w14:paraId="3BCB6447" w14:textId="183BFCEE" w:rsidR="009B0343" w:rsidRDefault="00EB032A" w:rsidP="009B0343">
      <w:pPr>
        <w:rPr>
          <w:rFonts w:ascii="Times New Roman" w:eastAsia="Times New Roman" w:hAnsi="Times New Roman"/>
          <w:b/>
          <w:bCs/>
          <w:sz w:val="24"/>
          <w:szCs w:val="24"/>
        </w:rPr>
      </w:pPr>
      <w:bookmarkStart w:id="11" w:name="_Hlk241064281"/>
      <w:r>
        <w:rPr>
          <w:rFonts w:ascii="Times New Roman" w:eastAsia="Times New Roman" w:hAnsi="Times New Roman"/>
          <w:b/>
          <w:bCs/>
          <w:sz w:val="24"/>
          <w:szCs w:val="24"/>
        </w:rPr>
        <w:lastRenderedPageBreak/>
        <w:t>B) Indicatori minimali, indicatori de performanță:</w:t>
      </w:r>
    </w:p>
    <w:p w14:paraId="09950617" w14:textId="4D056685" w:rsidR="00EB032A" w:rsidRDefault="00EB032A" w:rsidP="009B0343">
      <w:pPr>
        <w:rPr>
          <w:rFonts w:ascii="Times New Roman" w:eastAsia="Times New Roman" w:hAnsi="Times New Roman"/>
          <w:sz w:val="24"/>
          <w:szCs w:val="24"/>
        </w:rPr>
      </w:pPr>
      <w:r>
        <w:rPr>
          <w:rFonts w:ascii="Times New Roman" w:eastAsia="Times New Roman" w:hAnsi="Times New Roman"/>
          <w:b/>
          <w:bCs/>
          <w:sz w:val="24"/>
          <w:szCs w:val="24"/>
        </w:rPr>
        <w:t>-</w:t>
      </w:r>
      <w:r w:rsidRPr="00EB032A">
        <w:rPr>
          <w:rFonts w:ascii="Times New Roman" w:eastAsia="Times New Roman" w:hAnsi="Times New Roman"/>
          <w:sz w:val="24"/>
          <w:szCs w:val="24"/>
        </w:rPr>
        <w:t>Procentul energiei electrice utilizată pentru autoconsum din totalul energiei produse – 100%</w:t>
      </w:r>
    </w:p>
    <w:p w14:paraId="6441E22D" w14:textId="12DC238E" w:rsidR="00EB032A" w:rsidRDefault="00EB032A" w:rsidP="009B0343">
      <w:pPr>
        <w:rPr>
          <w:rFonts w:ascii="Times New Roman" w:eastAsia="Times New Roman" w:hAnsi="Times New Roman"/>
          <w:b/>
          <w:bCs/>
          <w:sz w:val="24"/>
          <w:szCs w:val="24"/>
        </w:rPr>
      </w:pPr>
      <w:r w:rsidRPr="00EB032A">
        <w:rPr>
          <w:rFonts w:ascii="Times New Roman" w:eastAsia="Times New Roman" w:hAnsi="Times New Roman"/>
          <w:b/>
          <w:bCs/>
          <w:sz w:val="24"/>
          <w:szCs w:val="24"/>
        </w:rPr>
        <w:t>C) Indicatori de impact</w:t>
      </w:r>
      <w:r>
        <w:rPr>
          <w:rFonts w:ascii="Times New Roman" w:eastAsia="Times New Roman" w:hAnsi="Times New Roman"/>
          <w:b/>
          <w:bCs/>
          <w:sz w:val="24"/>
          <w:szCs w:val="24"/>
        </w:rPr>
        <w:t>, de rezultat/operare</w:t>
      </w:r>
      <w:r w:rsidRPr="00EB032A">
        <w:rPr>
          <w:rFonts w:ascii="Times New Roman" w:eastAsia="Times New Roman" w:hAnsi="Times New Roman"/>
          <w:b/>
          <w:bCs/>
          <w:sz w:val="24"/>
          <w:szCs w:val="24"/>
        </w:rPr>
        <w:t>:</w:t>
      </w:r>
    </w:p>
    <w:p w14:paraId="53471BB1" w14:textId="77777777" w:rsidR="008778AD" w:rsidRDefault="008778AD" w:rsidP="009B0343">
      <w:pPr>
        <w:rPr>
          <w:rFonts w:ascii="Times New Roman" w:eastAsia="Times New Roman" w:hAnsi="Times New Roman"/>
          <w:b/>
          <w:bCs/>
          <w:sz w:val="24"/>
          <w:szCs w:val="24"/>
        </w:rPr>
      </w:pPr>
    </w:p>
    <w:p w14:paraId="34B6F056" w14:textId="77777777" w:rsidR="008778AD" w:rsidRDefault="008778AD" w:rsidP="009B0343">
      <w:pPr>
        <w:rPr>
          <w:rFonts w:ascii="Times New Roman" w:eastAsia="Times New Roman" w:hAnsi="Times New Roman"/>
          <w:b/>
          <w:bCs/>
          <w:sz w:val="24"/>
          <w:szCs w:val="24"/>
        </w:rPr>
      </w:pPr>
    </w:p>
    <w:p w14:paraId="7A381146" w14:textId="77777777" w:rsidR="008778AD" w:rsidRDefault="008778AD" w:rsidP="009B0343">
      <w:pPr>
        <w:rPr>
          <w:rFonts w:ascii="Times New Roman" w:eastAsia="Times New Roman" w:hAnsi="Times New Roman"/>
          <w:b/>
          <w:bCs/>
          <w:sz w:val="24"/>
          <w:szCs w:val="24"/>
        </w:rPr>
      </w:pPr>
    </w:p>
    <w:p w14:paraId="73C22049" w14:textId="77777777" w:rsidR="008778AD" w:rsidRPr="00EB032A" w:rsidRDefault="008778AD" w:rsidP="009B0343">
      <w:pPr>
        <w:rPr>
          <w:rFonts w:ascii="Times New Roman" w:eastAsia="Times New Roman" w:hAnsi="Times New Roman"/>
          <w:b/>
          <w:bCs/>
          <w:sz w:val="24"/>
          <w:szCs w:val="24"/>
        </w:rPr>
      </w:pPr>
    </w:p>
    <w:tbl>
      <w:tblPr>
        <w:tblpPr w:leftFromText="180" w:rightFromText="180" w:vertAnchor="text" w:horzAnchor="margin" w:tblpXSpec="center" w:tblpY="201"/>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6"/>
        <w:gridCol w:w="4395"/>
        <w:gridCol w:w="1842"/>
        <w:gridCol w:w="1843"/>
      </w:tblGrid>
      <w:tr w:rsidR="00747815" w:rsidRPr="009B0343" w14:paraId="4BAB8D91" w14:textId="77777777" w:rsidTr="00747815">
        <w:trPr>
          <w:trHeight w:val="352"/>
        </w:trPr>
        <w:tc>
          <w:tcPr>
            <w:tcW w:w="1696" w:type="dxa"/>
          </w:tcPr>
          <w:p w14:paraId="0517CECE" w14:textId="77777777" w:rsidR="00747815" w:rsidRPr="009B0343" w:rsidRDefault="00747815" w:rsidP="00747815">
            <w:pPr>
              <w:jc w:val="both"/>
              <w:rPr>
                <w:rFonts w:ascii="Times New Roman" w:hAnsi="Times New Roman" w:cs="Times New Roman"/>
                <w:b/>
                <w:color w:val="000000" w:themeColor="text1"/>
                <w:kern w:val="0"/>
                <w:sz w:val="24"/>
                <w:szCs w:val="24"/>
              </w:rPr>
            </w:pPr>
            <w:r w:rsidRPr="009B0343">
              <w:rPr>
                <w:rFonts w:ascii="Times New Roman" w:hAnsi="Times New Roman" w:cs="Times New Roman"/>
                <w:b/>
                <w:color w:val="000000" w:themeColor="text1"/>
                <w:kern w:val="0"/>
                <w:sz w:val="24"/>
                <w:szCs w:val="24"/>
              </w:rPr>
              <w:t>ID</w:t>
            </w:r>
          </w:p>
        </w:tc>
        <w:tc>
          <w:tcPr>
            <w:tcW w:w="4395" w:type="dxa"/>
          </w:tcPr>
          <w:p w14:paraId="7D657160" w14:textId="77777777" w:rsidR="00747815" w:rsidRPr="009B0343" w:rsidRDefault="00747815" w:rsidP="00747815">
            <w:pPr>
              <w:jc w:val="both"/>
              <w:rPr>
                <w:rFonts w:ascii="Times New Roman" w:hAnsi="Times New Roman" w:cs="Times New Roman"/>
                <w:b/>
                <w:color w:val="000000" w:themeColor="text1"/>
                <w:kern w:val="0"/>
                <w:sz w:val="24"/>
                <w:szCs w:val="24"/>
              </w:rPr>
            </w:pPr>
            <w:r w:rsidRPr="009B0343">
              <w:rPr>
                <w:rFonts w:ascii="Times New Roman" w:hAnsi="Times New Roman" w:cs="Times New Roman"/>
                <w:b/>
                <w:color w:val="000000" w:themeColor="text1"/>
                <w:kern w:val="0"/>
                <w:sz w:val="24"/>
                <w:szCs w:val="24"/>
              </w:rPr>
              <w:t>Indicatori obligatorii la nivel de proiect</w:t>
            </w:r>
          </w:p>
        </w:tc>
        <w:tc>
          <w:tcPr>
            <w:tcW w:w="1842" w:type="dxa"/>
          </w:tcPr>
          <w:p w14:paraId="37BB6716" w14:textId="77777777" w:rsidR="00747815" w:rsidRPr="009B0343" w:rsidRDefault="00747815" w:rsidP="00747815">
            <w:pPr>
              <w:jc w:val="both"/>
              <w:rPr>
                <w:rFonts w:ascii="Times New Roman" w:hAnsi="Times New Roman" w:cs="Times New Roman"/>
                <w:b/>
                <w:color w:val="000000" w:themeColor="text1"/>
                <w:kern w:val="0"/>
                <w:sz w:val="24"/>
                <w:szCs w:val="24"/>
              </w:rPr>
            </w:pPr>
            <w:r w:rsidRPr="009B0343">
              <w:rPr>
                <w:rFonts w:ascii="Times New Roman" w:hAnsi="Times New Roman" w:cs="Times New Roman"/>
                <w:b/>
                <w:color w:val="000000" w:themeColor="text1"/>
                <w:kern w:val="0"/>
                <w:sz w:val="24"/>
                <w:szCs w:val="24"/>
              </w:rPr>
              <w:t>Unitate de măsură</w:t>
            </w:r>
          </w:p>
        </w:tc>
        <w:tc>
          <w:tcPr>
            <w:tcW w:w="1843" w:type="dxa"/>
          </w:tcPr>
          <w:p w14:paraId="2B6E9088" w14:textId="1374E87E" w:rsidR="00747815" w:rsidRPr="009B0343" w:rsidRDefault="00747815" w:rsidP="00747815">
            <w:pPr>
              <w:jc w:val="both"/>
              <w:rPr>
                <w:rFonts w:ascii="Times New Roman" w:hAnsi="Times New Roman" w:cs="Times New Roman"/>
                <w:b/>
                <w:color w:val="000000" w:themeColor="text1"/>
                <w:kern w:val="0"/>
                <w:sz w:val="24"/>
                <w:szCs w:val="24"/>
              </w:rPr>
            </w:pPr>
            <w:r>
              <w:rPr>
                <w:rFonts w:ascii="Times New Roman" w:hAnsi="Times New Roman" w:cs="Times New Roman"/>
                <w:b/>
                <w:color w:val="000000" w:themeColor="text1"/>
                <w:kern w:val="0"/>
                <w:sz w:val="24"/>
                <w:szCs w:val="24"/>
              </w:rPr>
              <w:t>Valoare</w:t>
            </w:r>
          </w:p>
        </w:tc>
      </w:tr>
      <w:tr w:rsidR="00747815" w:rsidRPr="009B0343" w14:paraId="4DA23C94" w14:textId="77777777" w:rsidTr="00747815">
        <w:trPr>
          <w:trHeight w:val="589"/>
        </w:trPr>
        <w:tc>
          <w:tcPr>
            <w:tcW w:w="1696" w:type="dxa"/>
          </w:tcPr>
          <w:p w14:paraId="0F62DD8E" w14:textId="77777777" w:rsidR="00747815" w:rsidRPr="00747815" w:rsidRDefault="00747815"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 xml:space="preserve"> Indicatorul I.1 </w:t>
            </w:r>
          </w:p>
        </w:tc>
        <w:tc>
          <w:tcPr>
            <w:tcW w:w="4395" w:type="dxa"/>
          </w:tcPr>
          <w:p w14:paraId="5EDA36F3" w14:textId="77777777" w:rsidR="00747815" w:rsidRPr="00747815" w:rsidRDefault="00747815"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Capacitate nou instalată de producere a energiei din surse regenerabile de energie solară</w:t>
            </w:r>
          </w:p>
        </w:tc>
        <w:tc>
          <w:tcPr>
            <w:tcW w:w="1842" w:type="dxa"/>
          </w:tcPr>
          <w:p w14:paraId="747AE21D" w14:textId="57FE32A5" w:rsidR="00747815" w:rsidRPr="00747815" w:rsidRDefault="00747815" w:rsidP="00747815">
            <w:pPr>
              <w:jc w:val="center"/>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MW</w:t>
            </w:r>
          </w:p>
        </w:tc>
        <w:tc>
          <w:tcPr>
            <w:tcW w:w="1843" w:type="dxa"/>
          </w:tcPr>
          <w:p w14:paraId="29416A92" w14:textId="03A64BF1" w:rsidR="00747815" w:rsidRPr="00747815" w:rsidRDefault="00747815" w:rsidP="00747815">
            <w:pPr>
              <w:jc w:val="center"/>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0,37</w:t>
            </w:r>
            <w:r w:rsidR="008778AD">
              <w:rPr>
                <w:rFonts w:ascii="Times New Roman" w:hAnsi="Times New Roman" w:cs="Times New Roman"/>
                <w:color w:val="000000" w:themeColor="text1"/>
                <w:kern w:val="0"/>
                <w:sz w:val="24"/>
                <w:szCs w:val="24"/>
              </w:rPr>
              <w:t>4</w:t>
            </w:r>
          </w:p>
        </w:tc>
      </w:tr>
      <w:tr w:rsidR="00747815" w:rsidRPr="009B0343" w14:paraId="419881AE" w14:textId="77777777" w:rsidTr="00747815">
        <w:trPr>
          <w:trHeight w:val="590"/>
        </w:trPr>
        <w:tc>
          <w:tcPr>
            <w:tcW w:w="1696" w:type="dxa"/>
          </w:tcPr>
          <w:p w14:paraId="63FAD5ED" w14:textId="77777777" w:rsidR="00747815" w:rsidRPr="00747815" w:rsidRDefault="00747815"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 xml:space="preserve"> Indicatorul I.2 </w:t>
            </w:r>
          </w:p>
        </w:tc>
        <w:tc>
          <w:tcPr>
            <w:tcW w:w="4395" w:type="dxa"/>
          </w:tcPr>
          <w:p w14:paraId="28EDCEF9" w14:textId="77777777" w:rsidR="00747815" w:rsidRPr="00747815" w:rsidRDefault="00747815"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Reducerea anuală a emisiilor de gaze cu efect de seră (scăderea anuală estimată  a emisiilor de gaze cu efect de seră)</w:t>
            </w:r>
          </w:p>
        </w:tc>
        <w:tc>
          <w:tcPr>
            <w:tcW w:w="1842" w:type="dxa"/>
          </w:tcPr>
          <w:p w14:paraId="4629F32F" w14:textId="4DE9B96F" w:rsidR="00747815" w:rsidRPr="00747815" w:rsidRDefault="00747815" w:rsidP="00747815">
            <w:pPr>
              <w:jc w:val="center"/>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Echivalent tone de CO2/an</w:t>
            </w:r>
          </w:p>
        </w:tc>
        <w:tc>
          <w:tcPr>
            <w:tcW w:w="1843" w:type="dxa"/>
          </w:tcPr>
          <w:p w14:paraId="52632BEA" w14:textId="43FC6390" w:rsidR="00747815" w:rsidRPr="00747815" w:rsidRDefault="00747815" w:rsidP="00747815">
            <w:pPr>
              <w:jc w:val="center"/>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244,82</w:t>
            </w:r>
          </w:p>
        </w:tc>
      </w:tr>
      <w:tr w:rsidR="00747815" w:rsidRPr="009B0343" w14:paraId="13C2721A" w14:textId="77777777" w:rsidTr="00747815">
        <w:trPr>
          <w:trHeight w:val="350"/>
        </w:trPr>
        <w:tc>
          <w:tcPr>
            <w:tcW w:w="1696" w:type="dxa"/>
          </w:tcPr>
          <w:p w14:paraId="12B3C99A" w14:textId="77777777" w:rsidR="00747815" w:rsidRPr="00747815" w:rsidRDefault="00747815"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 xml:space="preserve"> Indicatorul I.3 </w:t>
            </w:r>
          </w:p>
        </w:tc>
        <w:tc>
          <w:tcPr>
            <w:tcW w:w="4395" w:type="dxa"/>
          </w:tcPr>
          <w:p w14:paraId="1649E72C" w14:textId="77777777" w:rsidR="00747815" w:rsidRPr="00747815" w:rsidRDefault="00747815" w:rsidP="00747815">
            <w:pPr>
              <w:jc w:val="both"/>
              <w:rPr>
                <w:rFonts w:ascii="Times New Roman" w:hAnsi="Times New Roman" w:cs="Times New Roman"/>
                <w:color w:val="000000" w:themeColor="text1"/>
                <w:kern w:val="0"/>
                <w:sz w:val="24"/>
                <w:szCs w:val="24"/>
              </w:rPr>
            </w:pPr>
            <w:proofErr w:type="spellStart"/>
            <w:r w:rsidRPr="00747815">
              <w:rPr>
                <w:rFonts w:ascii="Times New Roman" w:hAnsi="Times New Roman" w:cs="Times New Roman"/>
                <w:color w:val="000000" w:themeColor="text1"/>
                <w:kern w:val="0"/>
                <w:sz w:val="24"/>
                <w:szCs w:val="24"/>
              </w:rPr>
              <w:t>Producţia</w:t>
            </w:r>
            <w:proofErr w:type="spellEnd"/>
            <w:r w:rsidRPr="00747815">
              <w:rPr>
                <w:rFonts w:ascii="Times New Roman" w:hAnsi="Times New Roman" w:cs="Times New Roman"/>
                <w:color w:val="000000" w:themeColor="text1"/>
                <w:kern w:val="0"/>
                <w:sz w:val="24"/>
                <w:szCs w:val="24"/>
              </w:rPr>
              <w:t xml:space="preserve"> medie de energie electrică din surse regenerabile de energie solară</w:t>
            </w:r>
          </w:p>
        </w:tc>
        <w:tc>
          <w:tcPr>
            <w:tcW w:w="1842" w:type="dxa"/>
          </w:tcPr>
          <w:p w14:paraId="2C364EBD" w14:textId="1A7BBAD5" w:rsidR="00747815" w:rsidRPr="00747815" w:rsidRDefault="00747815" w:rsidP="00747815">
            <w:pPr>
              <w:jc w:val="center"/>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MWh/an</w:t>
            </w:r>
          </w:p>
        </w:tc>
        <w:tc>
          <w:tcPr>
            <w:tcW w:w="1843" w:type="dxa"/>
          </w:tcPr>
          <w:p w14:paraId="3A7774A3" w14:textId="61061012" w:rsidR="00747815" w:rsidRPr="00747815" w:rsidRDefault="00747815" w:rsidP="00747815">
            <w:pPr>
              <w:jc w:val="center"/>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416,00</w:t>
            </w:r>
          </w:p>
        </w:tc>
      </w:tr>
      <w:tr w:rsidR="00747815" w:rsidRPr="009B0343" w14:paraId="5607EA2C" w14:textId="77777777" w:rsidTr="00747815">
        <w:trPr>
          <w:trHeight w:val="352"/>
        </w:trPr>
        <w:tc>
          <w:tcPr>
            <w:tcW w:w="1696" w:type="dxa"/>
          </w:tcPr>
          <w:p w14:paraId="259FFD9A" w14:textId="77777777" w:rsidR="00747815" w:rsidRPr="00747815" w:rsidRDefault="00747815"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 xml:space="preserve"> Indicatorul I.4 </w:t>
            </w:r>
          </w:p>
        </w:tc>
        <w:tc>
          <w:tcPr>
            <w:tcW w:w="4395" w:type="dxa"/>
          </w:tcPr>
          <w:p w14:paraId="05D0D298" w14:textId="77777777" w:rsidR="00747815" w:rsidRPr="00747815" w:rsidRDefault="00747815"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Producția totală de energie electrică din surse regenerabile de energie solară pentru perioada de referință</w:t>
            </w:r>
          </w:p>
        </w:tc>
        <w:tc>
          <w:tcPr>
            <w:tcW w:w="1842" w:type="dxa"/>
          </w:tcPr>
          <w:p w14:paraId="372BB5EF" w14:textId="17BB3940" w:rsidR="00747815" w:rsidRPr="00747815" w:rsidRDefault="00747815" w:rsidP="00747815">
            <w:pPr>
              <w:jc w:val="center"/>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MWh</w:t>
            </w:r>
          </w:p>
        </w:tc>
        <w:tc>
          <w:tcPr>
            <w:tcW w:w="1843" w:type="dxa"/>
          </w:tcPr>
          <w:p w14:paraId="22EF6BD1" w14:textId="2DB25687" w:rsidR="00747815" w:rsidRPr="00747815" w:rsidRDefault="00747815" w:rsidP="00747815">
            <w:pPr>
              <w:jc w:val="center"/>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8.320,02</w:t>
            </w:r>
          </w:p>
        </w:tc>
      </w:tr>
      <w:tr w:rsidR="00747815" w:rsidRPr="009B0343" w14:paraId="7A2A2C27" w14:textId="77777777" w:rsidTr="00747815">
        <w:trPr>
          <w:trHeight w:val="352"/>
        </w:trPr>
        <w:tc>
          <w:tcPr>
            <w:tcW w:w="1696" w:type="dxa"/>
          </w:tcPr>
          <w:p w14:paraId="08AF6B23" w14:textId="77777777" w:rsidR="00747815" w:rsidRPr="00747815" w:rsidRDefault="00747815"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 xml:space="preserve"> Indicatorul I.5 </w:t>
            </w:r>
          </w:p>
        </w:tc>
        <w:tc>
          <w:tcPr>
            <w:tcW w:w="4395" w:type="dxa"/>
          </w:tcPr>
          <w:p w14:paraId="4CADC653" w14:textId="77777777" w:rsidR="00747815" w:rsidRPr="00747815" w:rsidRDefault="00747815"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Factorul de capacitate al centralei electrice</w:t>
            </w:r>
          </w:p>
        </w:tc>
        <w:tc>
          <w:tcPr>
            <w:tcW w:w="1842" w:type="dxa"/>
          </w:tcPr>
          <w:p w14:paraId="419E493A" w14:textId="049004C0" w:rsidR="00747815" w:rsidRPr="00747815" w:rsidRDefault="00747815" w:rsidP="00747815">
            <w:pPr>
              <w:jc w:val="center"/>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w:t>
            </w:r>
          </w:p>
        </w:tc>
        <w:tc>
          <w:tcPr>
            <w:tcW w:w="1843" w:type="dxa"/>
          </w:tcPr>
          <w:p w14:paraId="706BFF33" w14:textId="4E508FB7" w:rsidR="00747815" w:rsidRPr="00747815" w:rsidRDefault="00747815" w:rsidP="00747815">
            <w:pPr>
              <w:jc w:val="center"/>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12,</w:t>
            </w:r>
            <w:r w:rsidR="008778AD">
              <w:rPr>
                <w:rFonts w:ascii="Times New Roman" w:hAnsi="Times New Roman" w:cs="Times New Roman"/>
                <w:color w:val="000000" w:themeColor="text1"/>
                <w:kern w:val="0"/>
                <w:sz w:val="24"/>
                <w:szCs w:val="24"/>
              </w:rPr>
              <w:t>72</w:t>
            </w:r>
          </w:p>
        </w:tc>
      </w:tr>
      <w:tr w:rsidR="00747815" w:rsidRPr="009B0343" w14:paraId="3634AB21" w14:textId="77777777" w:rsidTr="00747815">
        <w:trPr>
          <w:trHeight w:val="352"/>
        </w:trPr>
        <w:tc>
          <w:tcPr>
            <w:tcW w:w="1696" w:type="dxa"/>
          </w:tcPr>
          <w:p w14:paraId="3EECD246" w14:textId="77777777" w:rsidR="00747815" w:rsidRPr="00747815" w:rsidRDefault="00747815"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 xml:space="preserve"> Indicatorul I.6 </w:t>
            </w:r>
          </w:p>
        </w:tc>
        <w:tc>
          <w:tcPr>
            <w:tcW w:w="4395" w:type="dxa"/>
          </w:tcPr>
          <w:p w14:paraId="1E4B95E2" w14:textId="77777777" w:rsidR="00747815" w:rsidRPr="00747815" w:rsidRDefault="00747815"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Capacitate nou instalată de stocare a energiei din surse regenerabile de energie solară</w:t>
            </w:r>
          </w:p>
        </w:tc>
        <w:tc>
          <w:tcPr>
            <w:tcW w:w="1842" w:type="dxa"/>
          </w:tcPr>
          <w:p w14:paraId="54C1B965" w14:textId="31AF4630" w:rsidR="00747815" w:rsidRPr="00747815" w:rsidRDefault="00747815" w:rsidP="00747815">
            <w:pPr>
              <w:jc w:val="center"/>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MWh</w:t>
            </w:r>
          </w:p>
        </w:tc>
        <w:tc>
          <w:tcPr>
            <w:tcW w:w="1843" w:type="dxa"/>
          </w:tcPr>
          <w:p w14:paraId="26F23DAC" w14:textId="4A204946" w:rsidR="00747815" w:rsidRPr="00747815" w:rsidRDefault="00747815" w:rsidP="00747815">
            <w:pPr>
              <w:jc w:val="center"/>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0,96</w:t>
            </w:r>
          </w:p>
        </w:tc>
      </w:tr>
      <w:tr w:rsidR="008778AD" w:rsidRPr="009B0343" w14:paraId="30405240" w14:textId="77777777" w:rsidTr="00747815">
        <w:trPr>
          <w:trHeight w:val="352"/>
        </w:trPr>
        <w:tc>
          <w:tcPr>
            <w:tcW w:w="1696" w:type="dxa"/>
          </w:tcPr>
          <w:p w14:paraId="6FC55592" w14:textId="77777777" w:rsidR="008778AD" w:rsidRPr="00747815" w:rsidRDefault="008778AD" w:rsidP="00747815">
            <w:pPr>
              <w:jc w:val="both"/>
              <w:rPr>
                <w:rFonts w:ascii="Times New Roman" w:hAnsi="Times New Roman" w:cs="Times New Roman"/>
                <w:color w:val="000000" w:themeColor="text1"/>
                <w:kern w:val="0"/>
                <w:sz w:val="24"/>
                <w:szCs w:val="24"/>
              </w:rPr>
            </w:pPr>
          </w:p>
        </w:tc>
        <w:tc>
          <w:tcPr>
            <w:tcW w:w="4395" w:type="dxa"/>
          </w:tcPr>
          <w:p w14:paraId="0070ACD1" w14:textId="77777777" w:rsidR="008778AD" w:rsidRPr="00747815" w:rsidRDefault="008778AD" w:rsidP="00747815">
            <w:pPr>
              <w:jc w:val="both"/>
              <w:rPr>
                <w:rFonts w:ascii="Times New Roman" w:hAnsi="Times New Roman" w:cs="Times New Roman"/>
                <w:color w:val="000000" w:themeColor="text1"/>
                <w:kern w:val="0"/>
                <w:sz w:val="24"/>
                <w:szCs w:val="24"/>
              </w:rPr>
            </w:pPr>
          </w:p>
        </w:tc>
        <w:tc>
          <w:tcPr>
            <w:tcW w:w="1842" w:type="dxa"/>
          </w:tcPr>
          <w:p w14:paraId="7DA27B41" w14:textId="77777777" w:rsidR="008778AD" w:rsidRPr="00747815" w:rsidRDefault="008778AD" w:rsidP="00747815">
            <w:pPr>
              <w:jc w:val="center"/>
              <w:rPr>
                <w:rFonts w:ascii="Times New Roman" w:hAnsi="Times New Roman" w:cs="Times New Roman"/>
                <w:color w:val="000000" w:themeColor="text1"/>
                <w:kern w:val="0"/>
                <w:sz w:val="24"/>
                <w:szCs w:val="24"/>
              </w:rPr>
            </w:pPr>
          </w:p>
        </w:tc>
        <w:tc>
          <w:tcPr>
            <w:tcW w:w="1843" w:type="dxa"/>
          </w:tcPr>
          <w:p w14:paraId="5D5F68B2" w14:textId="77777777" w:rsidR="008778AD" w:rsidRDefault="008778AD" w:rsidP="00747815">
            <w:pPr>
              <w:jc w:val="center"/>
              <w:rPr>
                <w:rFonts w:ascii="Times New Roman" w:hAnsi="Times New Roman" w:cs="Times New Roman"/>
                <w:color w:val="000000" w:themeColor="text1"/>
                <w:kern w:val="0"/>
                <w:sz w:val="24"/>
                <w:szCs w:val="24"/>
              </w:rPr>
            </w:pPr>
          </w:p>
        </w:tc>
      </w:tr>
      <w:tr w:rsidR="008778AD" w:rsidRPr="009B0343" w14:paraId="4D2E3F1C" w14:textId="77777777" w:rsidTr="00747815">
        <w:trPr>
          <w:trHeight w:val="352"/>
        </w:trPr>
        <w:tc>
          <w:tcPr>
            <w:tcW w:w="1696" w:type="dxa"/>
          </w:tcPr>
          <w:p w14:paraId="3A003325" w14:textId="5A8B551B" w:rsidR="008778AD" w:rsidRPr="00747815" w:rsidRDefault="008778AD"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 xml:space="preserve">Indicatorul </w:t>
            </w:r>
            <w:r>
              <w:rPr>
                <w:rFonts w:ascii="Times New Roman" w:hAnsi="Times New Roman" w:cs="Times New Roman"/>
                <w:color w:val="000000" w:themeColor="text1"/>
                <w:kern w:val="0"/>
                <w:sz w:val="24"/>
                <w:szCs w:val="24"/>
              </w:rPr>
              <w:t>AC1</w:t>
            </w:r>
          </w:p>
        </w:tc>
        <w:tc>
          <w:tcPr>
            <w:tcW w:w="4395" w:type="dxa"/>
          </w:tcPr>
          <w:p w14:paraId="34B6F473" w14:textId="3327BC74" w:rsidR="008778AD" w:rsidRPr="00747815" w:rsidRDefault="008778AD" w:rsidP="00747815">
            <w:pPr>
              <w:jc w:val="both"/>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 xml:space="preserve">Consum anual de </w:t>
            </w:r>
            <w:proofErr w:type="spellStart"/>
            <w:r>
              <w:rPr>
                <w:rFonts w:ascii="Times New Roman" w:hAnsi="Times New Roman" w:cs="Times New Roman"/>
                <w:color w:val="000000" w:themeColor="text1"/>
                <w:kern w:val="0"/>
                <w:sz w:val="24"/>
                <w:szCs w:val="24"/>
              </w:rPr>
              <w:t>referinta</w:t>
            </w:r>
            <w:proofErr w:type="spellEnd"/>
          </w:p>
        </w:tc>
        <w:tc>
          <w:tcPr>
            <w:tcW w:w="1842" w:type="dxa"/>
          </w:tcPr>
          <w:p w14:paraId="69CCA9BB" w14:textId="4A7BCDA8" w:rsidR="008778AD" w:rsidRPr="00747815" w:rsidRDefault="008778AD" w:rsidP="00747815">
            <w:pPr>
              <w:jc w:val="center"/>
              <w:rPr>
                <w:rFonts w:ascii="Times New Roman" w:hAnsi="Times New Roman" w:cs="Times New Roman"/>
                <w:color w:val="000000" w:themeColor="text1"/>
                <w:kern w:val="0"/>
                <w:sz w:val="24"/>
                <w:szCs w:val="24"/>
              </w:rPr>
            </w:pPr>
            <w:proofErr w:type="spellStart"/>
            <w:r>
              <w:rPr>
                <w:rFonts w:ascii="Times New Roman" w:hAnsi="Times New Roman" w:cs="Times New Roman"/>
                <w:color w:val="000000" w:themeColor="text1"/>
                <w:kern w:val="0"/>
                <w:sz w:val="24"/>
                <w:szCs w:val="24"/>
              </w:rPr>
              <w:t>Kw</w:t>
            </w:r>
            <w:proofErr w:type="spellEnd"/>
            <w:r>
              <w:rPr>
                <w:rFonts w:ascii="Times New Roman" w:hAnsi="Times New Roman" w:cs="Times New Roman"/>
                <w:color w:val="000000" w:themeColor="text1"/>
                <w:kern w:val="0"/>
                <w:sz w:val="24"/>
                <w:szCs w:val="24"/>
              </w:rPr>
              <w:t>/an</w:t>
            </w:r>
          </w:p>
        </w:tc>
        <w:tc>
          <w:tcPr>
            <w:tcW w:w="1843" w:type="dxa"/>
          </w:tcPr>
          <w:p w14:paraId="6B984F7C" w14:textId="5E5520BC" w:rsidR="008778AD" w:rsidRDefault="008778AD" w:rsidP="00747815">
            <w:pPr>
              <w:jc w:val="center"/>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417.061</w:t>
            </w:r>
          </w:p>
        </w:tc>
      </w:tr>
      <w:tr w:rsidR="008778AD" w:rsidRPr="009B0343" w14:paraId="209C3C83" w14:textId="77777777" w:rsidTr="00747815">
        <w:trPr>
          <w:trHeight w:val="352"/>
        </w:trPr>
        <w:tc>
          <w:tcPr>
            <w:tcW w:w="1696" w:type="dxa"/>
          </w:tcPr>
          <w:p w14:paraId="2E733131" w14:textId="2D07A561" w:rsidR="008778AD" w:rsidRPr="00747815" w:rsidRDefault="008778AD"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 xml:space="preserve">Indicatorul </w:t>
            </w:r>
            <w:r>
              <w:rPr>
                <w:rFonts w:ascii="Times New Roman" w:hAnsi="Times New Roman" w:cs="Times New Roman"/>
                <w:color w:val="000000" w:themeColor="text1"/>
                <w:kern w:val="0"/>
                <w:sz w:val="24"/>
                <w:szCs w:val="24"/>
              </w:rPr>
              <w:t>AC</w:t>
            </w:r>
            <w:r>
              <w:rPr>
                <w:rFonts w:ascii="Times New Roman" w:hAnsi="Times New Roman" w:cs="Times New Roman"/>
                <w:color w:val="000000" w:themeColor="text1"/>
                <w:kern w:val="0"/>
                <w:sz w:val="24"/>
                <w:szCs w:val="24"/>
              </w:rPr>
              <w:t>2</w:t>
            </w:r>
          </w:p>
        </w:tc>
        <w:tc>
          <w:tcPr>
            <w:tcW w:w="4395" w:type="dxa"/>
          </w:tcPr>
          <w:p w14:paraId="1433017D" w14:textId="576D21B9" w:rsidR="008778AD" w:rsidRPr="00747815" w:rsidRDefault="008778AD" w:rsidP="00747815">
            <w:pPr>
              <w:jc w:val="both"/>
              <w:rPr>
                <w:rFonts w:ascii="Times New Roman" w:hAnsi="Times New Roman" w:cs="Times New Roman"/>
                <w:color w:val="000000" w:themeColor="text1"/>
                <w:kern w:val="0"/>
                <w:sz w:val="24"/>
                <w:szCs w:val="24"/>
              </w:rPr>
            </w:pPr>
            <w:proofErr w:type="spellStart"/>
            <w:r>
              <w:rPr>
                <w:rFonts w:ascii="Times New Roman" w:hAnsi="Times New Roman" w:cs="Times New Roman"/>
                <w:color w:val="000000" w:themeColor="text1"/>
                <w:kern w:val="0"/>
                <w:sz w:val="24"/>
                <w:szCs w:val="24"/>
              </w:rPr>
              <w:t>Productia</w:t>
            </w:r>
            <w:proofErr w:type="spellEnd"/>
            <w:r>
              <w:rPr>
                <w:rFonts w:ascii="Times New Roman" w:hAnsi="Times New Roman" w:cs="Times New Roman"/>
                <w:color w:val="000000" w:themeColor="text1"/>
                <w:kern w:val="0"/>
                <w:sz w:val="24"/>
                <w:szCs w:val="24"/>
              </w:rPr>
              <w:t xml:space="preserve"> anuala estimata</w:t>
            </w:r>
          </w:p>
        </w:tc>
        <w:tc>
          <w:tcPr>
            <w:tcW w:w="1842" w:type="dxa"/>
          </w:tcPr>
          <w:p w14:paraId="03CCE657" w14:textId="09F2371C" w:rsidR="008778AD" w:rsidRPr="00747815" w:rsidRDefault="008778AD" w:rsidP="00747815">
            <w:pPr>
              <w:jc w:val="center"/>
              <w:rPr>
                <w:rFonts w:ascii="Times New Roman" w:hAnsi="Times New Roman" w:cs="Times New Roman"/>
                <w:color w:val="000000" w:themeColor="text1"/>
                <w:kern w:val="0"/>
                <w:sz w:val="24"/>
                <w:szCs w:val="24"/>
              </w:rPr>
            </w:pPr>
            <w:proofErr w:type="spellStart"/>
            <w:r>
              <w:rPr>
                <w:rFonts w:ascii="Times New Roman" w:hAnsi="Times New Roman" w:cs="Times New Roman"/>
                <w:color w:val="000000" w:themeColor="text1"/>
                <w:kern w:val="0"/>
                <w:sz w:val="24"/>
                <w:szCs w:val="24"/>
              </w:rPr>
              <w:t>Kw</w:t>
            </w:r>
            <w:proofErr w:type="spellEnd"/>
            <w:r>
              <w:rPr>
                <w:rFonts w:ascii="Times New Roman" w:hAnsi="Times New Roman" w:cs="Times New Roman"/>
                <w:color w:val="000000" w:themeColor="text1"/>
                <w:kern w:val="0"/>
                <w:sz w:val="24"/>
                <w:szCs w:val="24"/>
              </w:rPr>
              <w:t>/an</w:t>
            </w:r>
          </w:p>
        </w:tc>
        <w:tc>
          <w:tcPr>
            <w:tcW w:w="1843" w:type="dxa"/>
          </w:tcPr>
          <w:p w14:paraId="66AD477C" w14:textId="14167A76" w:rsidR="008778AD" w:rsidRDefault="008778AD" w:rsidP="00747815">
            <w:pPr>
              <w:jc w:val="center"/>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416.001</w:t>
            </w:r>
          </w:p>
        </w:tc>
      </w:tr>
      <w:tr w:rsidR="008778AD" w:rsidRPr="009B0343" w14:paraId="677F8AD6" w14:textId="77777777" w:rsidTr="00747815">
        <w:trPr>
          <w:trHeight w:val="352"/>
        </w:trPr>
        <w:tc>
          <w:tcPr>
            <w:tcW w:w="1696" w:type="dxa"/>
          </w:tcPr>
          <w:p w14:paraId="01152C27" w14:textId="1C9AF691" w:rsidR="008778AD" w:rsidRPr="00747815" w:rsidRDefault="008778AD"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 xml:space="preserve">Indicatorul </w:t>
            </w:r>
            <w:r>
              <w:rPr>
                <w:rFonts w:ascii="Times New Roman" w:hAnsi="Times New Roman" w:cs="Times New Roman"/>
                <w:color w:val="000000" w:themeColor="text1"/>
                <w:kern w:val="0"/>
                <w:sz w:val="24"/>
                <w:szCs w:val="24"/>
              </w:rPr>
              <w:t>AC</w:t>
            </w:r>
            <w:r>
              <w:rPr>
                <w:rFonts w:ascii="Times New Roman" w:hAnsi="Times New Roman" w:cs="Times New Roman"/>
                <w:color w:val="000000" w:themeColor="text1"/>
                <w:kern w:val="0"/>
                <w:sz w:val="24"/>
                <w:szCs w:val="24"/>
              </w:rPr>
              <w:t>3</w:t>
            </w:r>
          </w:p>
        </w:tc>
        <w:tc>
          <w:tcPr>
            <w:tcW w:w="4395" w:type="dxa"/>
          </w:tcPr>
          <w:p w14:paraId="244B8972" w14:textId="32BFC5B1" w:rsidR="008778AD" w:rsidRPr="00747815" w:rsidRDefault="008778AD" w:rsidP="00747815">
            <w:pPr>
              <w:jc w:val="both"/>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Raport dimensionare autoconsum</w:t>
            </w:r>
          </w:p>
        </w:tc>
        <w:tc>
          <w:tcPr>
            <w:tcW w:w="1842" w:type="dxa"/>
          </w:tcPr>
          <w:p w14:paraId="00E49384" w14:textId="202084F7" w:rsidR="008778AD" w:rsidRPr="00747815" w:rsidRDefault="008778AD" w:rsidP="00747815">
            <w:pPr>
              <w:jc w:val="center"/>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w:t>
            </w:r>
          </w:p>
        </w:tc>
        <w:tc>
          <w:tcPr>
            <w:tcW w:w="1843" w:type="dxa"/>
          </w:tcPr>
          <w:p w14:paraId="5BFBD74D" w14:textId="635DDE78" w:rsidR="008778AD" w:rsidRDefault="008778AD" w:rsidP="00747815">
            <w:pPr>
              <w:jc w:val="center"/>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0,9975</w:t>
            </w:r>
          </w:p>
        </w:tc>
      </w:tr>
      <w:tr w:rsidR="008778AD" w:rsidRPr="009B0343" w14:paraId="38AD24B5" w14:textId="77777777" w:rsidTr="00747815">
        <w:trPr>
          <w:trHeight w:val="352"/>
        </w:trPr>
        <w:tc>
          <w:tcPr>
            <w:tcW w:w="1696" w:type="dxa"/>
          </w:tcPr>
          <w:p w14:paraId="27DD9688" w14:textId="79B90B45" w:rsidR="008778AD" w:rsidRPr="00747815" w:rsidRDefault="008778AD"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 xml:space="preserve">Indicatorul </w:t>
            </w:r>
            <w:r>
              <w:rPr>
                <w:rFonts w:ascii="Times New Roman" w:hAnsi="Times New Roman" w:cs="Times New Roman"/>
                <w:color w:val="000000" w:themeColor="text1"/>
                <w:kern w:val="0"/>
                <w:sz w:val="24"/>
                <w:szCs w:val="24"/>
              </w:rPr>
              <w:t>AC</w:t>
            </w:r>
            <w:r>
              <w:rPr>
                <w:rFonts w:ascii="Times New Roman" w:hAnsi="Times New Roman" w:cs="Times New Roman"/>
                <w:color w:val="000000" w:themeColor="text1"/>
                <w:kern w:val="0"/>
                <w:sz w:val="24"/>
                <w:szCs w:val="24"/>
              </w:rPr>
              <w:t>4</w:t>
            </w:r>
          </w:p>
        </w:tc>
        <w:tc>
          <w:tcPr>
            <w:tcW w:w="4395" w:type="dxa"/>
          </w:tcPr>
          <w:p w14:paraId="7AE4AE87" w14:textId="72F5AAC9" w:rsidR="008778AD" w:rsidRPr="00747815" w:rsidRDefault="008778AD" w:rsidP="00747815">
            <w:pPr>
              <w:jc w:val="both"/>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Raport putere stocare/Putere PV</w:t>
            </w:r>
          </w:p>
        </w:tc>
        <w:tc>
          <w:tcPr>
            <w:tcW w:w="1842" w:type="dxa"/>
          </w:tcPr>
          <w:p w14:paraId="32086A0E" w14:textId="1A99B21A" w:rsidR="008778AD" w:rsidRPr="00747815" w:rsidRDefault="008778AD" w:rsidP="00747815">
            <w:pPr>
              <w:jc w:val="center"/>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w:t>
            </w:r>
          </w:p>
        </w:tc>
        <w:tc>
          <w:tcPr>
            <w:tcW w:w="1843" w:type="dxa"/>
          </w:tcPr>
          <w:p w14:paraId="07D95C0D" w14:textId="6747DE86" w:rsidR="008778AD" w:rsidRDefault="008778AD" w:rsidP="00747815">
            <w:pPr>
              <w:jc w:val="center"/>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1.285</w:t>
            </w:r>
          </w:p>
        </w:tc>
      </w:tr>
      <w:tr w:rsidR="008778AD" w:rsidRPr="009B0343" w14:paraId="1BDF24D9" w14:textId="77777777" w:rsidTr="00747815">
        <w:trPr>
          <w:trHeight w:val="352"/>
        </w:trPr>
        <w:tc>
          <w:tcPr>
            <w:tcW w:w="1696" w:type="dxa"/>
          </w:tcPr>
          <w:p w14:paraId="056CFFAB" w14:textId="4B0487EC" w:rsidR="008778AD" w:rsidRPr="00747815" w:rsidRDefault="008778AD" w:rsidP="00747815">
            <w:pPr>
              <w:jc w:val="both"/>
              <w:rPr>
                <w:rFonts w:ascii="Times New Roman" w:hAnsi="Times New Roman" w:cs="Times New Roman"/>
                <w:color w:val="000000" w:themeColor="text1"/>
                <w:kern w:val="0"/>
                <w:sz w:val="24"/>
                <w:szCs w:val="24"/>
              </w:rPr>
            </w:pPr>
            <w:r w:rsidRPr="00747815">
              <w:rPr>
                <w:rFonts w:ascii="Times New Roman" w:hAnsi="Times New Roman" w:cs="Times New Roman"/>
                <w:color w:val="000000" w:themeColor="text1"/>
                <w:kern w:val="0"/>
                <w:sz w:val="24"/>
                <w:szCs w:val="24"/>
              </w:rPr>
              <w:t xml:space="preserve">Indicatorul </w:t>
            </w:r>
            <w:r>
              <w:rPr>
                <w:rFonts w:ascii="Times New Roman" w:hAnsi="Times New Roman" w:cs="Times New Roman"/>
                <w:color w:val="000000" w:themeColor="text1"/>
                <w:kern w:val="0"/>
                <w:sz w:val="24"/>
                <w:szCs w:val="24"/>
              </w:rPr>
              <w:t>AC</w:t>
            </w:r>
            <w:r>
              <w:rPr>
                <w:rFonts w:ascii="Times New Roman" w:hAnsi="Times New Roman" w:cs="Times New Roman"/>
                <w:color w:val="000000" w:themeColor="text1"/>
                <w:kern w:val="0"/>
                <w:sz w:val="24"/>
                <w:szCs w:val="24"/>
              </w:rPr>
              <w:t>5</w:t>
            </w:r>
          </w:p>
        </w:tc>
        <w:tc>
          <w:tcPr>
            <w:tcW w:w="4395" w:type="dxa"/>
          </w:tcPr>
          <w:p w14:paraId="4199086E" w14:textId="27DB3901" w:rsidR="008778AD" w:rsidRPr="00747815" w:rsidRDefault="008778AD" w:rsidP="00747815">
            <w:pPr>
              <w:jc w:val="both"/>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Energie stocata utilizabila</w:t>
            </w:r>
          </w:p>
        </w:tc>
        <w:tc>
          <w:tcPr>
            <w:tcW w:w="1842" w:type="dxa"/>
          </w:tcPr>
          <w:p w14:paraId="26E53E7A" w14:textId="2639D223" w:rsidR="008778AD" w:rsidRPr="00747815" w:rsidRDefault="008778AD" w:rsidP="00747815">
            <w:pPr>
              <w:jc w:val="center"/>
              <w:rPr>
                <w:rFonts w:ascii="Times New Roman" w:hAnsi="Times New Roman" w:cs="Times New Roman"/>
                <w:color w:val="000000" w:themeColor="text1"/>
                <w:kern w:val="0"/>
                <w:sz w:val="24"/>
                <w:szCs w:val="24"/>
              </w:rPr>
            </w:pPr>
            <w:proofErr w:type="spellStart"/>
            <w:r>
              <w:rPr>
                <w:rFonts w:ascii="Times New Roman" w:hAnsi="Times New Roman" w:cs="Times New Roman"/>
                <w:color w:val="000000" w:themeColor="text1"/>
                <w:kern w:val="0"/>
                <w:sz w:val="24"/>
                <w:szCs w:val="24"/>
              </w:rPr>
              <w:t>Kw</w:t>
            </w:r>
            <w:proofErr w:type="spellEnd"/>
          </w:p>
        </w:tc>
        <w:tc>
          <w:tcPr>
            <w:tcW w:w="1843" w:type="dxa"/>
          </w:tcPr>
          <w:p w14:paraId="439A91FB" w14:textId="70116B1E" w:rsidR="008778AD" w:rsidRDefault="008778AD" w:rsidP="00747815">
            <w:pPr>
              <w:jc w:val="center"/>
              <w:rPr>
                <w:rFonts w:ascii="Times New Roman" w:hAnsi="Times New Roman" w:cs="Times New Roman"/>
                <w:color w:val="000000" w:themeColor="text1"/>
                <w:kern w:val="0"/>
                <w:sz w:val="24"/>
                <w:szCs w:val="24"/>
              </w:rPr>
            </w:pPr>
            <w:r>
              <w:rPr>
                <w:rFonts w:ascii="Times New Roman" w:hAnsi="Times New Roman" w:cs="Times New Roman"/>
                <w:color w:val="000000" w:themeColor="text1"/>
                <w:kern w:val="0"/>
                <w:sz w:val="24"/>
                <w:szCs w:val="24"/>
              </w:rPr>
              <w:t>957,80</w:t>
            </w:r>
          </w:p>
        </w:tc>
      </w:tr>
    </w:tbl>
    <w:p w14:paraId="71C6D09B" w14:textId="77777777" w:rsidR="00747815" w:rsidRDefault="00747815"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p>
    <w:p w14:paraId="6393E2D5" w14:textId="77777777" w:rsidR="008778AD" w:rsidRDefault="008778AD"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p>
    <w:p w14:paraId="269AC13A" w14:textId="77777777" w:rsidR="008778AD" w:rsidRDefault="008778AD"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p>
    <w:p w14:paraId="3E4BE980" w14:textId="77777777" w:rsidR="008778AD" w:rsidRDefault="008778AD"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p>
    <w:p w14:paraId="5E490829" w14:textId="6E4A953B" w:rsidR="00BF6DCC" w:rsidRDefault="00747815"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Durata estimata de </w:t>
      </w:r>
      <w:proofErr w:type="spellStart"/>
      <w:r>
        <w:rPr>
          <w:rFonts w:ascii="Times New Roman" w:eastAsia="Times New Roman" w:hAnsi="Times New Roman" w:cs="Times New Roman"/>
          <w:kern w:val="0"/>
          <w:sz w:val="24"/>
          <w:szCs w:val="24"/>
          <w14:ligatures w14:val="none"/>
        </w:rPr>
        <w:t>de</w:t>
      </w:r>
      <w:proofErr w:type="spellEnd"/>
      <w:r>
        <w:rPr>
          <w:rFonts w:ascii="Times New Roman" w:eastAsia="Times New Roman" w:hAnsi="Times New Roman" w:cs="Times New Roman"/>
          <w:kern w:val="0"/>
          <w:sz w:val="24"/>
          <w:szCs w:val="24"/>
          <w14:ligatures w14:val="none"/>
        </w:rPr>
        <w:t xml:space="preserve"> </w:t>
      </w:r>
      <w:proofErr w:type="spellStart"/>
      <w:r>
        <w:rPr>
          <w:rFonts w:ascii="Times New Roman" w:eastAsia="Times New Roman" w:hAnsi="Times New Roman" w:cs="Times New Roman"/>
          <w:kern w:val="0"/>
          <w:sz w:val="24"/>
          <w:szCs w:val="24"/>
          <w14:ligatures w14:val="none"/>
        </w:rPr>
        <w:t>executie</w:t>
      </w:r>
      <w:proofErr w:type="spellEnd"/>
      <w:r>
        <w:rPr>
          <w:rFonts w:ascii="Times New Roman" w:eastAsia="Times New Roman" w:hAnsi="Times New Roman" w:cs="Times New Roman"/>
          <w:kern w:val="0"/>
          <w:sz w:val="24"/>
          <w:szCs w:val="24"/>
          <w14:ligatures w14:val="none"/>
        </w:rPr>
        <w:t xml:space="preserve"> a obiectivului de </w:t>
      </w:r>
      <w:proofErr w:type="spellStart"/>
      <w:r>
        <w:rPr>
          <w:rFonts w:ascii="Times New Roman" w:eastAsia="Times New Roman" w:hAnsi="Times New Roman" w:cs="Times New Roman"/>
          <w:kern w:val="0"/>
          <w:sz w:val="24"/>
          <w:szCs w:val="24"/>
          <w14:ligatures w14:val="none"/>
        </w:rPr>
        <w:t>investitii</w:t>
      </w:r>
      <w:proofErr w:type="spellEnd"/>
      <w:r>
        <w:rPr>
          <w:rFonts w:ascii="Times New Roman" w:eastAsia="Times New Roman" w:hAnsi="Times New Roman" w:cs="Times New Roman"/>
          <w:kern w:val="0"/>
          <w:sz w:val="24"/>
          <w:szCs w:val="24"/>
          <w14:ligatures w14:val="none"/>
        </w:rPr>
        <w:t xml:space="preserve"> este de 6 luni.</w:t>
      </w:r>
    </w:p>
    <w:p w14:paraId="3351927A" w14:textId="77777777" w:rsidR="008778AD" w:rsidRDefault="008778AD"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p>
    <w:p w14:paraId="02F9B877" w14:textId="77777777" w:rsidR="008778AD" w:rsidRDefault="008778AD"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p>
    <w:p w14:paraId="754254FD" w14:textId="77777777" w:rsidR="008778AD" w:rsidRDefault="008778AD"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p>
    <w:p w14:paraId="4121D7BF" w14:textId="77777777" w:rsidR="008778AD" w:rsidRDefault="008778AD"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p>
    <w:p w14:paraId="29DF2171" w14:textId="77777777" w:rsidR="008778AD" w:rsidRDefault="008778AD"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p>
    <w:p w14:paraId="18DA490D" w14:textId="77777777" w:rsidR="008778AD" w:rsidRPr="001C07C3" w:rsidRDefault="008778AD" w:rsidP="001C07C3">
      <w:pPr>
        <w:spacing w:before="9" w:after="0" w:line="232" w:lineRule="auto"/>
        <w:ind w:left="-31" w:right="-142" w:firstLine="739"/>
        <w:jc w:val="both"/>
        <w:rPr>
          <w:rFonts w:ascii="Times New Roman" w:eastAsia="Times New Roman" w:hAnsi="Times New Roman" w:cs="Times New Roman"/>
          <w:kern w:val="0"/>
          <w:sz w:val="24"/>
          <w:szCs w:val="24"/>
          <w14:ligatures w14:val="none"/>
        </w:rPr>
      </w:pPr>
    </w:p>
    <w:p w14:paraId="5321AFE4" w14:textId="1B7A98AB" w:rsidR="00EA7424" w:rsidRDefault="00EA7424" w:rsidP="00EA7424">
      <w:pPr>
        <w:spacing w:before="9" w:after="0" w:line="232" w:lineRule="auto"/>
        <w:ind w:left="-31" w:right="-142"/>
        <w:jc w:val="both"/>
        <w:rPr>
          <w:rFonts w:ascii="Times New Roman" w:eastAsia="Calibri" w:hAnsi="Times New Roman" w:cs="Times New Roman"/>
          <w:bCs/>
          <w:color w:val="000000" w:themeColor="text1"/>
          <w:kern w:val="0"/>
          <w:sz w:val="24"/>
          <w:szCs w:val="24"/>
          <w:lang w:eastAsia="ro-RO"/>
          <w14:ligatures w14:val="none"/>
        </w:rPr>
      </w:pPr>
    </w:p>
    <w:p w14:paraId="6A294C4B" w14:textId="2DF98349" w:rsidR="00CC3C22" w:rsidRPr="00CC3C22" w:rsidRDefault="00222BE8" w:rsidP="00CC3C22">
      <w:pPr>
        <w:widowControl w:val="0"/>
        <w:spacing w:after="0" w:line="240" w:lineRule="auto"/>
        <w:ind w:firstLine="708"/>
        <w:rPr>
          <w:rFonts w:ascii="Times New Roman" w:hAnsi="Times New Roman" w:cs="Times New Roman"/>
          <w:b/>
          <w:bCs/>
          <w:i/>
          <w:iCs/>
          <w:kern w:val="0"/>
          <w:sz w:val="24"/>
          <w:szCs w:val="24"/>
          <w14:ligatures w14:val="none"/>
        </w:rPr>
      </w:pPr>
      <w:bookmarkStart w:id="12" w:name="_Hlk121835499"/>
      <w:bookmarkEnd w:id="11"/>
      <w:r w:rsidRPr="003066D5">
        <w:rPr>
          <w:rFonts w:ascii="Times New Roman" w:eastAsia="Times New Roman" w:hAnsi="Times New Roman"/>
          <w:bCs/>
          <w:sz w:val="24"/>
          <w:szCs w:val="24"/>
          <w:lang w:eastAsia="ro-RO"/>
        </w:rPr>
        <w:t>Față de cele arătate mai sus, în conformitate cu prevederile Codului administrativ propunem spre dezbaterea și aprobarea Consiliului Local Târgu Mureș, proiectul de hotărâre p</w:t>
      </w:r>
      <w:r w:rsidRPr="003066D5">
        <w:rPr>
          <w:rFonts w:ascii="Times New Roman" w:hAnsi="Times New Roman"/>
          <w:bCs/>
          <w:sz w:val="24"/>
          <w:szCs w:val="24"/>
        </w:rPr>
        <w:t xml:space="preserve">rivind: </w:t>
      </w:r>
      <w:r w:rsidR="00CC3C22" w:rsidRPr="00CC3C22">
        <w:rPr>
          <w:rFonts w:ascii="Times New Roman" w:hAnsi="Times New Roman" w:cs="Times New Roman"/>
          <w:b/>
          <w:bCs/>
          <w:kern w:val="0"/>
          <w:sz w:val="24"/>
          <w:szCs w:val="24"/>
          <w14:ligatures w14:val="none"/>
        </w:rPr>
        <w:t xml:space="preserve">privind aprobarea Studiului de fezabilitate și a indicatorilor </w:t>
      </w:r>
      <w:proofErr w:type="spellStart"/>
      <w:r w:rsidR="00CC3C22" w:rsidRPr="00CC3C22">
        <w:rPr>
          <w:rFonts w:ascii="Times New Roman" w:hAnsi="Times New Roman" w:cs="Times New Roman"/>
          <w:b/>
          <w:bCs/>
          <w:kern w:val="0"/>
          <w:sz w:val="24"/>
          <w:szCs w:val="24"/>
          <w14:ligatures w14:val="none"/>
        </w:rPr>
        <w:t>tehnico</w:t>
      </w:r>
      <w:proofErr w:type="spellEnd"/>
      <w:r w:rsidR="00CC3C22" w:rsidRPr="00CC3C22">
        <w:rPr>
          <w:rFonts w:ascii="Times New Roman" w:hAnsi="Times New Roman" w:cs="Times New Roman"/>
          <w:b/>
          <w:bCs/>
          <w:kern w:val="0"/>
          <w:sz w:val="24"/>
          <w:szCs w:val="24"/>
          <w14:ligatures w14:val="none"/>
        </w:rPr>
        <w:t xml:space="preserve">-economici aferenți proiectului </w:t>
      </w:r>
      <w:r w:rsidR="00CC3C22" w:rsidRPr="00CC3C22">
        <w:rPr>
          <w:rFonts w:ascii="Times New Roman" w:hAnsi="Times New Roman" w:cs="Times New Roman"/>
          <w:b/>
          <w:bCs/>
          <w:i/>
          <w:iCs/>
          <w:kern w:val="0"/>
          <w:sz w:val="24"/>
          <w:szCs w:val="24"/>
          <w14:ligatures w14:val="none"/>
        </w:rPr>
        <w:t xml:space="preserve">,, Realizarea de capacități noi de producere a energiei electrice din surse regenerabile, cu capacități de stocare integrate, pentru autoconsum,, </w:t>
      </w:r>
    </w:p>
    <w:p w14:paraId="16CA45D4" w14:textId="4D60C30B" w:rsidR="00667732" w:rsidRPr="003066D5" w:rsidRDefault="00667732" w:rsidP="00CC3C22">
      <w:pPr>
        <w:widowControl w:val="0"/>
        <w:spacing w:after="0" w:line="240" w:lineRule="auto"/>
        <w:ind w:firstLine="708"/>
        <w:rPr>
          <w:sz w:val="24"/>
          <w:szCs w:val="24"/>
          <w:lang w:eastAsia="zh-CN"/>
        </w:rPr>
      </w:pPr>
    </w:p>
    <w:p w14:paraId="0F6CCA82" w14:textId="77777777" w:rsidR="00452604" w:rsidRPr="003066D5" w:rsidRDefault="00452604" w:rsidP="000D7485">
      <w:pPr>
        <w:contextualSpacing/>
        <w:jc w:val="both"/>
        <w:rPr>
          <w:rFonts w:ascii="Times New Roman" w:hAnsi="Times New Roman" w:cs="Times New Roman"/>
          <w:kern w:val="0"/>
          <w:sz w:val="24"/>
          <w:szCs w:val="24"/>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642"/>
        <w:gridCol w:w="2683"/>
      </w:tblGrid>
      <w:tr w:rsidR="00452604" w:rsidRPr="003066D5" w14:paraId="7F1C3F5C" w14:textId="77777777" w:rsidTr="000B2D7C">
        <w:tc>
          <w:tcPr>
            <w:tcW w:w="3162" w:type="dxa"/>
          </w:tcPr>
          <w:p w14:paraId="5BA1944C" w14:textId="77777777" w:rsidR="00452604" w:rsidRPr="003066D5" w:rsidRDefault="00452604" w:rsidP="00452604">
            <w:pPr>
              <w:spacing w:before="9" w:after="200" w:line="276" w:lineRule="auto"/>
              <w:ind w:right="-142"/>
              <w:jc w:val="center"/>
              <w:rPr>
                <w:rFonts w:eastAsia="Calibri"/>
                <w:bCs/>
                <w:sz w:val="18"/>
                <w:szCs w:val="18"/>
              </w:rPr>
            </w:pPr>
            <w:r w:rsidRPr="003066D5">
              <w:rPr>
                <w:rFonts w:eastAsia="Calibri"/>
                <w:bCs/>
                <w:sz w:val="18"/>
                <w:szCs w:val="18"/>
              </w:rPr>
              <w:t>Direcția Școli</w:t>
            </w:r>
            <w:r w:rsidRPr="003066D5">
              <w:rPr>
                <w:rFonts w:eastAsia="Calibri"/>
                <w:bCs/>
                <w:sz w:val="18"/>
                <w:szCs w:val="18"/>
              </w:rPr>
              <w:br/>
              <w:t>Director executiv</w:t>
            </w:r>
            <w:r w:rsidRPr="003066D5">
              <w:rPr>
                <w:rFonts w:eastAsia="Calibri"/>
                <w:bCs/>
                <w:sz w:val="18"/>
                <w:szCs w:val="18"/>
              </w:rPr>
              <w:br/>
            </w:r>
            <w:proofErr w:type="spellStart"/>
            <w:r w:rsidRPr="003066D5">
              <w:rPr>
                <w:rFonts w:eastAsia="Calibri"/>
                <w:bCs/>
                <w:sz w:val="18"/>
                <w:szCs w:val="18"/>
              </w:rPr>
              <w:t>Jrs</w:t>
            </w:r>
            <w:proofErr w:type="spellEnd"/>
            <w:r w:rsidRPr="003066D5">
              <w:rPr>
                <w:rFonts w:eastAsia="Calibri"/>
                <w:bCs/>
                <w:sz w:val="18"/>
                <w:szCs w:val="18"/>
              </w:rPr>
              <w:t xml:space="preserve">. Dorin </w:t>
            </w:r>
            <w:proofErr w:type="spellStart"/>
            <w:r w:rsidRPr="003066D5">
              <w:rPr>
                <w:rFonts w:eastAsia="Calibri"/>
                <w:bCs/>
                <w:sz w:val="18"/>
                <w:szCs w:val="18"/>
              </w:rPr>
              <w:t>Belean</w:t>
            </w:r>
            <w:proofErr w:type="spellEnd"/>
          </w:p>
        </w:tc>
        <w:tc>
          <w:tcPr>
            <w:tcW w:w="3642" w:type="dxa"/>
          </w:tcPr>
          <w:p w14:paraId="60C314DA" w14:textId="42F7B93A" w:rsidR="00222BE8" w:rsidRPr="003066D5" w:rsidRDefault="00452604" w:rsidP="000D7485">
            <w:pPr>
              <w:spacing w:before="9" w:after="200" w:line="276" w:lineRule="auto"/>
              <w:ind w:right="-142"/>
              <w:jc w:val="center"/>
              <w:rPr>
                <w:rFonts w:eastAsia="Calibri"/>
                <w:bCs/>
                <w:sz w:val="18"/>
                <w:szCs w:val="18"/>
              </w:rPr>
            </w:pPr>
            <w:r w:rsidRPr="003066D5">
              <w:rPr>
                <w:rFonts w:eastAsia="Calibri"/>
                <w:bCs/>
                <w:sz w:val="18"/>
                <w:szCs w:val="18"/>
              </w:rPr>
              <w:t>DPFIRURPL</w:t>
            </w:r>
            <w:r w:rsidRPr="003066D5">
              <w:rPr>
                <w:rFonts w:eastAsia="Calibri"/>
                <w:bCs/>
                <w:sz w:val="18"/>
                <w:szCs w:val="18"/>
              </w:rPr>
              <w:br/>
              <w:t xml:space="preserve">Director </w:t>
            </w:r>
            <w:proofErr w:type="spellStart"/>
            <w:r w:rsidRPr="003066D5">
              <w:rPr>
                <w:rFonts w:eastAsia="Calibri"/>
                <w:bCs/>
                <w:sz w:val="18"/>
                <w:szCs w:val="18"/>
              </w:rPr>
              <w:t>ex.adj</w:t>
            </w:r>
            <w:proofErr w:type="spellEnd"/>
            <w:r w:rsidRPr="003066D5">
              <w:rPr>
                <w:rFonts w:eastAsia="Calibri"/>
                <w:bCs/>
                <w:sz w:val="18"/>
                <w:szCs w:val="18"/>
              </w:rPr>
              <w:t>.</w:t>
            </w:r>
            <w:r w:rsidRPr="003066D5">
              <w:rPr>
                <w:rFonts w:eastAsia="Calibri"/>
                <w:bCs/>
                <w:sz w:val="18"/>
                <w:szCs w:val="18"/>
              </w:rPr>
              <w:br/>
            </w:r>
            <w:proofErr w:type="spellStart"/>
            <w:r w:rsidRPr="003066D5">
              <w:rPr>
                <w:rFonts w:eastAsia="Calibri"/>
                <w:bCs/>
                <w:sz w:val="18"/>
                <w:szCs w:val="18"/>
              </w:rPr>
              <w:t>Costașuc</w:t>
            </w:r>
            <w:proofErr w:type="spellEnd"/>
            <w:r w:rsidRPr="003066D5">
              <w:rPr>
                <w:rFonts w:eastAsia="Calibri"/>
                <w:bCs/>
                <w:sz w:val="18"/>
                <w:szCs w:val="18"/>
              </w:rPr>
              <w:t xml:space="preserve"> </w:t>
            </w:r>
            <w:proofErr w:type="spellStart"/>
            <w:r w:rsidRPr="003066D5">
              <w:rPr>
                <w:rFonts w:eastAsia="Calibri"/>
                <w:bCs/>
                <w:sz w:val="18"/>
                <w:szCs w:val="18"/>
              </w:rPr>
              <w:t>Irma</w:t>
            </w:r>
            <w:proofErr w:type="spellEnd"/>
          </w:p>
        </w:tc>
        <w:tc>
          <w:tcPr>
            <w:tcW w:w="2683" w:type="dxa"/>
          </w:tcPr>
          <w:p w14:paraId="3703E8F4" w14:textId="77777777" w:rsidR="00452604" w:rsidRPr="003066D5" w:rsidRDefault="00452604" w:rsidP="00452604">
            <w:pPr>
              <w:jc w:val="center"/>
              <w:rPr>
                <w:rFonts w:eastAsia="Calibri"/>
                <w:bCs/>
                <w:sz w:val="18"/>
                <w:szCs w:val="18"/>
              </w:rPr>
            </w:pPr>
            <w:r w:rsidRPr="003066D5">
              <w:rPr>
                <w:rFonts w:eastAsia="Calibri"/>
                <w:bCs/>
                <w:sz w:val="18"/>
                <w:szCs w:val="18"/>
              </w:rPr>
              <w:t>SPFI</w:t>
            </w:r>
          </w:p>
          <w:p w14:paraId="2C0CB8DA" w14:textId="61E41070" w:rsidR="00452604" w:rsidRPr="003066D5" w:rsidRDefault="00F512B8" w:rsidP="00452604">
            <w:pPr>
              <w:spacing w:before="9" w:after="200" w:line="276" w:lineRule="auto"/>
              <w:ind w:right="-142"/>
              <w:jc w:val="center"/>
              <w:rPr>
                <w:rFonts w:eastAsia="Calibri"/>
                <w:bCs/>
                <w:sz w:val="18"/>
                <w:szCs w:val="18"/>
              </w:rPr>
            </w:pPr>
            <w:r>
              <w:rPr>
                <w:rFonts w:eastAsia="Calibri"/>
                <w:bCs/>
                <w:sz w:val="18"/>
                <w:szCs w:val="18"/>
              </w:rPr>
              <w:t xml:space="preserve"> </w:t>
            </w:r>
            <w:r w:rsidR="00452604" w:rsidRPr="003066D5">
              <w:rPr>
                <w:rFonts w:eastAsia="Calibri"/>
                <w:bCs/>
                <w:sz w:val="18"/>
                <w:szCs w:val="18"/>
              </w:rPr>
              <w:t>Șef Serviciu</w:t>
            </w:r>
            <w:r w:rsidR="00452604" w:rsidRPr="003066D5">
              <w:rPr>
                <w:rFonts w:eastAsia="Calibri"/>
                <w:bCs/>
                <w:sz w:val="18"/>
                <w:szCs w:val="18"/>
              </w:rPr>
              <w:br/>
              <w:t>Ijac Dana</w:t>
            </w:r>
          </w:p>
        </w:tc>
      </w:tr>
      <w:tr w:rsidR="00452604" w:rsidRPr="003066D5" w14:paraId="5534498F" w14:textId="77777777" w:rsidTr="000B2D7C">
        <w:tc>
          <w:tcPr>
            <w:tcW w:w="3162" w:type="dxa"/>
          </w:tcPr>
          <w:p w14:paraId="79B7A727" w14:textId="77777777" w:rsidR="00452604" w:rsidRPr="003066D5" w:rsidRDefault="00452604" w:rsidP="00452604">
            <w:pPr>
              <w:spacing w:before="9" w:after="200" w:line="276" w:lineRule="auto"/>
              <w:ind w:right="-142"/>
              <w:jc w:val="center"/>
              <w:rPr>
                <w:rFonts w:eastAsia="Calibri"/>
                <w:bCs/>
                <w:sz w:val="18"/>
                <w:szCs w:val="18"/>
              </w:rPr>
            </w:pPr>
          </w:p>
        </w:tc>
        <w:tc>
          <w:tcPr>
            <w:tcW w:w="3642" w:type="dxa"/>
          </w:tcPr>
          <w:p w14:paraId="2560ABD3" w14:textId="77777777" w:rsidR="00747815" w:rsidRDefault="00747815" w:rsidP="00452604">
            <w:pPr>
              <w:jc w:val="center"/>
              <w:rPr>
                <w:rFonts w:eastAsia="Calibri"/>
                <w:bCs/>
                <w:sz w:val="18"/>
                <w:szCs w:val="18"/>
              </w:rPr>
            </w:pPr>
          </w:p>
          <w:p w14:paraId="5B5746D4" w14:textId="77777777" w:rsidR="00747815" w:rsidRDefault="00747815" w:rsidP="00452604">
            <w:pPr>
              <w:jc w:val="center"/>
              <w:rPr>
                <w:rFonts w:eastAsia="Calibri"/>
                <w:bCs/>
                <w:sz w:val="18"/>
                <w:szCs w:val="18"/>
              </w:rPr>
            </w:pPr>
          </w:p>
          <w:p w14:paraId="15947164" w14:textId="08AC76D4" w:rsidR="00452604" w:rsidRPr="003066D5" w:rsidRDefault="00452604" w:rsidP="00452604">
            <w:pPr>
              <w:jc w:val="center"/>
              <w:rPr>
                <w:rFonts w:eastAsia="Calibri"/>
                <w:bCs/>
                <w:sz w:val="18"/>
                <w:szCs w:val="18"/>
              </w:rPr>
            </w:pPr>
            <w:r w:rsidRPr="003066D5">
              <w:rPr>
                <w:rFonts w:eastAsia="Calibri"/>
                <w:bCs/>
                <w:sz w:val="18"/>
                <w:szCs w:val="18"/>
              </w:rPr>
              <w:t xml:space="preserve">AVIZAT favorabil:        </w:t>
            </w:r>
            <w:r w:rsidRPr="003066D5">
              <w:rPr>
                <w:rFonts w:eastAsia="Calibri"/>
                <w:bCs/>
                <w:sz w:val="18"/>
                <w:szCs w:val="18"/>
              </w:rPr>
              <w:br/>
              <w:t>Direcția economică</w:t>
            </w:r>
          </w:p>
          <w:p w14:paraId="7ACEC44B" w14:textId="77777777" w:rsidR="00452604" w:rsidRPr="003066D5" w:rsidRDefault="00452604" w:rsidP="00452604">
            <w:pPr>
              <w:jc w:val="center"/>
              <w:rPr>
                <w:rFonts w:eastAsia="Calibri"/>
                <w:bCs/>
                <w:sz w:val="18"/>
                <w:szCs w:val="18"/>
              </w:rPr>
            </w:pPr>
            <w:r w:rsidRPr="003066D5">
              <w:rPr>
                <w:rFonts w:eastAsia="Calibri"/>
                <w:bCs/>
                <w:sz w:val="18"/>
                <w:szCs w:val="18"/>
              </w:rPr>
              <w:t>Director executiv</w:t>
            </w:r>
          </w:p>
          <w:p w14:paraId="694D6F93" w14:textId="6B3864AF" w:rsidR="00452604" w:rsidRDefault="00452604" w:rsidP="00452604">
            <w:pPr>
              <w:jc w:val="center"/>
              <w:rPr>
                <w:rFonts w:eastAsia="Calibri"/>
                <w:bCs/>
                <w:sz w:val="18"/>
                <w:szCs w:val="18"/>
              </w:rPr>
            </w:pPr>
            <w:r w:rsidRPr="003066D5">
              <w:rPr>
                <w:rFonts w:eastAsia="Calibri"/>
                <w:bCs/>
                <w:sz w:val="18"/>
                <w:szCs w:val="18"/>
              </w:rPr>
              <w:t xml:space="preserve">ec. </w:t>
            </w:r>
            <w:r w:rsidR="009B0343">
              <w:rPr>
                <w:rFonts w:eastAsia="Calibri"/>
                <w:bCs/>
                <w:sz w:val="18"/>
                <w:szCs w:val="18"/>
              </w:rPr>
              <w:t xml:space="preserve">Fodor Anca Maria </w:t>
            </w:r>
          </w:p>
          <w:p w14:paraId="31C901E4" w14:textId="77777777" w:rsidR="00747815" w:rsidRDefault="00747815" w:rsidP="00452604">
            <w:pPr>
              <w:jc w:val="center"/>
              <w:rPr>
                <w:rFonts w:eastAsia="Calibri"/>
                <w:bCs/>
                <w:color w:val="000000"/>
                <w:sz w:val="18"/>
                <w:szCs w:val="18"/>
                <w:lang w:bidi="ro-RO"/>
              </w:rPr>
            </w:pPr>
          </w:p>
          <w:p w14:paraId="31BDAAA8" w14:textId="77777777" w:rsidR="00747815" w:rsidRDefault="00747815" w:rsidP="00452604">
            <w:pPr>
              <w:jc w:val="center"/>
              <w:rPr>
                <w:rFonts w:eastAsia="Calibri"/>
                <w:bCs/>
                <w:color w:val="000000"/>
                <w:sz w:val="18"/>
                <w:szCs w:val="18"/>
                <w:lang w:bidi="ro-RO"/>
              </w:rPr>
            </w:pPr>
          </w:p>
          <w:p w14:paraId="04B9C26F" w14:textId="77777777" w:rsidR="00747815" w:rsidRDefault="00747815" w:rsidP="00452604">
            <w:pPr>
              <w:jc w:val="center"/>
              <w:rPr>
                <w:rFonts w:eastAsia="Calibri"/>
                <w:bCs/>
                <w:color w:val="000000"/>
                <w:sz w:val="18"/>
                <w:szCs w:val="18"/>
                <w:lang w:bidi="ro-RO"/>
              </w:rPr>
            </w:pPr>
          </w:p>
          <w:p w14:paraId="65C45151" w14:textId="77777777" w:rsidR="00747815" w:rsidRDefault="00747815" w:rsidP="00452604">
            <w:pPr>
              <w:jc w:val="center"/>
              <w:rPr>
                <w:rFonts w:eastAsia="Calibri"/>
                <w:bCs/>
                <w:color w:val="000000"/>
                <w:sz w:val="18"/>
                <w:szCs w:val="18"/>
                <w:lang w:bidi="ro-RO"/>
              </w:rPr>
            </w:pPr>
          </w:p>
          <w:p w14:paraId="72F392F8" w14:textId="77777777" w:rsidR="00747815" w:rsidRDefault="00747815" w:rsidP="00452604">
            <w:pPr>
              <w:jc w:val="center"/>
              <w:rPr>
                <w:rFonts w:eastAsia="Calibri"/>
                <w:bCs/>
                <w:color w:val="000000"/>
                <w:sz w:val="18"/>
                <w:szCs w:val="18"/>
                <w:lang w:bidi="ro-RO"/>
              </w:rPr>
            </w:pPr>
          </w:p>
          <w:p w14:paraId="70501C75" w14:textId="77777777" w:rsidR="00747815" w:rsidRDefault="00747815" w:rsidP="00452604">
            <w:pPr>
              <w:jc w:val="center"/>
              <w:rPr>
                <w:rFonts w:eastAsia="Calibri"/>
                <w:bCs/>
                <w:color w:val="000000"/>
                <w:sz w:val="18"/>
                <w:szCs w:val="18"/>
                <w:lang w:bidi="ro-RO"/>
              </w:rPr>
            </w:pPr>
          </w:p>
          <w:p w14:paraId="338E8642" w14:textId="77777777" w:rsidR="00747815" w:rsidRDefault="00747815" w:rsidP="00452604">
            <w:pPr>
              <w:jc w:val="center"/>
              <w:rPr>
                <w:rFonts w:eastAsia="Calibri"/>
                <w:bCs/>
                <w:color w:val="000000"/>
                <w:sz w:val="18"/>
                <w:szCs w:val="18"/>
                <w:lang w:bidi="ro-RO"/>
              </w:rPr>
            </w:pPr>
          </w:p>
          <w:p w14:paraId="018594C4" w14:textId="77777777" w:rsidR="00747815" w:rsidRDefault="00747815" w:rsidP="00452604">
            <w:pPr>
              <w:jc w:val="center"/>
              <w:rPr>
                <w:rFonts w:eastAsia="Calibri"/>
                <w:bCs/>
                <w:color w:val="000000"/>
                <w:sz w:val="18"/>
                <w:szCs w:val="18"/>
                <w:lang w:bidi="ro-RO"/>
              </w:rPr>
            </w:pPr>
          </w:p>
          <w:p w14:paraId="715B043F" w14:textId="77777777" w:rsidR="00747815" w:rsidRPr="003066D5" w:rsidRDefault="00747815" w:rsidP="00452604">
            <w:pPr>
              <w:jc w:val="center"/>
              <w:rPr>
                <w:color w:val="000000"/>
                <w:sz w:val="18"/>
                <w:szCs w:val="18"/>
                <w:lang w:eastAsia="ro-RO" w:bidi="ro-RO"/>
              </w:rPr>
            </w:pPr>
          </w:p>
          <w:p w14:paraId="5ABE3DD5" w14:textId="77777777" w:rsidR="00452604" w:rsidRPr="003066D5" w:rsidRDefault="00452604" w:rsidP="00452604">
            <w:pPr>
              <w:spacing w:before="9" w:after="200" w:line="276" w:lineRule="auto"/>
              <w:ind w:right="-142"/>
              <w:jc w:val="center"/>
              <w:rPr>
                <w:rFonts w:eastAsia="Calibri"/>
                <w:bCs/>
                <w:sz w:val="18"/>
                <w:szCs w:val="18"/>
              </w:rPr>
            </w:pPr>
          </w:p>
        </w:tc>
        <w:tc>
          <w:tcPr>
            <w:tcW w:w="2683" w:type="dxa"/>
          </w:tcPr>
          <w:p w14:paraId="4F56EFA4" w14:textId="77431459" w:rsidR="00452604" w:rsidRPr="003066D5" w:rsidRDefault="00452604" w:rsidP="000D7485">
            <w:pPr>
              <w:spacing w:before="9" w:after="200" w:line="276" w:lineRule="auto"/>
              <w:ind w:right="-142"/>
              <w:rPr>
                <w:rFonts w:eastAsia="Calibri"/>
                <w:bCs/>
                <w:sz w:val="18"/>
                <w:szCs w:val="18"/>
              </w:rPr>
            </w:pPr>
            <w:r w:rsidRPr="003066D5">
              <w:rPr>
                <w:rFonts w:eastAsia="Calibri"/>
                <w:bCs/>
                <w:sz w:val="18"/>
                <w:szCs w:val="18"/>
              </w:rPr>
              <w:t xml:space="preserve"> </w:t>
            </w:r>
            <w:r w:rsidRPr="003066D5">
              <w:rPr>
                <w:rFonts w:eastAsia="Calibri"/>
                <w:bCs/>
                <w:sz w:val="18"/>
                <w:szCs w:val="18"/>
              </w:rPr>
              <w:br/>
            </w:r>
            <w:r w:rsidR="000D7485" w:rsidRPr="003066D5">
              <w:rPr>
                <w:rFonts w:eastAsia="Calibri"/>
                <w:bCs/>
                <w:sz w:val="18"/>
                <w:szCs w:val="18"/>
              </w:rPr>
              <w:br/>
              <w:t xml:space="preserve">                      </w:t>
            </w:r>
          </w:p>
        </w:tc>
      </w:tr>
    </w:tbl>
    <w:p w14:paraId="18100EE4" w14:textId="0C26576A" w:rsidR="00222BE8" w:rsidRPr="00222BE8" w:rsidRDefault="00222BE8" w:rsidP="00222BE8">
      <w:pPr>
        <w:widowControl w:val="0"/>
        <w:tabs>
          <w:tab w:val="left" w:pos="-720"/>
        </w:tabs>
        <w:suppressAutoHyphens/>
        <w:spacing w:after="0" w:line="240" w:lineRule="auto"/>
        <w:rPr>
          <w:rFonts w:ascii="Times New Roman" w:eastAsia="Calibri" w:hAnsi="Times New Roman" w:cs="Times New Roman"/>
          <w:bCs/>
          <w:kern w:val="0"/>
          <w:sz w:val="24"/>
          <w:szCs w:val="24"/>
          <w14:ligatures w14:val="none"/>
        </w:rPr>
        <w:sectPr w:rsidR="00222BE8" w:rsidRPr="00222BE8" w:rsidSect="00D55873">
          <w:headerReference w:type="default" r:id="rId8"/>
          <w:footerReference w:type="even" r:id="rId9"/>
          <w:pgSz w:w="11909" w:h="16834" w:code="9"/>
          <w:pgMar w:top="720" w:right="720" w:bottom="720" w:left="720" w:header="539" w:footer="23" w:gutter="0"/>
          <w:pgNumType w:start="1"/>
          <w:cols w:space="720"/>
          <w:noEndnote/>
          <w:titlePg/>
          <w:docGrid w:linePitch="299"/>
        </w:sectPr>
      </w:pPr>
      <w:r w:rsidRPr="00222BE8">
        <w:rPr>
          <w:rFonts w:ascii="Times New Roman" w:eastAsia="Times New Roman" w:hAnsi="Times New Roman" w:cs="Times New Roman"/>
          <w:bCs/>
          <w:noProof/>
          <w:kern w:val="0"/>
          <w:sz w:val="14"/>
          <w:szCs w:val="14"/>
          <w:lang w:eastAsia="ro-RO"/>
          <w14:ligatures w14:val="none"/>
        </w:rPr>
        <w:t>*Actele administrative sunt hotărârile de Consiliu local care intră în vigoare şi produc efecte juridice după îndeplinirea condiţiilor prevăzute de art. 129, art. 139 din O.U.G. nr. 57/2019 privind Codul Administrativ</w:t>
      </w:r>
      <w:r w:rsidRPr="00222BE8">
        <w:rPr>
          <w:rFonts w:ascii="Times New Roman" w:eastAsia="Times New Roman" w:hAnsi="Times New Roman" w:cs="Times New Roman"/>
          <w:b/>
          <w:noProof/>
          <w:kern w:val="0"/>
          <w:sz w:val="24"/>
          <w:szCs w:val="24"/>
          <w:lang w:eastAsia="ro-RO"/>
          <w14:ligatures w14:val="none"/>
        </w:rPr>
        <w:t xml:space="preserve">      </w:t>
      </w:r>
      <w:r w:rsidRPr="00222BE8">
        <w:rPr>
          <w:rFonts w:ascii="Times New Roman" w:eastAsia="Times New Roman" w:hAnsi="Times New Roman" w:cs="Times New Roman"/>
          <w:b/>
          <w:noProof/>
          <w:kern w:val="0"/>
          <w:sz w:val="24"/>
          <w:szCs w:val="24"/>
          <w:lang w:eastAsia="ro-RO"/>
          <w14:ligatures w14:val="none"/>
        </w:rPr>
        <w:tab/>
        <w:t xml:space="preserve">                      </w:t>
      </w:r>
    </w:p>
    <w:bookmarkEnd w:id="3"/>
    <w:bookmarkEnd w:id="12"/>
    <w:p w14:paraId="2FF2913C" w14:textId="0D5BF9D2" w:rsidR="00452604" w:rsidRPr="003066D5" w:rsidRDefault="00452604" w:rsidP="00452604">
      <w:pPr>
        <w:keepNext/>
        <w:spacing w:before="240" w:after="60" w:line="240" w:lineRule="auto"/>
        <w:outlineLvl w:val="0"/>
        <w:rPr>
          <w:rFonts w:ascii="Times New Roman" w:eastAsia="Times New Roman" w:hAnsi="Times New Roman" w:cs="Times New Roman"/>
          <w:b/>
          <w:bCs/>
          <w:noProof/>
          <w:kern w:val="32"/>
          <w:sz w:val="20"/>
          <w:szCs w:val="20"/>
          <w14:ligatures w14:val="none"/>
        </w:rPr>
      </w:pPr>
      <w:r w:rsidRPr="003066D5">
        <w:rPr>
          <w:rFonts w:ascii="Times New Roman" w:eastAsia="Times New Roman" w:hAnsi="Times New Roman" w:cs="Times New Roman"/>
          <w:b/>
          <w:noProof/>
          <w:kern w:val="0"/>
          <w:sz w:val="24"/>
          <w:szCs w:val="24"/>
          <w:lang w:eastAsia="ro-RO"/>
          <w14:ligatures w14:val="none"/>
        </w:rPr>
        <w:lastRenderedPageBreak/>
        <w:t xml:space="preserve">        </w:t>
      </w:r>
      <w:r w:rsidRPr="003066D5">
        <w:rPr>
          <w:rFonts w:ascii="Times New Roman" w:eastAsia="Times New Roman" w:hAnsi="Times New Roman" w:cs="Times New Roman"/>
          <w:b/>
          <w:noProof/>
          <w:kern w:val="0"/>
          <w:sz w:val="24"/>
          <w:szCs w:val="24"/>
          <w:lang w:eastAsia="ro-RO"/>
          <w14:ligatures w14:val="none"/>
        </w:rPr>
        <w:tab/>
      </w:r>
      <w:r w:rsidRPr="003066D5">
        <w:rPr>
          <w:rFonts w:ascii="Times New Roman" w:eastAsia="Times New Roman" w:hAnsi="Times New Roman" w:cs="Times New Roman"/>
          <w:b/>
          <w:noProof/>
          <w:kern w:val="0"/>
          <w:sz w:val="24"/>
          <w:szCs w:val="24"/>
          <w:lang w:eastAsia="ro-RO"/>
          <w14:ligatures w14:val="none"/>
        </w:rPr>
        <w:tab/>
      </w:r>
      <w:r w:rsidRPr="003066D5">
        <w:rPr>
          <w:rFonts w:ascii="Times New Roman" w:eastAsia="Times New Roman" w:hAnsi="Times New Roman" w:cs="Times New Roman"/>
          <w:b/>
          <w:noProof/>
          <w:kern w:val="0"/>
          <w:sz w:val="24"/>
          <w:szCs w:val="24"/>
          <w:lang w:eastAsia="ro-RO"/>
          <w14:ligatures w14:val="none"/>
        </w:rPr>
        <w:tab/>
      </w:r>
      <w:r w:rsidRPr="003066D5">
        <w:rPr>
          <w:rFonts w:ascii="Times New Roman" w:eastAsia="Times New Roman" w:hAnsi="Times New Roman" w:cs="Times New Roman"/>
          <w:b/>
          <w:noProof/>
          <w:kern w:val="0"/>
          <w:sz w:val="24"/>
          <w:szCs w:val="24"/>
          <w:lang w:eastAsia="ro-RO"/>
          <w14:ligatures w14:val="none"/>
        </w:rPr>
        <w:tab/>
      </w:r>
      <w:r w:rsidRPr="003066D5">
        <w:rPr>
          <w:rFonts w:ascii="Times New Roman" w:eastAsia="Times New Roman" w:hAnsi="Times New Roman" w:cs="Times New Roman"/>
          <w:b/>
          <w:noProof/>
          <w:kern w:val="0"/>
          <w:sz w:val="24"/>
          <w:szCs w:val="24"/>
          <w:lang w:eastAsia="ro-RO"/>
          <w14:ligatures w14:val="none"/>
        </w:rPr>
        <w:tab/>
        <w:t xml:space="preserve">                       </w:t>
      </w:r>
      <w:r w:rsidRPr="003066D5">
        <w:rPr>
          <w:rFonts w:ascii="Times New Roman" w:eastAsia="Times New Roman" w:hAnsi="Times New Roman" w:cs="Times New Roman"/>
          <w:b/>
          <w:noProof/>
          <w:kern w:val="0"/>
          <w:sz w:val="24"/>
          <w:szCs w:val="24"/>
          <w:lang w:eastAsia="ro-RO"/>
          <w14:ligatures w14:val="none"/>
        </w:rPr>
        <w:tab/>
      </w:r>
      <w:r w:rsidRPr="003066D5">
        <w:rPr>
          <w:rFonts w:ascii="Times New Roman" w:eastAsia="Times New Roman" w:hAnsi="Times New Roman" w:cs="Times New Roman"/>
          <w:b/>
          <w:noProof/>
          <w:kern w:val="0"/>
          <w:sz w:val="24"/>
          <w:szCs w:val="24"/>
          <w:lang w:eastAsia="ro-RO"/>
          <w14:ligatures w14:val="none"/>
        </w:rPr>
        <w:tab/>
        <w:t xml:space="preserve">        </w:t>
      </w:r>
      <w:r w:rsidR="00D439C2" w:rsidRPr="003066D5">
        <w:rPr>
          <w:rFonts w:ascii="Times New Roman" w:eastAsia="Times New Roman" w:hAnsi="Times New Roman" w:cs="Times New Roman"/>
          <w:b/>
          <w:noProof/>
          <w:kern w:val="0"/>
          <w:sz w:val="24"/>
          <w:szCs w:val="24"/>
          <w:lang w:eastAsia="ro-RO"/>
          <w14:ligatures w14:val="none"/>
        </w:rPr>
        <w:t xml:space="preserve">          </w:t>
      </w:r>
      <w:r w:rsidRPr="003066D5">
        <w:rPr>
          <w:rFonts w:ascii="Times New Roman" w:eastAsia="Times New Roman" w:hAnsi="Times New Roman" w:cs="Times New Roman"/>
          <w:b/>
          <w:noProof/>
          <w:kern w:val="0"/>
          <w:sz w:val="24"/>
          <w:szCs w:val="24"/>
          <w:lang w:eastAsia="ro-RO"/>
          <w14:ligatures w14:val="none"/>
        </w:rPr>
        <w:t xml:space="preserve">   </w:t>
      </w:r>
      <w:r w:rsidRPr="003066D5">
        <w:rPr>
          <w:rFonts w:ascii="Times New Roman" w:eastAsia="Times New Roman" w:hAnsi="Times New Roman" w:cs="Times New Roman"/>
          <w:b/>
          <w:bCs/>
          <w:noProof/>
          <w:kern w:val="32"/>
          <w:sz w:val="20"/>
          <w:szCs w:val="20"/>
          <w14:ligatures w14:val="none"/>
        </w:rPr>
        <w:t>(nu produce efecte juridice)*</w:t>
      </w:r>
    </w:p>
    <w:p w14:paraId="07BA6A1D" w14:textId="0CC83AA1" w:rsidR="00452604" w:rsidRPr="003066D5" w:rsidRDefault="00452604" w:rsidP="00452604">
      <w:pPr>
        <w:keepNext/>
        <w:spacing w:before="240" w:after="60" w:line="240" w:lineRule="auto"/>
        <w:outlineLvl w:val="0"/>
        <w:rPr>
          <w:rFonts w:ascii="Times New Roman" w:eastAsia="Times New Roman" w:hAnsi="Times New Roman" w:cs="Times New Roman"/>
          <w:b/>
          <w:bCs/>
          <w:noProof/>
          <w:kern w:val="32"/>
          <w:sz w:val="20"/>
          <w:szCs w:val="20"/>
          <w14:ligatures w14:val="none"/>
        </w:rPr>
      </w:pPr>
      <w:r w:rsidRPr="003066D5">
        <w:rPr>
          <w:rFonts w:ascii="Times New Roman" w:eastAsia="Times New Roman" w:hAnsi="Times New Roman" w:cs="Times New Roman"/>
          <w:b/>
          <w:noProof/>
          <w:kern w:val="0"/>
          <w:sz w:val="24"/>
          <w:szCs w:val="24"/>
          <w:lang w:eastAsia="ro-RO"/>
          <w14:ligatures w14:val="none"/>
        </w:rPr>
        <w:t xml:space="preserve">R O M Â N I A </w:t>
      </w:r>
      <w:r w:rsidRPr="003066D5">
        <w:rPr>
          <w:rFonts w:ascii="Times New Roman" w:eastAsia="Times New Roman" w:hAnsi="Times New Roman" w:cs="Times New Roman"/>
          <w:b/>
          <w:noProof/>
          <w:kern w:val="0"/>
          <w:sz w:val="24"/>
          <w:szCs w:val="24"/>
          <w:lang w:eastAsia="ro-RO"/>
          <w14:ligatures w14:val="none"/>
        </w:rPr>
        <w:tab/>
        <w:t xml:space="preserve">                                                                                    Iniţiator:</w:t>
      </w:r>
    </w:p>
    <w:p w14:paraId="1491B48F" w14:textId="34C881E8" w:rsidR="009E685A" w:rsidRDefault="00000000" w:rsidP="00452604">
      <w:pPr>
        <w:spacing w:after="0" w:line="240" w:lineRule="auto"/>
        <w:jc w:val="both"/>
        <w:rPr>
          <w:rFonts w:ascii="Times New Roman" w:eastAsia="Times New Roman" w:hAnsi="Times New Roman" w:cs="Times New Roman"/>
          <w:b/>
          <w:noProof/>
          <w:kern w:val="0"/>
          <w:sz w:val="24"/>
          <w:szCs w:val="24"/>
          <w:lang w:eastAsia="ro-RO"/>
          <w14:ligatures w14:val="none"/>
        </w:rPr>
      </w:pPr>
      <w:r>
        <w:rPr>
          <w:rFonts w:ascii="Times New Roman" w:eastAsia="Times New Roman" w:hAnsi="Times New Roman" w:cs="Times New Roman"/>
          <w:noProof/>
          <w:kern w:val="0"/>
          <w:sz w:val="24"/>
          <w:szCs w:val="24"/>
          <w:lang w:eastAsia="ro-RO"/>
          <w14:ligatures w14:val="none"/>
        </w:rPr>
        <w:object w:dxaOrig="1440" w:dyaOrig="1440" w14:anchorId="4D1A5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pt;margin-top:-24.35pt;width:38.4pt;height:57.6pt;z-index:-251658752;visibility:visible;mso-wrap-edited:f" wrapcoords="-174 0 -174 21481 21600 21481 21600 0 -174 0" o:allowincell="f">
            <v:imagedata r:id="rId10" o:title=""/>
            <w10:wrap type="tight"/>
          </v:shape>
          <o:OLEObject Type="Embed" ProgID="Word.Picture.8" ShapeID="_x0000_s1026" DrawAspect="Content" ObjectID="_1851761614" r:id="rId11"/>
        </w:object>
      </w:r>
      <w:r w:rsidR="00452604" w:rsidRPr="003066D5">
        <w:rPr>
          <w:rFonts w:ascii="Times New Roman" w:eastAsia="Times New Roman" w:hAnsi="Times New Roman" w:cs="Times New Roman"/>
          <w:b/>
          <w:noProof/>
          <w:kern w:val="0"/>
          <w:sz w:val="24"/>
          <w:szCs w:val="24"/>
          <w:lang w:eastAsia="ro-RO"/>
          <w14:ligatures w14:val="none"/>
        </w:rPr>
        <w:t xml:space="preserve">JUDEŢUL MUREŞ                                                                                   PRIMAR </w:t>
      </w:r>
    </w:p>
    <w:p w14:paraId="1585A0AC" w14:textId="00294534" w:rsidR="00452604" w:rsidRPr="003066D5" w:rsidRDefault="00452604" w:rsidP="00452604">
      <w:pPr>
        <w:spacing w:after="0" w:line="240" w:lineRule="auto"/>
        <w:jc w:val="both"/>
        <w:rPr>
          <w:rFonts w:ascii="Times New Roman" w:eastAsia="Times New Roman" w:hAnsi="Times New Roman" w:cs="Times New Roman"/>
          <w:b/>
          <w:noProof/>
          <w:kern w:val="0"/>
          <w:sz w:val="24"/>
          <w:szCs w:val="24"/>
          <w:lang w:eastAsia="ro-RO"/>
          <w14:ligatures w14:val="none"/>
        </w:rPr>
      </w:pPr>
      <w:r w:rsidRPr="003066D5">
        <w:rPr>
          <w:rFonts w:ascii="Times New Roman" w:eastAsia="Times New Roman" w:hAnsi="Times New Roman" w:cs="Times New Roman"/>
          <w:b/>
          <w:noProof/>
          <w:kern w:val="0"/>
          <w:sz w:val="24"/>
          <w:szCs w:val="24"/>
          <w:lang w:eastAsia="ro-RO"/>
          <w14:ligatures w14:val="none"/>
        </w:rPr>
        <w:t xml:space="preserve">Consiliul Local Al Municipiului Târgu Mureş                                    </w:t>
      </w:r>
      <w:r w:rsidRPr="003066D5">
        <w:rPr>
          <w:rFonts w:ascii="Times New Roman" w:eastAsia="Times New Roman" w:hAnsi="Times New Roman" w:cs="Times New Roman"/>
          <w:b/>
          <w:noProof/>
          <w:kern w:val="0"/>
          <w:sz w:val="24"/>
          <w:szCs w:val="24"/>
          <w14:ligatures w14:val="none"/>
        </w:rPr>
        <w:t>SOÓS ZOLTÁN</w:t>
      </w:r>
    </w:p>
    <w:p w14:paraId="42719A8F" w14:textId="77777777" w:rsidR="00452604" w:rsidRPr="003066D5" w:rsidRDefault="00452604" w:rsidP="00452604">
      <w:pPr>
        <w:spacing w:after="0" w:line="240" w:lineRule="auto"/>
        <w:jc w:val="both"/>
        <w:rPr>
          <w:rFonts w:ascii="Times New Roman" w:eastAsia="Times New Roman" w:hAnsi="Times New Roman" w:cs="Times New Roman"/>
          <w:b/>
          <w:noProof/>
          <w:kern w:val="0"/>
          <w:sz w:val="24"/>
          <w:szCs w:val="24"/>
          <w:lang w:eastAsia="ro-RO"/>
          <w14:ligatures w14:val="none"/>
        </w:rPr>
      </w:pPr>
    </w:p>
    <w:p w14:paraId="1B434302" w14:textId="77777777" w:rsidR="00452604" w:rsidRPr="003066D5" w:rsidRDefault="00452604" w:rsidP="00452604">
      <w:pPr>
        <w:spacing w:after="0" w:line="240" w:lineRule="auto"/>
        <w:jc w:val="both"/>
        <w:rPr>
          <w:rFonts w:ascii="Times New Roman" w:eastAsia="Times New Roman" w:hAnsi="Times New Roman" w:cs="Times New Roman"/>
          <w:b/>
          <w:noProof/>
          <w:kern w:val="0"/>
          <w:sz w:val="24"/>
          <w:szCs w:val="24"/>
          <w:lang w:eastAsia="ro-RO"/>
          <w14:ligatures w14:val="none"/>
        </w:rPr>
      </w:pPr>
    </w:p>
    <w:p w14:paraId="7E6E5C25" w14:textId="77777777" w:rsidR="00452604" w:rsidRPr="003066D5" w:rsidRDefault="00452604" w:rsidP="00452604">
      <w:pPr>
        <w:spacing w:after="0" w:line="240" w:lineRule="auto"/>
        <w:jc w:val="center"/>
        <w:rPr>
          <w:rFonts w:ascii="Times New Roman" w:eastAsia="Times New Roman" w:hAnsi="Times New Roman" w:cs="Times New Roman"/>
          <w:b/>
          <w:noProof/>
          <w:kern w:val="0"/>
          <w:sz w:val="24"/>
          <w:szCs w:val="24"/>
          <w:lang w:eastAsia="ro-RO"/>
          <w14:ligatures w14:val="none"/>
        </w:rPr>
      </w:pPr>
    </w:p>
    <w:p w14:paraId="6AD1EF06" w14:textId="77777777" w:rsidR="00452604" w:rsidRPr="003066D5" w:rsidRDefault="00452604" w:rsidP="00452604">
      <w:pPr>
        <w:spacing w:after="0" w:line="240" w:lineRule="auto"/>
        <w:jc w:val="center"/>
        <w:rPr>
          <w:rFonts w:ascii="Times New Roman" w:eastAsia="Times New Roman" w:hAnsi="Times New Roman" w:cs="Times New Roman"/>
          <w:b/>
          <w:noProof/>
          <w:kern w:val="0"/>
          <w:sz w:val="24"/>
          <w:szCs w:val="24"/>
          <w:lang w:eastAsia="ro-RO"/>
          <w14:ligatures w14:val="none"/>
        </w:rPr>
      </w:pPr>
      <w:r w:rsidRPr="003066D5">
        <w:rPr>
          <w:rFonts w:ascii="Times New Roman" w:eastAsia="Times New Roman" w:hAnsi="Times New Roman" w:cs="Times New Roman"/>
          <w:b/>
          <w:noProof/>
          <w:kern w:val="0"/>
          <w:sz w:val="24"/>
          <w:szCs w:val="24"/>
          <w:lang w:eastAsia="ro-RO"/>
          <w14:ligatures w14:val="none"/>
        </w:rPr>
        <w:t xml:space="preserve">             H O T Ă R Â R E A  nr._________</w:t>
      </w:r>
    </w:p>
    <w:p w14:paraId="12CBB57D" w14:textId="77777777" w:rsidR="00452604" w:rsidRPr="003066D5" w:rsidRDefault="00452604" w:rsidP="00452604">
      <w:pPr>
        <w:spacing w:after="0" w:line="240" w:lineRule="auto"/>
        <w:ind w:left="426"/>
        <w:jc w:val="center"/>
        <w:rPr>
          <w:rFonts w:ascii="Times New Roman" w:eastAsia="Times New Roman" w:hAnsi="Times New Roman" w:cs="Times New Roman"/>
          <w:b/>
          <w:noProof/>
          <w:kern w:val="0"/>
          <w:sz w:val="24"/>
          <w:szCs w:val="24"/>
          <w:lang w:eastAsia="ro-RO"/>
          <w14:ligatures w14:val="none"/>
        </w:rPr>
      </w:pPr>
    </w:p>
    <w:p w14:paraId="2BFE3D13" w14:textId="2AF470DD" w:rsidR="00452604" w:rsidRPr="003066D5" w:rsidRDefault="00452604" w:rsidP="00452604">
      <w:pPr>
        <w:spacing w:after="0" w:line="240" w:lineRule="auto"/>
        <w:jc w:val="center"/>
        <w:rPr>
          <w:rFonts w:ascii="Times New Roman" w:eastAsia="Times New Roman" w:hAnsi="Times New Roman" w:cs="Times New Roman"/>
          <w:b/>
          <w:noProof/>
          <w:kern w:val="0"/>
          <w:sz w:val="24"/>
          <w:szCs w:val="24"/>
          <w:lang w:eastAsia="ro-RO"/>
          <w14:ligatures w14:val="none"/>
        </w:rPr>
      </w:pPr>
      <w:r w:rsidRPr="003066D5">
        <w:rPr>
          <w:rFonts w:ascii="Times New Roman" w:eastAsia="Times New Roman" w:hAnsi="Times New Roman" w:cs="Times New Roman"/>
          <w:b/>
          <w:noProof/>
          <w:kern w:val="0"/>
          <w:sz w:val="24"/>
          <w:szCs w:val="24"/>
          <w:lang w:eastAsia="ro-RO"/>
          <w14:ligatures w14:val="none"/>
        </w:rPr>
        <w:t>din ___________202</w:t>
      </w:r>
      <w:r w:rsidR="00C337E6">
        <w:rPr>
          <w:rFonts w:ascii="Times New Roman" w:eastAsia="Times New Roman" w:hAnsi="Times New Roman" w:cs="Times New Roman"/>
          <w:b/>
          <w:noProof/>
          <w:kern w:val="0"/>
          <w:sz w:val="24"/>
          <w:szCs w:val="24"/>
          <w:lang w:eastAsia="ro-RO"/>
          <w14:ligatures w14:val="none"/>
        </w:rPr>
        <w:t>6</w:t>
      </w:r>
    </w:p>
    <w:p w14:paraId="5379D260" w14:textId="77777777" w:rsidR="00452604" w:rsidRPr="003066D5" w:rsidRDefault="00452604" w:rsidP="00452604">
      <w:pPr>
        <w:spacing w:after="0" w:line="240" w:lineRule="auto"/>
        <w:jc w:val="center"/>
        <w:rPr>
          <w:rFonts w:ascii="Times New Roman" w:eastAsia="Times New Roman" w:hAnsi="Times New Roman" w:cs="Times New Roman"/>
          <w:b/>
          <w:noProof/>
          <w:kern w:val="0"/>
          <w:sz w:val="24"/>
          <w:szCs w:val="24"/>
          <w:lang w:eastAsia="ro-RO"/>
          <w14:ligatures w14:val="none"/>
        </w:rPr>
      </w:pPr>
    </w:p>
    <w:p w14:paraId="038889DD" w14:textId="77777777" w:rsidR="00452604" w:rsidRPr="003066D5" w:rsidRDefault="00452604" w:rsidP="00452604">
      <w:pPr>
        <w:spacing w:after="0" w:line="240" w:lineRule="auto"/>
        <w:jc w:val="center"/>
        <w:rPr>
          <w:rFonts w:ascii="Times New Roman" w:eastAsia="Times New Roman" w:hAnsi="Times New Roman" w:cs="Times New Roman"/>
          <w:b/>
          <w:noProof/>
          <w:kern w:val="0"/>
          <w:sz w:val="24"/>
          <w:szCs w:val="24"/>
          <w:lang w:eastAsia="ro-RO"/>
          <w14:ligatures w14:val="none"/>
        </w:rPr>
      </w:pPr>
    </w:p>
    <w:p w14:paraId="69751F2E" w14:textId="582E5A04" w:rsidR="00CC3C22" w:rsidRDefault="00CC3C22" w:rsidP="00CC3C22">
      <w:pPr>
        <w:widowControl w:val="0"/>
        <w:shd w:val="clear" w:color="auto" w:fill="FEFFFE"/>
        <w:autoSpaceDE w:val="0"/>
        <w:autoSpaceDN w:val="0"/>
        <w:adjustRightInd w:val="0"/>
        <w:spacing w:after="0" w:line="244" w:lineRule="exact"/>
        <w:jc w:val="center"/>
        <w:rPr>
          <w:rFonts w:ascii="Times New Roman" w:hAnsi="Times New Roman" w:cs="Times New Roman"/>
          <w:b/>
          <w:bCs/>
          <w:kern w:val="0"/>
          <w:sz w:val="24"/>
          <w:szCs w:val="24"/>
          <w14:ligatures w14:val="none"/>
        </w:rPr>
      </w:pPr>
      <w:bookmarkStart w:id="13" w:name="_Hlk143855215"/>
      <w:r w:rsidRPr="00CC3C22">
        <w:rPr>
          <w:rFonts w:ascii="Times New Roman" w:hAnsi="Times New Roman" w:cs="Times New Roman"/>
          <w:b/>
          <w:bCs/>
          <w:kern w:val="0"/>
          <w:sz w:val="24"/>
          <w:szCs w:val="24"/>
          <w14:ligatures w14:val="none"/>
        </w:rPr>
        <w:t xml:space="preserve">privind aprobarea Studiului de fezabilitate și a indicatorilor </w:t>
      </w:r>
      <w:proofErr w:type="spellStart"/>
      <w:r w:rsidRPr="00CC3C22">
        <w:rPr>
          <w:rFonts w:ascii="Times New Roman" w:hAnsi="Times New Roman" w:cs="Times New Roman"/>
          <w:b/>
          <w:bCs/>
          <w:kern w:val="0"/>
          <w:sz w:val="24"/>
          <w:szCs w:val="24"/>
          <w14:ligatures w14:val="none"/>
        </w:rPr>
        <w:t>tehnico</w:t>
      </w:r>
      <w:proofErr w:type="spellEnd"/>
      <w:r w:rsidRPr="00CC3C22">
        <w:rPr>
          <w:rFonts w:ascii="Times New Roman" w:hAnsi="Times New Roman" w:cs="Times New Roman"/>
          <w:b/>
          <w:bCs/>
          <w:kern w:val="0"/>
          <w:sz w:val="24"/>
          <w:szCs w:val="24"/>
          <w14:ligatures w14:val="none"/>
        </w:rPr>
        <w:t>-economici aferenți proiectului</w:t>
      </w:r>
    </w:p>
    <w:p w14:paraId="71B400B3" w14:textId="2DF6A06C" w:rsidR="00CC3C22" w:rsidRPr="00CC3C22" w:rsidRDefault="00CC3C22" w:rsidP="00CC3C22">
      <w:pPr>
        <w:widowControl w:val="0"/>
        <w:shd w:val="clear" w:color="auto" w:fill="FEFFFE"/>
        <w:autoSpaceDE w:val="0"/>
        <w:autoSpaceDN w:val="0"/>
        <w:adjustRightInd w:val="0"/>
        <w:spacing w:after="0" w:line="244" w:lineRule="exact"/>
        <w:jc w:val="center"/>
        <w:rPr>
          <w:rFonts w:ascii="Times New Roman" w:hAnsi="Times New Roman" w:cs="Times New Roman"/>
          <w:b/>
          <w:bCs/>
          <w:i/>
          <w:iCs/>
          <w:kern w:val="0"/>
          <w:sz w:val="24"/>
          <w:szCs w:val="24"/>
          <w14:ligatures w14:val="none"/>
        </w:rPr>
      </w:pPr>
      <w:r w:rsidRPr="00CC3C22">
        <w:rPr>
          <w:rFonts w:ascii="Times New Roman" w:hAnsi="Times New Roman" w:cs="Times New Roman"/>
          <w:b/>
          <w:bCs/>
          <w:kern w:val="0"/>
          <w:sz w:val="24"/>
          <w:szCs w:val="24"/>
          <w14:ligatures w14:val="none"/>
        </w:rPr>
        <w:t xml:space="preserve"> </w:t>
      </w:r>
      <w:r w:rsidRPr="00CC3C22">
        <w:rPr>
          <w:rFonts w:ascii="Times New Roman" w:hAnsi="Times New Roman" w:cs="Times New Roman"/>
          <w:b/>
          <w:bCs/>
          <w:i/>
          <w:iCs/>
          <w:kern w:val="0"/>
          <w:sz w:val="24"/>
          <w:szCs w:val="24"/>
          <w14:ligatures w14:val="none"/>
        </w:rPr>
        <w:t>,, Realizarea de capacități noi de producere a energiei electrice din surse regenerabile, cu capacități de stocare integrate, pentru autoconsum,,</w:t>
      </w:r>
    </w:p>
    <w:p w14:paraId="1491CCF8" w14:textId="77777777" w:rsidR="00452604" w:rsidRPr="003066D5" w:rsidRDefault="00452604" w:rsidP="00452604">
      <w:pPr>
        <w:widowControl w:val="0"/>
        <w:shd w:val="clear" w:color="auto" w:fill="FEFFFE"/>
        <w:autoSpaceDE w:val="0"/>
        <w:autoSpaceDN w:val="0"/>
        <w:adjustRightInd w:val="0"/>
        <w:spacing w:after="0" w:line="244" w:lineRule="exact"/>
        <w:rPr>
          <w:rFonts w:ascii="Times New Roman" w:eastAsia="Times New Roman" w:hAnsi="Times New Roman" w:cs="Times New Roman"/>
          <w:b/>
          <w:bCs/>
          <w:noProof/>
          <w:color w:val="000002"/>
          <w:kern w:val="0"/>
          <w:sz w:val="24"/>
          <w:szCs w:val="24"/>
          <w:lang w:eastAsia="ro-RO"/>
          <w14:ligatures w14:val="none"/>
        </w:rPr>
      </w:pPr>
    </w:p>
    <w:bookmarkEnd w:id="13"/>
    <w:p w14:paraId="3870FDB1" w14:textId="77777777" w:rsidR="00452604" w:rsidRPr="003066D5" w:rsidRDefault="00452604" w:rsidP="00452604">
      <w:pPr>
        <w:spacing w:after="200" w:line="276" w:lineRule="auto"/>
        <w:rPr>
          <w:rFonts w:ascii="Times New Roman" w:eastAsia="Calibri" w:hAnsi="Times New Roman" w:cs="Times New Roman"/>
          <w:b/>
          <w:noProof/>
          <w:kern w:val="0"/>
          <w:sz w:val="24"/>
          <w:szCs w:val="24"/>
          <w14:ligatures w14:val="none"/>
        </w:rPr>
      </w:pPr>
      <w:r w:rsidRPr="003066D5">
        <w:rPr>
          <w:rFonts w:ascii="Times New Roman" w:eastAsia="Times New Roman" w:hAnsi="Times New Roman" w:cs="Times New Roman"/>
          <w:b/>
          <w:bCs/>
          <w:i/>
          <w:noProof/>
          <w:color w:val="000000"/>
          <w:kern w:val="0"/>
          <w:sz w:val="24"/>
          <w:szCs w:val="24"/>
          <w:lang w:eastAsia="ro-RO"/>
          <w14:ligatures w14:val="none"/>
        </w:rPr>
        <w:t xml:space="preserve">   </w:t>
      </w:r>
      <w:r w:rsidRPr="003066D5">
        <w:rPr>
          <w:rFonts w:ascii="Times New Roman" w:eastAsia="Times New Roman" w:hAnsi="Times New Roman" w:cs="Times New Roman"/>
          <w:b/>
          <w:bCs/>
          <w:i/>
          <w:noProof/>
          <w:kern w:val="0"/>
          <w:sz w:val="24"/>
          <w:szCs w:val="24"/>
          <w:lang w:eastAsia="ro-RO"/>
          <w14:ligatures w14:val="none"/>
        </w:rPr>
        <w:t>Consiliul local al municipiului Târgu Mureş, întrunit în şedinţă ordinară de lucru,</w:t>
      </w:r>
      <w:r w:rsidRPr="003066D5">
        <w:rPr>
          <w:rFonts w:ascii="Times New Roman" w:eastAsia="Calibri" w:hAnsi="Times New Roman" w:cs="Times New Roman"/>
          <w:b/>
          <w:noProof/>
          <w:kern w:val="0"/>
          <w:sz w:val="24"/>
          <w:szCs w:val="24"/>
          <w14:ligatures w14:val="none"/>
        </w:rPr>
        <w:t xml:space="preserve"> </w:t>
      </w:r>
    </w:p>
    <w:p w14:paraId="61C14099" w14:textId="77777777" w:rsidR="00452604" w:rsidRPr="003066D5" w:rsidRDefault="00452604" w:rsidP="00452604">
      <w:pPr>
        <w:widowControl w:val="0"/>
        <w:spacing w:after="0" w:line="240" w:lineRule="auto"/>
        <w:ind w:firstLine="708"/>
        <w:jc w:val="both"/>
        <w:rPr>
          <w:rFonts w:ascii="Times New Roman" w:eastAsia="Calibri" w:hAnsi="Times New Roman" w:cs="Times New Roman"/>
          <w:bCs/>
          <w:noProof/>
          <w:kern w:val="0"/>
          <w:sz w:val="24"/>
          <w:szCs w:val="24"/>
          <w14:ligatures w14:val="none"/>
        </w:rPr>
      </w:pPr>
      <w:r w:rsidRPr="003066D5">
        <w:rPr>
          <w:rFonts w:ascii="Times New Roman" w:eastAsia="Calibri" w:hAnsi="Times New Roman" w:cs="Times New Roman"/>
          <w:bCs/>
          <w:noProof/>
          <w:kern w:val="0"/>
          <w:sz w:val="24"/>
          <w:szCs w:val="24"/>
          <w14:ligatures w14:val="none"/>
        </w:rPr>
        <w:t>Având în vedere:</w:t>
      </w:r>
    </w:p>
    <w:p w14:paraId="78DD8634" w14:textId="65CB3982" w:rsidR="00CC3C22" w:rsidRPr="00CC3C22" w:rsidRDefault="000D7485" w:rsidP="00CC3C22">
      <w:pPr>
        <w:widowControl w:val="0"/>
        <w:spacing w:after="0" w:line="240" w:lineRule="auto"/>
        <w:jc w:val="both"/>
        <w:rPr>
          <w:rFonts w:ascii="Times New Roman" w:hAnsi="Times New Roman" w:cs="Times New Roman"/>
          <w:b/>
          <w:bCs/>
          <w:i/>
          <w:iCs/>
        </w:rPr>
      </w:pPr>
      <w:r w:rsidRPr="003066D5">
        <w:rPr>
          <w:rFonts w:ascii="Times New Roman" w:eastAsia="Calibri" w:hAnsi="Times New Roman" w:cs="Times New Roman"/>
          <w:bCs/>
          <w:noProof/>
          <w:kern w:val="0"/>
          <w:sz w:val="24"/>
          <w:szCs w:val="24"/>
          <w14:ligatures w14:val="none"/>
        </w:rPr>
        <w:t xml:space="preserve"> </w:t>
      </w:r>
      <w:r w:rsidRPr="003066D5">
        <w:rPr>
          <w:rFonts w:ascii="Times New Roman" w:eastAsia="Calibri" w:hAnsi="Times New Roman" w:cs="Times New Roman"/>
          <w:bCs/>
          <w:noProof/>
          <w:kern w:val="0"/>
          <w:sz w:val="24"/>
          <w:szCs w:val="24"/>
          <w14:ligatures w14:val="none"/>
        </w:rPr>
        <w:tab/>
        <w:t xml:space="preserve">   a)</w:t>
      </w:r>
      <w:r w:rsidR="00B33CF5">
        <w:rPr>
          <w:rFonts w:ascii="Times New Roman" w:eastAsia="Calibri" w:hAnsi="Times New Roman" w:cs="Times New Roman"/>
          <w:bCs/>
          <w:noProof/>
          <w:kern w:val="0"/>
          <w:sz w:val="24"/>
          <w:szCs w:val="24"/>
          <w14:ligatures w14:val="none"/>
        </w:rPr>
        <w:t xml:space="preserve"> </w:t>
      </w:r>
      <w:r w:rsidR="00452604" w:rsidRPr="003066D5">
        <w:rPr>
          <w:rFonts w:ascii="Times New Roman" w:eastAsia="Calibri" w:hAnsi="Times New Roman" w:cs="Times New Roman"/>
          <w:bCs/>
          <w:noProof/>
          <w:kern w:val="0"/>
          <w:sz w:val="24"/>
          <w:szCs w:val="24"/>
          <w14:ligatures w14:val="none"/>
        </w:rPr>
        <w:t xml:space="preserve">Referatul de aprobare </w:t>
      </w:r>
      <w:r w:rsidR="00452604" w:rsidRPr="00C732CE">
        <w:rPr>
          <w:rFonts w:ascii="Times New Roman" w:eastAsia="Calibri" w:hAnsi="Times New Roman" w:cs="Times New Roman"/>
          <w:bCs/>
          <w:noProof/>
          <w:kern w:val="0"/>
          <w:sz w:val="24"/>
          <w:szCs w:val="24"/>
          <w14:ligatures w14:val="none"/>
        </w:rPr>
        <w:t xml:space="preserve">nr. </w:t>
      </w:r>
      <w:r w:rsidR="00C732CE" w:rsidRPr="00C732CE">
        <w:rPr>
          <w:rFonts w:ascii="Times New Roman" w:eastAsia="Calibri" w:hAnsi="Times New Roman" w:cs="Times New Roman"/>
          <w:bCs/>
          <w:noProof/>
          <w:kern w:val="0"/>
          <w:sz w:val="24"/>
          <w:szCs w:val="24"/>
          <w14:ligatures w14:val="none"/>
        </w:rPr>
        <w:t>46007</w:t>
      </w:r>
      <w:r w:rsidR="00C732CE" w:rsidRPr="00C732CE">
        <w:rPr>
          <w:rFonts w:ascii="Times New Roman" w:eastAsia="Calibri" w:hAnsi="Times New Roman" w:cs="Times New Roman"/>
          <w:bCs/>
          <w:noProof/>
          <w:kern w:val="0"/>
          <w:sz w:val="24"/>
          <w:szCs w:val="24"/>
          <w14:ligatures w14:val="none"/>
        </w:rPr>
        <w:tab/>
      </w:r>
      <w:r w:rsidR="00452604" w:rsidRPr="00C732CE">
        <w:rPr>
          <w:rFonts w:ascii="Times New Roman" w:eastAsia="Calibri" w:hAnsi="Times New Roman" w:cs="Times New Roman"/>
          <w:bCs/>
          <w:noProof/>
          <w:kern w:val="0"/>
          <w:sz w:val="24"/>
          <w:szCs w:val="24"/>
          <w14:ligatures w14:val="none"/>
        </w:rPr>
        <w:t xml:space="preserve">din data de </w:t>
      </w:r>
      <w:r w:rsidR="00C732CE" w:rsidRPr="00C732CE">
        <w:rPr>
          <w:rFonts w:ascii="Times New Roman" w:eastAsia="Calibri" w:hAnsi="Times New Roman" w:cs="Times New Roman"/>
          <w:bCs/>
          <w:noProof/>
          <w:kern w:val="0"/>
          <w:sz w:val="24"/>
          <w:szCs w:val="24"/>
          <w14:ligatures w14:val="none"/>
        </w:rPr>
        <w:t>23</w:t>
      </w:r>
      <w:r w:rsidR="00C732CE">
        <w:rPr>
          <w:rFonts w:ascii="Times New Roman" w:eastAsia="Calibri" w:hAnsi="Times New Roman" w:cs="Times New Roman"/>
          <w:bCs/>
          <w:noProof/>
          <w:kern w:val="0"/>
          <w:sz w:val="24"/>
          <w:szCs w:val="24"/>
          <w14:ligatures w14:val="none"/>
        </w:rPr>
        <w:t>.09.2026</w:t>
      </w:r>
      <w:r w:rsidR="00452604" w:rsidRPr="003066D5">
        <w:rPr>
          <w:rFonts w:ascii="Times New Roman" w:eastAsia="Calibri" w:hAnsi="Times New Roman" w:cs="Times New Roman"/>
          <w:bCs/>
          <w:noProof/>
          <w:kern w:val="0"/>
          <w:sz w:val="24"/>
          <w:szCs w:val="24"/>
          <w14:ligatures w14:val="none"/>
        </w:rPr>
        <w:t xml:space="preserve"> inițiat de Primar prin Direcția</w:t>
      </w:r>
      <w:r w:rsidR="00DD2D5B">
        <w:rPr>
          <w:rFonts w:ascii="Times New Roman" w:eastAsia="Calibri" w:hAnsi="Times New Roman" w:cs="Times New Roman"/>
          <w:bCs/>
          <w:noProof/>
          <w:kern w:val="0"/>
          <w:sz w:val="24"/>
          <w:szCs w:val="24"/>
          <w14:ligatures w14:val="none"/>
        </w:rPr>
        <w:t xml:space="preserve"> Școli</w:t>
      </w:r>
      <w:r w:rsidR="00452604" w:rsidRPr="00EA7424">
        <w:rPr>
          <w:rFonts w:ascii="Times New Roman" w:eastAsia="Calibri" w:hAnsi="Times New Roman" w:cs="Times New Roman"/>
          <w:bCs/>
          <w:noProof/>
          <w:kern w:val="0"/>
          <w:sz w:val="24"/>
          <w:szCs w:val="24"/>
          <w14:ligatures w14:val="none"/>
        </w:rPr>
        <w:t>,</w:t>
      </w:r>
      <w:r w:rsidR="00452604" w:rsidRPr="003066D5">
        <w:rPr>
          <w:rFonts w:ascii="Times New Roman" w:eastAsia="Calibri" w:hAnsi="Times New Roman" w:cs="Times New Roman"/>
          <w:bCs/>
          <w:noProof/>
          <w:color w:val="FF0000"/>
          <w:kern w:val="0"/>
          <w:sz w:val="24"/>
          <w:szCs w:val="24"/>
          <w14:ligatures w14:val="none"/>
        </w:rPr>
        <w:t xml:space="preserve"> </w:t>
      </w:r>
      <w:r w:rsidR="00452604" w:rsidRPr="003066D5">
        <w:rPr>
          <w:rFonts w:ascii="Times New Roman" w:eastAsia="Times New Roman" w:hAnsi="Times New Roman" w:cs="Times New Roman"/>
          <w:bCs/>
          <w:noProof/>
          <w:spacing w:val="-7"/>
          <w:kern w:val="0"/>
          <w:sz w:val="24"/>
          <w:szCs w:val="24"/>
          <w14:ligatures w14:val="none"/>
        </w:rPr>
        <w:t xml:space="preserve">privind </w:t>
      </w:r>
      <w:proofErr w:type="spellStart"/>
      <w:r w:rsidR="00CC3C22" w:rsidRPr="00CC3C22">
        <w:rPr>
          <w:rFonts w:ascii="Times New Roman" w:hAnsi="Times New Roman" w:cs="Times New Roman"/>
          <w:b/>
          <w:bCs/>
        </w:rPr>
        <w:t>privind</w:t>
      </w:r>
      <w:proofErr w:type="spellEnd"/>
      <w:r w:rsidR="00CC3C22" w:rsidRPr="00CC3C22">
        <w:rPr>
          <w:rFonts w:ascii="Times New Roman" w:hAnsi="Times New Roman" w:cs="Times New Roman"/>
          <w:b/>
          <w:bCs/>
        </w:rPr>
        <w:t xml:space="preserve"> aprobarea Studiului de fezabilitate și a indicatorilor </w:t>
      </w:r>
      <w:proofErr w:type="spellStart"/>
      <w:r w:rsidR="00CC3C22" w:rsidRPr="00CC3C22">
        <w:rPr>
          <w:rFonts w:ascii="Times New Roman" w:hAnsi="Times New Roman" w:cs="Times New Roman"/>
          <w:b/>
          <w:bCs/>
        </w:rPr>
        <w:t>tehnico</w:t>
      </w:r>
      <w:proofErr w:type="spellEnd"/>
      <w:r w:rsidR="00CC3C22" w:rsidRPr="00CC3C22">
        <w:rPr>
          <w:rFonts w:ascii="Times New Roman" w:hAnsi="Times New Roman" w:cs="Times New Roman"/>
          <w:b/>
          <w:bCs/>
        </w:rPr>
        <w:t xml:space="preserve">-economici aferenți proiectului </w:t>
      </w:r>
      <w:r w:rsidR="00CC3C22" w:rsidRPr="00CC3C22">
        <w:rPr>
          <w:rFonts w:ascii="Times New Roman" w:hAnsi="Times New Roman" w:cs="Times New Roman"/>
          <w:b/>
          <w:bCs/>
          <w:i/>
          <w:iCs/>
        </w:rPr>
        <w:t xml:space="preserve">,, Realizarea de capacități noi de producere a energiei electrice din surse regenerabile, cu capacități de stocare integrate, pentru autoconsum,, </w:t>
      </w:r>
    </w:p>
    <w:p w14:paraId="29C13E3C" w14:textId="7B024A86" w:rsidR="000D7485" w:rsidRPr="000D7485" w:rsidRDefault="000D7485" w:rsidP="00CC3C22">
      <w:pPr>
        <w:widowControl w:val="0"/>
        <w:spacing w:after="0" w:line="240" w:lineRule="auto"/>
        <w:jc w:val="both"/>
        <w:rPr>
          <w:rFonts w:ascii="Times New Roman" w:eastAsia="Calibri" w:hAnsi="Times New Roman" w:cs="Times New Roman"/>
          <w:bCs/>
          <w:iCs/>
          <w:color w:val="000000"/>
          <w:kern w:val="0"/>
          <w:sz w:val="24"/>
          <w:szCs w:val="24"/>
          <w14:ligatures w14:val="none"/>
        </w:rPr>
      </w:pPr>
      <w:r w:rsidRPr="003066D5">
        <w:rPr>
          <w:rFonts w:ascii="Times New Roman" w:hAnsi="Times New Roman" w:cs="Times New Roman"/>
          <w:kern w:val="0"/>
          <w:sz w:val="24"/>
          <w:szCs w:val="24"/>
          <w14:ligatures w14:val="none"/>
        </w:rPr>
        <w:t xml:space="preserve">  </w:t>
      </w:r>
      <w:r w:rsidR="00304B9D">
        <w:rPr>
          <w:rFonts w:ascii="Times New Roman" w:hAnsi="Times New Roman" w:cs="Times New Roman"/>
          <w:kern w:val="0"/>
          <w:sz w:val="24"/>
          <w:szCs w:val="24"/>
          <w14:ligatures w14:val="none"/>
        </w:rPr>
        <w:tab/>
      </w:r>
      <w:r w:rsidRPr="003066D5">
        <w:rPr>
          <w:rFonts w:ascii="Times New Roman" w:hAnsi="Times New Roman" w:cs="Times New Roman"/>
          <w:kern w:val="0"/>
          <w:sz w:val="24"/>
          <w:szCs w:val="24"/>
          <w14:ligatures w14:val="none"/>
        </w:rPr>
        <w:t xml:space="preserve"> </w:t>
      </w:r>
      <w:r w:rsidRPr="003066D5">
        <w:rPr>
          <w:rFonts w:ascii="Times New Roman" w:eastAsia="Calibri" w:hAnsi="Times New Roman" w:cs="Times New Roman"/>
          <w:kern w:val="0"/>
          <w:sz w:val="24"/>
          <w:szCs w:val="24"/>
          <w14:ligatures w14:val="none"/>
        </w:rPr>
        <w:t xml:space="preserve">b) </w:t>
      </w:r>
      <w:r w:rsidRPr="003066D5">
        <w:rPr>
          <w:rFonts w:ascii="Times New Roman" w:eastAsia="Calibri" w:hAnsi="Times New Roman" w:cs="Times New Roman"/>
          <w:bCs/>
          <w:iCs/>
          <w:color w:val="000000"/>
          <w:kern w:val="0"/>
          <w:sz w:val="24"/>
          <w:szCs w:val="24"/>
          <w14:ligatures w14:val="none"/>
        </w:rPr>
        <w:t>Avizul favorabil al compartimentului de specialitate : Direcția Economică ;</w:t>
      </w:r>
    </w:p>
    <w:p w14:paraId="757D541E" w14:textId="46B8A00F" w:rsidR="000D7485" w:rsidRDefault="000D7485" w:rsidP="000D7485">
      <w:pPr>
        <w:spacing w:after="0" w:line="240" w:lineRule="auto"/>
        <w:contextualSpacing/>
        <w:jc w:val="both"/>
        <w:rPr>
          <w:rFonts w:ascii="Times New Roman" w:eastAsia="Calibri" w:hAnsi="Times New Roman" w:cs="Times New Roman"/>
          <w:bCs/>
          <w:iCs/>
          <w:color w:val="000000"/>
          <w:kern w:val="0"/>
          <w:sz w:val="24"/>
          <w:szCs w:val="24"/>
          <w14:ligatures w14:val="none"/>
        </w:rPr>
      </w:pPr>
      <w:r w:rsidRPr="000D7485">
        <w:rPr>
          <w:rFonts w:ascii="Times New Roman" w:eastAsia="Calibri" w:hAnsi="Times New Roman" w:cs="Times New Roman"/>
          <w:bCs/>
          <w:iCs/>
          <w:color w:val="000000"/>
          <w:kern w:val="0"/>
          <w:sz w:val="24"/>
          <w:szCs w:val="24"/>
          <w14:ligatures w14:val="none"/>
        </w:rPr>
        <w:tab/>
        <w:t xml:space="preserve"> </w:t>
      </w:r>
      <w:r w:rsidRPr="003066D5">
        <w:rPr>
          <w:rFonts w:ascii="Times New Roman" w:eastAsia="Calibri" w:hAnsi="Times New Roman" w:cs="Times New Roman"/>
          <w:bCs/>
          <w:iCs/>
          <w:color w:val="000000"/>
          <w:kern w:val="0"/>
          <w:sz w:val="24"/>
          <w:szCs w:val="24"/>
          <w14:ligatures w14:val="none"/>
        </w:rPr>
        <w:t xml:space="preserve"> </w:t>
      </w:r>
      <w:r w:rsidR="00EA7424">
        <w:rPr>
          <w:rFonts w:ascii="Times New Roman" w:eastAsia="Calibri" w:hAnsi="Times New Roman" w:cs="Times New Roman"/>
          <w:bCs/>
          <w:iCs/>
          <w:color w:val="000000"/>
          <w:kern w:val="0"/>
          <w:sz w:val="24"/>
          <w:szCs w:val="24"/>
          <w14:ligatures w14:val="none"/>
        </w:rPr>
        <w:t>c</w:t>
      </w:r>
      <w:r w:rsidRPr="000D7485">
        <w:rPr>
          <w:rFonts w:ascii="Times New Roman" w:eastAsia="Calibri" w:hAnsi="Times New Roman" w:cs="Times New Roman"/>
          <w:bCs/>
          <w:iCs/>
          <w:color w:val="000000"/>
          <w:kern w:val="0"/>
          <w:sz w:val="24"/>
          <w:szCs w:val="24"/>
          <w14:ligatures w14:val="none"/>
        </w:rPr>
        <w:t xml:space="preserve">) Raportul Comisiilor de specialitate din cadrul Consiliului local municipal Târgu Mureș </w:t>
      </w:r>
    </w:p>
    <w:p w14:paraId="7C595848" w14:textId="77777777" w:rsidR="00C337E6" w:rsidRPr="00C337E6" w:rsidRDefault="00C337E6" w:rsidP="00C337E6">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C337E6">
        <w:rPr>
          <w:rFonts w:ascii="Times New Roman" w:eastAsia="Times New Roman" w:hAnsi="Times New Roman" w:cs="Times New Roman"/>
          <w:kern w:val="0"/>
          <w:sz w:val="24"/>
          <w:szCs w:val="24"/>
          <w14:ligatures w14:val="none"/>
        </w:rPr>
        <w:t>În conformitate cu prevederile:</w:t>
      </w:r>
    </w:p>
    <w:p w14:paraId="0A9CB134" w14:textId="531D97FA" w:rsidR="00C337E6" w:rsidRPr="00C337E6" w:rsidRDefault="00C337E6" w:rsidP="00C337E6">
      <w:pPr>
        <w:pStyle w:val="ListParagraph"/>
        <w:numPr>
          <w:ilvl w:val="0"/>
          <w:numId w:val="11"/>
        </w:numPr>
        <w:spacing w:before="100" w:beforeAutospacing="1" w:after="100" w:afterAutospacing="1" w:line="240" w:lineRule="auto"/>
        <w:jc w:val="both"/>
        <w:rPr>
          <w:rFonts w:ascii="Times New Roman" w:eastAsia="Times New Roman" w:hAnsi="Times New Roman"/>
        </w:rPr>
      </w:pPr>
      <w:r w:rsidRPr="00C337E6">
        <w:rPr>
          <w:rFonts w:ascii="Times New Roman" w:eastAsia="Times New Roman" w:hAnsi="Times New Roman"/>
        </w:rPr>
        <w:t xml:space="preserve"> </w:t>
      </w:r>
      <w:proofErr w:type="spellStart"/>
      <w:r w:rsidRPr="00C337E6">
        <w:rPr>
          <w:rFonts w:ascii="Times New Roman" w:eastAsia="Times New Roman" w:hAnsi="Times New Roman"/>
        </w:rPr>
        <w:t>Ghidului</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solicitantului</w:t>
      </w:r>
      <w:proofErr w:type="spellEnd"/>
      <w:r w:rsidRPr="00C337E6">
        <w:rPr>
          <w:rFonts w:ascii="Times New Roman" w:eastAsia="Times New Roman" w:hAnsi="Times New Roman"/>
        </w:rPr>
        <w:t xml:space="preserve"> – </w:t>
      </w:r>
      <w:proofErr w:type="spellStart"/>
      <w:r w:rsidRPr="00C337E6">
        <w:rPr>
          <w:rFonts w:ascii="Times New Roman" w:eastAsia="Times New Roman" w:hAnsi="Times New Roman"/>
        </w:rPr>
        <w:t>Condiții</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specifice</w:t>
      </w:r>
      <w:proofErr w:type="spellEnd"/>
      <w:r w:rsidRPr="00C337E6">
        <w:rPr>
          <w:rFonts w:ascii="Times New Roman" w:eastAsia="Times New Roman" w:hAnsi="Times New Roman"/>
        </w:rPr>
        <w:t xml:space="preserve"> de </w:t>
      </w:r>
      <w:proofErr w:type="spellStart"/>
      <w:r w:rsidRPr="00C337E6">
        <w:rPr>
          <w:rFonts w:ascii="Times New Roman" w:eastAsia="Times New Roman" w:hAnsi="Times New Roman"/>
        </w:rPr>
        <w:t>accesare</w:t>
      </w:r>
      <w:proofErr w:type="spellEnd"/>
      <w:r w:rsidRPr="00C337E6">
        <w:rPr>
          <w:rFonts w:ascii="Times New Roman" w:eastAsia="Times New Roman" w:hAnsi="Times New Roman"/>
        </w:rPr>
        <w:t xml:space="preserve"> a </w:t>
      </w:r>
      <w:proofErr w:type="spellStart"/>
      <w:r w:rsidRPr="00C337E6">
        <w:rPr>
          <w:rFonts w:ascii="Times New Roman" w:eastAsia="Times New Roman" w:hAnsi="Times New Roman"/>
        </w:rPr>
        <w:t>finanțării</w:t>
      </w:r>
      <w:proofErr w:type="spellEnd"/>
      <w:r w:rsidRPr="00C337E6">
        <w:rPr>
          <w:rFonts w:ascii="Times New Roman" w:eastAsia="Times New Roman" w:hAnsi="Times New Roman"/>
        </w:rPr>
        <w:t xml:space="preserve"> din Fondul </w:t>
      </w:r>
      <w:proofErr w:type="spellStart"/>
      <w:r w:rsidRPr="00C337E6">
        <w:rPr>
          <w:rFonts w:ascii="Times New Roman" w:eastAsia="Times New Roman" w:hAnsi="Times New Roman"/>
        </w:rPr>
        <w:t>pentru</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modernizare</w:t>
      </w:r>
      <w:proofErr w:type="spellEnd"/>
      <w:r w:rsidRPr="00C337E6">
        <w:rPr>
          <w:rFonts w:ascii="Times New Roman" w:eastAsia="Times New Roman" w:hAnsi="Times New Roman"/>
        </w:rPr>
        <w:t xml:space="preserve"> – „</w:t>
      </w:r>
      <w:proofErr w:type="spellStart"/>
      <w:r w:rsidRPr="00C337E6">
        <w:rPr>
          <w:rFonts w:ascii="Times New Roman" w:eastAsia="Times New Roman" w:hAnsi="Times New Roman"/>
        </w:rPr>
        <w:t>Sprijinirea</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investițiilor</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în</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noi</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capacități</w:t>
      </w:r>
      <w:proofErr w:type="spellEnd"/>
      <w:r w:rsidRPr="00C337E6">
        <w:rPr>
          <w:rFonts w:ascii="Times New Roman" w:eastAsia="Times New Roman" w:hAnsi="Times New Roman"/>
        </w:rPr>
        <w:t xml:space="preserve"> de </w:t>
      </w:r>
      <w:proofErr w:type="spellStart"/>
      <w:r w:rsidRPr="00C337E6">
        <w:rPr>
          <w:rFonts w:ascii="Times New Roman" w:eastAsia="Times New Roman" w:hAnsi="Times New Roman"/>
        </w:rPr>
        <w:t>producere</w:t>
      </w:r>
      <w:proofErr w:type="spellEnd"/>
      <w:r w:rsidRPr="00C337E6">
        <w:rPr>
          <w:rFonts w:ascii="Times New Roman" w:eastAsia="Times New Roman" w:hAnsi="Times New Roman"/>
        </w:rPr>
        <w:t xml:space="preserve"> a </w:t>
      </w:r>
      <w:proofErr w:type="spellStart"/>
      <w:r w:rsidRPr="00C337E6">
        <w:rPr>
          <w:rFonts w:ascii="Times New Roman" w:eastAsia="Times New Roman" w:hAnsi="Times New Roman"/>
        </w:rPr>
        <w:t>energiei</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electrice</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produsă</w:t>
      </w:r>
      <w:proofErr w:type="spellEnd"/>
      <w:r w:rsidRPr="00C337E6">
        <w:rPr>
          <w:rFonts w:ascii="Times New Roman" w:eastAsia="Times New Roman" w:hAnsi="Times New Roman"/>
        </w:rPr>
        <w:t xml:space="preserve"> din </w:t>
      </w:r>
      <w:proofErr w:type="spellStart"/>
      <w:r w:rsidRPr="00C337E6">
        <w:rPr>
          <w:rFonts w:ascii="Times New Roman" w:eastAsia="Times New Roman" w:hAnsi="Times New Roman"/>
        </w:rPr>
        <w:t>surse</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regenerabile</w:t>
      </w:r>
      <w:proofErr w:type="spellEnd"/>
      <w:r w:rsidRPr="00C337E6">
        <w:rPr>
          <w:rFonts w:ascii="Times New Roman" w:eastAsia="Times New Roman" w:hAnsi="Times New Roman"/>
        </w:rPr>
        <w:t xml:space="preserve"> de </w:t>
      </w:r>
      <w:proofErr w:type="spellStart"/>
      <w:r w:rsidRPr="00C337E6">
        <w:rPr>
          <w:rFonts w:ascii="Times New Roman" w:eastAsia="Times New Roman" w:hAnsi="Times New Roman"/>
        </w:rPr>
        <w:t>energie</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solară</w:t>
      </w:r>
      <w:proofErr w:type="spellEnd"/>
      <w:r w:rsidRPr="00C337E6">
        <w:rPr>
          <w:rFonts w:ascii="Times New Roman" w:eastAsia="Times New Roman" w:hAnsi="Times New Roman"/>
        </w:rPr>
        <w:t xml:space="preserve">, cu </w:t>
      </w:r>
      <w:proofErr w:type="spellStart"/>
      <w:r w:rsidRPr="00C337E6">
        <w:rPr>
          <w:rFonts w:ascii="Times New Roman" w:eastAsia="Times New Roman" w:hAnsi="Times New Roman"/>
        </w:rPr>
        <w:t>capacități</w:t>
      </w:r>
      <w:proofErr w:type="spellEnd"/>
      <w:r w:rsidRPr="00C337E6">
        <w:rPr>
          <w:rFonts w:ascii="Times New Roman" w:eastAsia="Times New Roman" w:hAnsi="Times New Roman"/>
        </w:rPr>
        <w:t xml:space="preserve"> de </w:t>
      </w:r>
      <w:proofErr w:type="spellStart"/>
      <w:r w:rsidRPr="00C337E6">
        <w:rPr>
          <w:rFonts w:ascii="Times New Roman" w:eastAsia="Times New Roman" w:hAnsi="Times New Roman"/>
        </w:rPr>
        <w:t>stocare</w:t>
      </w:r>
      <w:proofErr w:type="spellEnd"/>
      <w:r w:rsidRPr="00C337E6">
        <w:rPr>
          <w:rFonts w:ascii="Times New Roman" w:eastAsia="Times New Roman" w:hAnsi="Times New Roman"/>
        </w:rPr>
        <w:t xml:space="preserve"> integrate, </w:t>
      </w:r>
      <w:proofErr w:type="spellStart"/>
      <w:r w:rsidRPr="00C337E6">
        <w:rPr>
          <w:rFonts w:ascii="Times New Roman" w:eastAsia="Times New Roman" w:hAnsi="Times New Roman"/>
        </w:rPr>
        <w:t>pentru</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autoconsum</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pentru</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entități</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publice</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aprobat</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prin</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Ordinul</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ministrului</w:t>
      </w:r>
      <w:proofErr w:type="spellEnd"/>
      <w:r w:rsidRPr="00C337E6">
        <w:rPr>
          <w:rFonts w:ascii="Times New Roman" w:eastAsia="Times New Roman" w:hAnsi="Times New Roman"/>
        </w:rPr>
        <w:t xml:space="preserve"> </w:t>
      </w:r>
      <w:proofErr w:type="spellStart"/>
      <w:r w:rsidRPr="00C337E6">
        <w:rPr>
          <w:rFonts w:ascii="Times New Roman" w:eastAsia="Times New Roman" w:hAnsi="Times New Roman"/>
        </w:rPr>
        <w:t>energiei</w:t>
      </w:r>
      <w:proofErr w:type="spellEnd"/>
      <w:r w:rsidRPr="00C337E6">
        <w:rPr>
          <w:rFonts w:ascii="Times New Roman" w:eastAsia="Times New Roman" w:hAnsi="Times New Roman"/>
        </w:rPr>
        <w:t xml:space="preserve"> nr. 1.066/08.09.2026;</w:t>
      </w:r>
    </w:p>
    <w:p w14:paraId="3846D2DC" w14:textId="77777777" w:rsidR="00C337E6" w:rsidRDefault="00C337E6" w:rsidP="00C337E6">
      <w:pPr>
        <w:numPr>
          <w:ilvl w:val="0"/>
          <w:numId w:val="11"/>
        </w:numPr>
        <w:spacing w:before="100" w:beforeAutospacing="1" w:after="100" w:afterAutospacing="1" w:line="240" w:lineRule="auto"/>
        <w:contextualSpacing/>
        <w:jc w:val="both"/>
        <w:rPr>
          <w:rFonts w:ascii="Times New Roman" w:eastAsia="Times New Roman" w:hAnsi="Times New Roman" w:cs="Times New Roman"/>
          <w:kern w:val="0"/>
          <w14:ligatures w14:val="none"/>
        </w:rPr>
      </w:pPr>
      <w:r w:rsidRPr="00C337E6">
        <w:rPr>
          <w:rFonts w:ascii="Times New Roman" w:eastAsia="Times New Roman" w:hAnsi="Times New Roman" w:cs="Times New Roman"/>
          <w:kern w:val="0"/>
          <w14:ligatures w14:val="none"/>
        </w:rPr>
        <w:t>Ordonanței de urgență a Guvernului nr. 60/2022 privind stabilirea cadrului instituțional și financiar de implementare și gestionare a fondurilor alocate României prin Fondul pentru modernizare, cu modificările și completările ulterioare;</w:t>
      </w:r>
    </w:p>
    <w:p w14:paraId="078A7F96" w14:textId="674D4E1E" w:rsidR="00C337E6" w:rsidRPr="00C337E6" w:rsidRDefault="00C337E6" w:rsidP="00C337E6">
      <w:pPr>
        <w:numPr>
          <w:ilvl w:val="0"/>
          <w:numId w:val="11"/>
        </w:numPr>
        <w:spacing w:before="100" w:beforeAutospacing="1" w:after="100" w:afterAutospacing="1" w:line="240" w:lineRule="auto"/>
        <w:contextualSpacing/>
        <w:jc w:val="both"/>
        <w:rPr>
          <w:rFonts w:ascii="Times New Roman" w:eastAsia="Times New Roman" w:hAnsi="Times New Roman" w:cs="Times New Roman"/>
          <w:kern w:val="0"/>
          <w14:ligatures w14:val="none"/>
        </w:rPr>
      </w:pPr>
      <w:r w:rsidRPr="00C337E6">
        <w:rPr>
          <w:rFonts w:ascii="Times New Roman" w:eastAsia="Times New Roman" w:hAnsi="Times New Roman" w:cs="Times New Roman"/>
          <w:bCs/>
          <w:kern w:val="0"/>
          <w14:ligatures w14:val="none"/>
        </w:rPr>
        <w:t xml:space="preserve">Hotărârii Guvernului nr.907/2016 privind etapele de elaborare și conținutul-cadru al documentațiilor </w:t>
      </w:r>
      <w:proofErr w:type="spellStart"/>
      <w:r w:rsidRPr="00C337E6">
        <w:rPr>
          <w:rFonts w:ascii="Times New Roman" w:eastAsia="Times New Roman" w:hAnsi="Times New Roman" w:cs="Times New Roman"/>
          <w:bCs/>
          <w:kern w:val="0"/>
          <w14:ligatures w14:val="none"/>
        </w:rPr>
        <w:t>tehnico</w:t>
      </w:r>
      <w:proofErr w:type="spellEnd"/>
      <w:r w:rsidRPr="00C337E6">
        <w:rPr>
          <w:rFonts w:ascii="Times New Roman" w:eastAsia="Times New Roman" w:hAnsi="Times New Roman" w:cs="Times New Roman"/>
          <w:bCs/>
          <w:kern w:val="0"/>
          <w14:ligatures w14:val="none"/>
        </w:rPr>
        <w:t>-economice aferente obiectivelor/proiectelor de investiții finanțate din fonduri publice, cu modificările și completările ulterioare</w:t>
      </w:r>
    </w:p>
    <w:p w14:paraId="101419E4" w14:textId="77777777" w:rsidR="00C337E6" w:rsidRPr="00C337E6" w:rsidRDefault="00C337E6" w:rsidP="00C337E6">
      <w:pPr>
        <w:numPr>
          <w:ilvl w:val="0"/>
          <w:numId w:val="11"/>
        </w:numPr>
        <w:spacing w:before="100" w:beforeAutospacing="1" w:after="100" w:afterAutospacing="1" w:line="240" w:lineRule="auto"/>
        <w:contextualSpacing/>
        <w:jc w:val="both"/>
        <w:rPr>
          <w:rFonts w:ascii="Times New Roman" w:eastAsia="Times New Roman" w:hAnsi="Times New Roman" w:cs="Times New Roman"/>
          <w:kern w:val="0"/>
          <w14:ligatures w14:val="none"/>
        </w:rPr>
      </w:pPr>
      <w:r w:rsidRPr="00C337E6">
        <w:rPr>
          <w:rFonts w:ascii="Times New Roman" w:eastAsia="Times New Roman" w:hAnsi="Times New Roman" w:cs="Times New Roman"/>
          <w:kern w:val="0"/>
          <w14:ligatures w14:val="none"/>
        </w:rPr>
        <w:t>Legii nr. 273/2006 privind finanțele publice locale, cu modificările și completările ulterioare;</w:t>
      </w:r>
    </w:p>
    <w:p w14:paraId="6E31FCBE" w14:textId="77777777" w:rsidR="00C337E6" w:rsidRPr="00C337E6" w:rsidRDefault="00C337E6" w:rsidP="00C337E6">
      <w:pPr>
        <w:numPr>
          <w:ilvl w:val="0"/>
          <w:numId w:val="11"/>
        </w:numPr>
        <w:spacing w:before="100" w:beforeAutospacing="1" w:after="100" w:afterAutospacing="1" w:line="240" w:lineRule="auto"/>
        <w:contextualSpacing/>
        <w:jc w:val="both"/>
        <w:rPr>
          <w:rFonts w:ascii="Times New Roman" w:eastAsia="Times New Roman" w:hAnsi="Times New Roman" w:cs="Times New Roman"/>
          <w:kern w:val="0"/>
          <w14:ligatures w14:val="none"/>
        </w:rPr>
      </w:pPr>
      <w:r w:rsidRPr="00C337E6">
        <w:rPr>
          <w:rFonts w:ascii="Times New Roman" w:eastAsia="Times New Roman" w:hAnsi="Times New Roman" w:cs="Times New Roman"/>
          <w:kern w:val="0"/>
          <w14:ligatures w14:val="none"/>
        </w:rPr>
        <w:t xml:space="preserve"> Legii nr. 24/2000 privind normele de tehnică legislativă pentru elaborarea actelor normative, republicată, cu modificările și completările ulterioare;</w:t>
      </w:r>
    </w:p>
    <w:p w14:paraId="0EB9F8B7" w14:textId="77777777" w:rsidR="00C337E6" w:rsidRPr="00C337E6" w:rsidRDefault="00C337E6" w:rsidP="00C337E6">
      <w:pPr>
        <w:numPr>
          <w:ilvl w:val="0"/>
          <w:numId w:val="11"/>
        </w:numPr>
        <w:spacing w:before="100" w:beforeAutospacing="1" w:after="100" w:afterAutospacing="1" w:line="240" w:lineRule="auto"/>
        <w:contextualSpacing/>
        <w:jc w:val="both"/>
        <w:rPr>
          <w:rFonts w:ascii="Times New Roman" w:eastAsia="Times New Roman" w:hAnsi="Times New Roman" w:cs="Times New Roman"/>
          <w:kern w:val="0"/>
          <w14:ligatures w14:val="none"/>
        </w:rPr>
      </w:pPr>
      <w:r w:rsidRPr="00C337E6">
        <w:rPr>
          <w:rFonts w:ascii="Times New Roman" w:eastAsia="Times New Roman" w:hAnsi="Times New Roman" w:cs="Times New Roman"/>
          <w:kern w:val="0"/>
          <w14:ligatures w14:val="none"/>
        </w:rPr>
        <w:t xml:space="preserve">art. 108 alin.1 </w:t>
      </w:r>
      <w:proofErr w:type="spellStart"/>
      <w:r w:rsidRPr="00C337E6">
        <w:rPr>
          <w:rFonts w:ascii="Times New Roman" w:eastAsia="Times New Roman" w:hAnsi="Times New Roman" w:cs="Times New Roman"/>
          <w:kern w:val="0"/>
          <w14:ligatures w14:val="none"/>
        </w:rPr>
        <w:t>lit.d</w:t>
      </w:r>
      <w:proofErr w:type="spellEnd"/>
      <w:r w:rsidRPr="00C337E6">
        <w:rPr>
          <w:rFonts w:ascii="Times New Roman" w:eastAsia="Times New Roman" w:hAnsi="Times New Roman" w:cs="Times New Roman"/>
          <w:kern w:val="0"/>
          <w14:ligatures w14:val="none"/>
        </w:rPr>
        <w:t>) , din O.U.G. nr. 57/2019 privind Codul administrativ, cu modificările și completările ulterioare;</w:t>
      </w:r>
    </w:p>
    <w:p w14:paraId="0F874958" w14:textId="77777777" w:rsidR="00C337E6" w:rsidRPr="00C337E6" w:rsidRDefault="00C337E6" w:rsidP="00C337E6">
      <w:pPr>
        <w:spacing w:before="100" w:beforeAutospacing="1" w:after="100" w:afterAutospacing="1" w:line="240" w:lineRule="auto"/>
        <w:ind w:left="360"/>
        <w:jc w:val="both"/>
        <w:rPr>
          <w:rFonts w:ascii="Times New Roman" w:eastAsia="Times New Roman" w:hAnsi="Times New Roman" w:cs="Times New Roman"/>
          <w:kern w:val="0"/>
          <w:sz w:val="24"/>
          <w:szCs w:val="24"/>
          <w14:ligatures w14:val="none"/>
        </w:rPr>
      </w:pPr>
      <w:r w:rsidRPr="00C337E6">
        <w:rPr>
          <w:rFonts w:ascii="Times New Roman" w:eastAsia="Times New Roman" w:hAnsi="Times New Roman" w:cs="Times New Roman"/>
          <w:b/>
          <w:bCs/>
          <w:kern w:val="0"/>
          <w:sz w:val="24"/>
          <w:szCs w:val="24"/>
          <w14:ligatures w14:val="none"/>
        </w:rPr>
        <w:t>În temeiul prevederilor art. 129 alin. (1), alin. (2) lit. b), alin. (4) lit. d), art. 139 alin. (1), art. 196 alin. (1) lit. a) și art. 243 alin. (1) lit. a) din O.U.G. nr. 57/2019 privind Codul administrativ, cu modificările și completările ulterioare,</w:t>
      </w:r>
    </w:p>
    <w:p w14:paraId="52A3BB4F" w14:textId="63708747" w:rsidR="00452604" w:rsidRPr="003066D5" w:rsidRDefault="00452604" w:rsidP="00EB032A">
      <w:pPr>
        <w:pBdr>
          <w:top w:val="nil"/>
          <w:left w:val="nil"/>
          <w:bottom w:val="nil"/>
          <w:right w:val="nil"/>
          <w:between w:val="nil"/>
        </w:pBdr>
        <w:spacing w:after="0" w:line="276" w:lineRule="auto"/>
        <w:ind w:firstLine="720"/>
        <w:jc w:val="center"/>
        <w:rPr>
          <w:rFonts w:ascii="Times New Roman" w:eastAsia="Times New Roman" w:hAnsi="Times New Roman" w:cs="Times New Roman"/>
          <w:b/>
          <w:bCs/>
          <w:noProof/>
          <w:color w:val="000000"/>
          <w:spacing w:val="-9"/>
          <w:kern w:val="0"/>
          <w:sz w:val="24"/>
          <w:szCs w:val="24"/>
          <w14:ligatures w14:val="none"/>
        </w:rPr>
      </w:pPr>
      <w:r w:rsidRPr="003066D5">
        <w:rPr>
          <w:rFonts w:ascii="Times New Roman" w:eastAsia="Times New Roman" w:hAnsi="Times New Roman" w:cs="Times New Roman"/>
          <w:b/>
          <w:bCs/>
          <w:noProof/>
          <w:color w:val="000000"/>
          <w:spacing w:val="-9"/>
          <w:kern w:val="0"/>
          <w:sz w:val="24"/>
          <w:szCs w:val="24"/>
          <w14:ligatures w14:val="none"/>
        </w:rPr>
        <w:lastRenderedPageBreak/>
        <w:t>H o t ă r ă ş t e :</w:t>
      </w:r>
    </w:p>
    <w:p w14:paraId="135B409D" w14:textId="77777777" w:rsidR="00D439C2" w:rsidRPr="003066D5" w:rsidRDefault="00D439C2" w:rsidP="00330498">
      <w:pPr>
        <w:pStyle w:val="FootnoteText"/>
        <w:ind w:firstLine="1080"/>
        <w:rPr>
          <w:b/>
          <w:sz w:val="24"/>
          <w:szCs w:val="24"/>
          <w:lang w:val="ro-RO"/>
        </w:rPr>
      </w:pPr>
      <w:r w:rsidRPr="003066D5">
        <w:rPr>
          <w:b/>
          <w:sz w:val="24"/>
          <w:szCs w:val="24"/>
          <w:lang w:val="ro-RO"/>
        </w:rPr>
        <w:t xml:space="preserve">                  </w:t>
      </w:r>
    </w:p>
    <w:p w14:paraId="283877DD" w14:textId="726DF406" w:rsidR="00C337E6" w:rsidRPr="00CC3C22" w:rsidRDefault="00D439C2" w:rsidP="00C337E6">
      <w:pPr>
        <w:widowControl w:val="0"/>
        <w:spacing w:after="0" w:line="240" w:lineRule="auto"/>
        <w:contextualSpacing/>
        <w:jc w:val="both"/>
        <w:rPr>
          <w:rFonts w:ascii="Times New Roman" w:hAnsi="Times New Roman" w:cs="Times New Roman"/>
          <w:bCs/>
          <w:i/>
          <w:iCs/>
          <w:sz w:val="24"/>
          <w:szCs w:val="24"/>
        </w:rPr>
      </w:pPr>
      <w:r w:rsidRPr="003066D5">
        <w:rPr>
          <w:rFonts w:ascii="Times New Roman" w:hAnsi="Times New Roman" w:cs="Times New Roman"/>
        </w:rPr>
        <w:tab/>
      </w:r>
      <w:r w:rsidRPr="003066D5">
        <w:rPr>
          <w:rFonts w:ascii="Times New Roman" w:hAnsi="Times New Roman" w:cs="Times New Roman"/>
          <w:b/>
          <w:sz w:val="24"/>
          <w:szCs w:val="24"/>
        </w:rPr>
        <w:t xml:space="preserve"> Art. 1.</w:t>
      </w:r>
      <w:r w:rsidRPr="003066D5">
        <w:rPr>
          <w:rFonts w:ascii="Times New Roman" w:hAnsi="Times New Roman" w:cs="Times New Roman"/>
          <w:sz w:val="24"/>
          <w:szCs w:val="24"/>
        </w:rPr>
        <w:t xml:space="preserve">  </w:t>
      </w:r>
      <w:r w:rsidRPr="00C732CE">
        <w:rPr>
          <w:rFonts w:ascii="Times New Roman" w:hAnsi="Times New Roman" w:cs="Times New Roman"/>
          <w:bCs/>
          <w:sz w:val="24"/>
          <w:szCs w:val="24"/>
        </w:rPr>
        <w:t xml:space="preserve">Se </w:t>
      </w:r>
      <w:r w:rsidR="00CC3C22" w:rsidRPr="00C732CE">
        <w:rPr>
          <w:rFonts w:ascii="Times New Roman" w:hAnsi="Times New Roman" w:cs="Times New Roman"/>
          <w:bCs/>
          <w:sz w:val="24"/>
          <w:szCs w:val="24"/>
        </w:rPr>
        <w:t xml:space="preserve">aprobă Studiul de fezabilitate și  indicatori </w:t>
      </w:r>
      <w:proofErr w:type="spellStart"/>
      <w:r w:rsidR="00CC3C22" w:rsidRPr="00C732CE">
        <w:rPr>
          <w:rFonts w:ascii="Times New Roman" w:hAnsi="Times New Roman" w:cs="Times New Roman"/>
          <w:bCs/>
          <w:sz w:val="24"/>
          <w:szCs w:val="24"/>
        </w:rPr>
        <w:t>tehnico</w:t>
      </w:r>
      <w:proofErr w:type="spellEnd"/>
      <w:r w:rsidR="00CC3C22" w:rsidRPr="00C732CE">
        <w:rPr>
          <w:rFonts w:ascii="Times New Roman" w:hAnsi="Times New Roman" w:cs="Times New Roman"/>
          <w:bCs/>
          <w:sz w:val="24"/>
          <w:szCs w:val="24"/>
        </w:rPr>
        <w:t>-economici aferenți proiectului</w:t>
      </w:r>
      <w:r w:rsidR="00CC3C22" w:rsidRPr="00CC3C22">
        <w:rPr>
          <w:rFonts w:ascii="Times New Roman" w:hAnsi="Times New Roman" w:cs="Times New Roman"/>
          <w:b/>
          <w:bCs/>
          <w:sz w:val="24"/>
          <w:szCs w:val="24"/>
        </w:rPr>
        <w:t xml:space="preserve"> </w:t>
      </w:r>
      <w:r w:rsidR="00CC3C22" w:rsidRPr="00CC3C22">
        <w:rPr>
          <w:rFonts w:ascii="Times New Roman" w:hAnsi="Times New Roman" w:cs="Times New Roman"/>
          <w:b/>
          <w:bCs/>
          <w:i/>
          <w:iCs/>
          <w:sz w:val="24"/>
          <w:szCs w:val="24"/>
        </w:rPr>
        <w:t xml:space="preserve">,, Realizarea de capacități noi de producere a energiei electrice din surse regenerabile, cu capacități de stocare integrate, pentru autoconsum,, </w:t>
      </w:r>
      <w:r w:rsidR="00C337E6">
        <w:rPr>
          <w:rFonts w:ascii="Times New Roman" w:hAnsi="Times New Roman" w:cs="Times New Roman"/>
          <w:bCs/>
          <w:kern w:val="0"/>
          <w:sz w:val="24"/>
          <w:szCs w:val="24"/>
          <w14:ligatures w14:val="none"/>
        </w:rPr>
        <w:t xml:space="preserve">, </w:t>
      </w:r>
      <w:r w:rsidR="00C337E6" w:rsidRPr="00C337E6">
        <w:rPr>
          <w:rFonts w:ascii="Times New Roman" w:hAnsi="Times New Roman" w:cs="Times New Roman"/>
          <w:bCs/>
          <w:kern w:val="0"/>
          <w:sz w:val="24"/>
          <w:szCs w:val="24"/>
          <w14:ligatures w14:val="none"/>
        </w:rPr>
        <w:t xml:space="preserve"> conform </w:t>
      </w:r>
      <w:r w:rsidR="00C337E6" w:rsidRPr="00C732CE">
        <w:rPr>
          <w:rFonts w:ascii="Times New Roman" w:hAnsi="Times New Roman" w:cs="Times New Roman"/>
          <w:b/>
          <w:kern w:val="0"/>
          <w:sz w:val="24"/>
          <w:szCs w:val="24"/>
          <w14:ligatures w14:val="none"/>
        </w:rPr>
        <w:t>Anexa 1</w:t>
      </w:r>
      <w:r w:rsidR="00C337E6" w:rsidRPr="00C337E6">
        <w:rPr>
          <w:rFonts w:ascii="Times New Roman" w:hAnsi="Times New Roman" w:cs="Times New Roman"/>
          <w:bCs/>
          <w:kern w:val="0"/>
          <w:sz w:val="24"/>
          <w:szCs w:val="24"/>
          <w14:ligatures w14:val="none"/>
        </w:rPr>
        <w:t xml:space="preserve"> care face parte integrantă din prezenta</w:t>
      </w:r>
      <w:r w:rsidR="00C732CE">
        <w:rPr>
          <w:rFonts w:ascii="Times New Roman" w:hAnsi="Times New Roman" w:cs="Times New Roman"/>
          <w:bCs/>
          <w:kern w:val="0"/>
          <w:sz w:val="24"/>
          <w:szCs w:val="24"/>
          <w14:ligatures w14:val="none"/>
        </w:rPr>
        <w:t xml:space="preserve"> hotărâre</w:t>
      </w:r>
      <w:r w:rsidR="00C337E6">
        <w:rPr>
          <w:rFonts w:ascii="Times New Roman" w:hAnsi="Times New Roman" w:cs="Times New Roman"/>
          <w:bCs/>
          <w:kern w:val="0"/>
          <w:sz w:val="24"/>
          <w:szCs w:val="24"/>
          <w14:ligatures w14:val="none"/>
        </w:rPr>
        <w:t>.</w:t>
      </w:r>
    </w:p>
    <w:p w14:paraId="4D3A5FCB" w14:textId="195B1229" w:rsidR="003066D5" w:rsidRPr="003066D5" w:rsidRDefault="003066D5" w:rsidP="00C337E6">
      <w:pPr>
        <w:widowControl w:val="0"/>
        <w:spacing w:after="0" w:line="240" w:lineRule="auto"/>
        <w:contextualSpacing/>
        <w:jc w:val="both"/>
        <w:rPr>
          <w:rFonts w:ascii="Times New Roman" w:eastAsia="Times New Roman" w:hAnsi="Times New Roman" w:cs="Times New Roman"/>
          <w:b/>
          <w:bCs/>
          <w:noProof/>
          <w:color w:val="000002"/>
          <w:kern w:val="0"/>
          <w:sz w:val="24"/>
          <w:szCs w:val="24"/>
          <w:lang w:eastAsia="ro-RO"/>
          <w14:ligatures w14:val="none"/>
        </w:rPr>
      </w:pPr>
    </w:p>
    <w:p w14:paraId="1372EF55" w14:textId="1A9C8167" w:rsidR="00D439C2" w:rsidRPr="003066D5" w:rsidRDefault="00D439C2" w:rsidP="00330498">
      <w:pPr>
        <w:contextualSpacing/>
        <w:jc w:val="both"/>
        <w:rPr>
          <w:rFonts w:ascii="Times New Roman" w:hAnsi="Times New Roman" w:cs="Times New Roman"/>
          <w:sz w:val="24"/>
          <w:szCs w:val="24"/>
        </w:rPr>
      </w:pPr>
      <w:r w:rsidRPr="003066D5">
        <w:rPr>
          <w:rFonts w:ascii="Times New Roman" w:hAnsi="Times New Roman" w:cs="Times New Roman"/>
          <w:sz w:val="24"/>
          <w:szCs w:val="24"/>
        </w:rPr>
        <w:tab/>
      </w:r>
      <w:r w:rsidRPr="003066D5">
        <w:rPr>
          <w:rFonts w:ascii="Times New Roman" w:hAnsi="Times New Roman" w:cs="Times New Roman"/>
          <w:b/>
          <w:sz w:val="24"/>
          <w:szCs w:val="24"/>
        </w:rPr>
        <w:t>Art. 2.</w:t>
      </w:r>
      <w:r w:rsidRPr="003066D5">
        <w:rPr>
          <w:rFonts w:ascii="Times New Roman" w:hAnsi="Times New Roman" w:cs="Times New Roman"/>
          <w:sz w:val="24"/>
          <w:szCs w:val="24"/>
        </w:rPr>
        <w:t xml:space="preserve"> Cu aducere la îndeplinire a prevederilor prezentei hotărâri se </w:t>
      </w:r>
      <w:proofErr w:type="spellStart"/>
      <w:r w:rsidRPr="003066D5">
        <w:rPr>
          <w:rFonts w:ascii="Times New Roman" w:hAnsi="Times New Roman" w:cs="Times New Roman"/>
          <w:sz w:val="24"/>
          <w:szCs w:val="24"/>
        </w:rPr>
        <w:t>încredinţează</w:t>
      </w:r>
      <w:proofErr w:type="spellEnd"/>
      <w:r w:rsidRPr="003066D5">
        <w:rPr>
          <w:rFonts w:ascii="Times New Roman" w:hAnsi="Times New Roman" w:cs="Times New Roman"/>
          <w:sz w:val="24"/>
          <w:szCs w:val="24"/>
        </w:rPr>
        <w:t xml:space="preserve"> Executivul Municipiului T</w:t>
      </w:r>
      <w:r w:rsidRPr="003066D5">
        <w:rPr>
          <w:rFonts w:ascii="Times New Roman" w:hAnsi="Times New Roman" w:cs="Times New Roman"/>
          <w:bCs/>
          <w:sz w:val="24"/>
          <w:szCs w:val="24"/>
          <w:lang w:eastAsia="ro-RO"/>
        </w:rPr>
        <w:t>â</w:t>
      </w:r>
      <w:r w:rsidRPr="003066D5">
        <w:rPr>
          <w:rFonts w:ascii="Times New Roman" w:hAnsi="Times New Roman" w:cs="Times New Roman"/>
          <w:sz w:val="24"/>
          <w:szCs w:val="24"/>
        </w:rPr>
        <w:t xml:space="preserve">rgu </w:t>
      </w:r>
      <w:proofErr w:type="spellStart"/>
      <w:r w:rsidRPr="003066D5">
        <w:rPr>
          <w:rFonts w:ascii="Times New Roman" w:hAnsi="Times New Roman" w:cs="Times New Roman"/>
          <w:sz w:val="24"/>
          <w:szCs w:val="24"/>
        </w:rPr>
        <w:t>Mureş</w:t>
      </w:r>
      <w:proofErr w:type="spellEnd"/>
      <w:r w:rsidRPr="003066D5">
        <w:rPr>
          <w:rFonts w:ascii="Times New Roman" w:hAnsi="Times New Roman" w:cs="Times New Roman"/>
          <w:sz w:val="24"/>
          <w:szCs w:val="24"/>
        </w:rPr>
        <w:t xml:space="preserve"> prin </w:t>
      </w:r>
      <w:proofErr w:type="spellStart"/>
      <w:r w:rsidRPr="003066D5">
        <w:rPr>
          <w:rFonts w:ascii="Times New Roman" w:hAnsi="Times New Roman" w:cs="Times New Roman"/>
          <w:sz w:val="24"/>
          <w:szCs w:val="24"/>
        </w:rPr>
        <w:t>Direcţia</w:t>
      </w:r>
      <w:proofErr w:type="spellEnd"/>
      <w:r w:rsidRPr="003066D5">
        <w:rPr>
          <w:rFonts w:ascii="Times New Roman" w:hAnsi="Times New Roman" w:cs="Times New Roman"/>
          <w:sz w:val="24"/>
          <w:szCs w:val="24"/>
        </w:rPr>
        <w:t xml:space="preserve"> Economică </w:t>
      </w:r>
      <w:r w:rsidR="00330498">
        <w:rPr>
          <w:rFonts w:ascii="Times New Roman" w:hAnsi="Times New Roman" w:cs="Times New Roman"/>
          <w:sz w:val="24"/>
          <w:szCs w:val="24"/>
        </w:rPr>
        <w:t xml:space="preserve">, </w:t>
      </w:r>
      <w:proofErr w:type="spellStart"/>
      <w:r w:rsidRPr="003066D5">
        <w:rPr>
          <w:rFonts w:ascii="Times New Roman" w:hAnsi="Times New Roman" w:cs="Times New Roman"/>
          <w:sz w:val="24"/>
          <w:szCs w:val="24"/>
        </w:rPr>
        <w:t>Direcţia</w:t>
      </w:r>
      <w:proofErr w:type="spellEnd"/>
      <w:r w:rsidRPr="003066D5">
        <w:rPr>
          <w:rFonts w:ascii="Times New Roman" w:hAnsi="Times New Roman" w:cs="Times New Roman"/>
          <w:sz w:val="24"/>
          <w:szCs w:val="24"/>
        </w:rPr>
        <w:t xml:space="preserve"> </w:t>
      </w:r>
      <w:proofErr w:type="spellStart"/>
      <w:r w:rsidRPr="003066D5">
        <w:rPr>
          <w:rFonts w:ascii="Times New Roman" w:hAnsi="Times New Roman" w:cs="Times New Roman"/>
          <w:sz w:val="24"/>
          <w:szCs w:val="24"/>
        </w:rPr>
        <w:t>Şcoli</w:t>
      </w:r>
      <w:proofErr w:type="spellEnd"/>
      <w:r w:rsidRPr="003066D5">
        <w:rPr>
          <w:rFonts w:ascii="Times New Roman" w:hAnsi="Times New Roman" w:cs="Times New Roman"/>
          <w:sz w:val="24"/>
          <w:szCs w:val="24"/>
        </w:rPr>
        <w:t xml:space="preserve"> </w:t>
      </w:r>
      <w:r w:rsidR="00330498">
        <w:rPr>
          <w:rFonts w:ascii="Times New Roman" w:hAnsi="Times New Roman" w:cs="Times New Roman"/>
          <w:sz w:val="24"/>
          <w:szCs w:val="24"/>
        </w:rPr>
        <w:t>și Serviciul Proiecte cu Finanțare Internațională</w:t>
      </w:r>
    </w:p>
    <w:p w14:paraId="3B54532A" w14:textId="77777777" w:rsidR="00D439C2" w:rsidRPr="003066D5" w:rsidRDefault="00D439C2" w:rsidP="00330498">
      <w:pPr>
        <w:pStyle w:val="FootnoteText"/>
        <w:spacing w:line="276" w:lineRule="auto"/>
        <w:contextualSpacing/>
        <w:rPr>
          <w:sz w:val="24"/>
          <w:szCs w:val="24"/>
          <w:lang w:val="ro-RO"/>
        </w:rPr>
      </w:pPr>
    </w:p>
    <w:p w14:paraId="2D075072" w14:textId="77777777" w:rsidR="00D439C2" w:rsidRPr="003066D5" w:rsidRDefault="00D439C2" w:rsidP="00330498">
      <w:pPr>
        <w:spacing w:line="276" w:lineRule="auto"/>
        <w:ind w:right="-9" w:firstLine="709"/>
        <w:contextualSpacing/>
        <w:jc w:val="both"/>
        <w:rPr>
          <w:rFonts w:ascii="Times New Roman" w:hAnsi="Times New Roman" w:cs="Times New Roman"/>
          <w:sz w:val="24"/>
          <w:szCs w:val="24"/>
        </w:rPr>
      </w:pPr>
      <w:r w:rsidRPr="003066D5">
        <w:rPr>
          <w:rFonts w:ascii="Times New Roman" w:hAnsi="Times New Roman" w:cs="Times New Roman"/>
          <w:b/>
          <w:sz w:val="24"/>
          <w:szCs w:val="24"/>
        </w:rPr>
        <w:t>Art. 3.</w:t>
      </w:r>
      <w:r w:rsidRPr="003066D5">
        <w:rPr>
          <w:rFonts w:ascii="Times New Roman" w:hAnsi="Times New Roman" w:cs="Times New Roman"/>
          <w:sz w:val="24"/>
          <w:szCs w:val="24"/>
        </w:rPr>
        <w:t xml:space="preserve">  În conformitate cu prevederile art. 252, alin. 1, lit. c, art.255 din OUG nr.57/2019 privind Codul administrativ </w:t>
      </w:r>
      <w:proofErr w:type="spellStart"/>
      <w:r w:rsidRPr="003066D5">
        <w:rPr>
          <w:rFonts w:ascii="Times New Roman" w:hAnsi="Times New Roman" w:cs="Times New Roman"/>
          <w:sz w:val="24"/>
          <w:szCs w:val="24"/>
        </w:rPr>
        <w:t>şi</w:t>
      </w:r>
      <w:proofErr w:type="spellEnd"/>
      <w:r w:rsidRPr="003066D5">
        <w:rPr>
          <w:rFonts w:ascii="Times New Roman" w:hAnsi="Times New Roman" w:cs="Times New Roman"/>
          <w:sz w:val="24"/>
          <w:szCs w:val="24"/>
        </w:rPr>
        <w:t xml:space="preserve"> ale art.3, alin.1 din Legea nr.554/2004 Legea contenciosului administrativ, prezenta Hotărâre se înaintează Prefectului </w:t>
      </w:r>
      <w:proofErr w:type="spellStart"/>
      <w:r w:rsidRPr="003066D5">
        <w:rPr>
          <w:rFonts w:ascii="Times New Roman" w:hAnsi="Times New Roman" w:cs="Times New Roman"/>
          <w:sz w:val="24"/>
          <w:szCs w:val="24"/>
        </w:rPr>
        <w:t>Judeţului</w:t>
      </w:r>
      <w:proofErr w:type="spellEnd"/>
      <w:r w:rsidRPr="003066D5">
        <w:rPr>
          <w:rFonts w:ascii="Times New Roman" w:hAnsi="Times New Roman" w:cs="Times New Roman"/>
          <w:sz w:val="24"/>
          <w:szCs w:val="24"/>
        </w:rPr>
        <w:t xml:space="preserve"> </w:t>
      </w:r>
      <w:proofErr w:type="spellStart"/>
      <w:r w:rsidRPr="003066D5">
        <w:rPr>
          <w:rFonts w:ascii="Times New Roman" w:hAnsi="Times New Roman" w:cs="Times New Roman"/>
          <w:sz w:val="24"/>
          <w:szCs w:val="24"/>
        </w:rPr>
        <w:t>Mureş</w:t>
      </w:r>
      <w:proofErr w:type="spellEnd"/>
      <w:r w:rsidRPr="003066D5">
        <w:rPr>
          <w:rFonts w:ascii="Times New Roman" w:hAnsi="Times New Roman" w:cs="Times New Roman"/>
          <w:sz w:val="24"/>
          <w:szCs w:val="24"/>
        </w:rPr>
        <w:t>, pentru exercitarea controlului de legalitate.</w:t>
      </w:r>
    </w:p>
    <w:p w14:paraId="5358BF29" w14:textId="77777777" w:rsidR="00D439C2" w:rsidRPr="003066D5" w:rsidRDefault="00D439C2" w:rsidP="00330498">
      <w:pPr>
        <w:spacing w:line="276" w:lineRule="auto"/>
        <w:contextualSpacing/>
        <w:jc w:val="both"/>
        <w:rPr>
          <w:rFonts w:ascii="Times New Roman" w:hAnsi="Times New Roman" w:cs="Times New Roman"/>
          <w:sz w:val="24"/>
          <w:szCs w:val="24"/>
        </w:rPr>
      </w:pPr>
      <w:r w:rsidRPr="003066D5">
        <w:rPr>
          <w:rFonts w:ascii="Times New Roman" w:hAnsi="Times New Roman" w:cs="Times New Roman"/>
          <w:sz w:val="24"/>
          <w:szCs w:val="24"/>
        </w:rPr>
        <w:tab/>
      </w:r>
      <w:r w:rsidRPr="003066D5">
        <w:rPr>
          <w:rFonts w:ascii="Times New Roman" w:hAnsi="Times New Roman" w:cs="Times New Roman"/>
          <w:b/>
          <w:sz w:val="24"/>
          <w:szCs w:val="24"/>
        </w:rPr>
        <w:t>Art.4.</w:t>
      </w:r>
      <w:r w:rsidRPr="003066D5">
        <w:rPr>
          <w:rFonts w:ascii="Times New Roman" w:hAnsi="Times New Roman" w:cs="Times New Roman"/>
          <w:sz w:val="24"/>
          <w:szCs w:val="24"/>
        </w:rPr>
        <w:t xml:space="preserve"> Prezenta hotărâre se comunică:</w:t>
      </w:r>
    </w:p>
    <w:p w14:paraId="0EAA6BDA" w14:textId="77777777" w:rsidR="00D439C2" w:rsidRPr="003066D5" w:rsidRDefault="00D439C2" w:rsidP="000470BB">
      <w:pPr>
        <w:spacing w:line="276" w:lineRule="auto"/>
        <w:contextualSpacing/>
        <w:jc w:val="both"/>
        <w:rPr>
          <w:rFonts w:ascii="Times New Roman" w:hAnsi="Times New Roman" w:cs="Times New Roman"/>
          <w:sz w:val="24"/>
          <w:szCs w:val="24"/>
        </w:rPr>
      </w:pPr>
      <w:r w:rsidRPr="003066D5">
        <w:rPr>
          <w:rFonts w:ascii="Times New Roman" w:hAnsi="Times New Roman" w:cs="Times New Roman"/>
          <w:sz w:val="24"/>
          <w:szCs w:val="24"/>
        </w:rPr>
        <w:tab/>
      </w:r>
      <w:r w:rsidRPr="003066D5">
        <w:rPr>
          <w:rFonts w:ascii="Times New Roman" w:hAnsi="Times New Roman" w:cs="Times New Roman"/>
          <w:sz w:val="24"/>
          <w:szCs w:val="24"/>
        </w:rPr>
        <w:tab/>
        <w:t xml:space="preserve">- </w:t>
      </w:r>
      <w:proofErr w:type="spellStart"/>
      <w:r w:rsidRPr="003066D5">
        <w:rPr>
          <w:rFonts w:ascii="Times New Roman" w:hAnsi="Times New Roman" w:cs="Times New Roman"/>
          <w:sz w:val="24"/>
          <w:szCs w:val="24"/>
        </w:rPr>
        <w:t>Direcţiei</w:t>
      </w:r>
      <w:proofErr w:type="spellEnd"/>
      <w:r w:rsidRPr="003066D5">
        <w:rPr>
          <w:rFonts w:ascii="Times New Roman" w:hAnsi="Times New Roman" w:cs="Times New Roman"/>
          <w:sz w:val="24"/>
          <w:szCs w:val="24"/>
        </w:rPr>
        <w:t xml:space="preserve"> </w:t>
      </w:r>
      <w:proofErr w:type="spellStart"/>
      <w:r w:rsidRPr="003066D5">
        <w:rPr>
          <w:rFonts w:ascii="Times New Roman" w:hAnsi="Times New Roman" w:cs="Times New Roman"/>
          <w:sz w:val="24"/>
          <w:szCs w:val="24"/>
        </w:rPr>
        <w:t>Şcoli</w:t>
      </w:r>
      <w:proofErr w:type="spellEnd"/>
      <w:r w:rsidRPr="003066D5">
        <w:rPr>
          <w:rFonts w:ascii="Times New Roman" w:hAnsi="Times New Roman" w:cs="Times New Roman"/>
          <w:sz w:val="24"/>
          <w:szCs w:val="24"/>
        </w:rPr>
        <w:t>,</w:t>
      </w:r>
    </w:p>
    <w:p w14:paraId="3AF84983" w14:textId="74398C0F" w:rsidR="00D439C2" w:rsidRDefault="00D439C2" w:rsidP="000470BB">
      <w:pPr>
        <w:spacing w:line="276" w:lineRule="auto"/>
        <w:contextualSpacing/>
        <w:jc w:val="both"/>
        <w:rPr>
          <w:rFonts w:ascii="Times New Roman" w:hAnsi="Times New Roman" w:cs="Times New Roman"/>
          <w:sz w:val="24"/>
          <w:szCs w:val="24"/>
        </w:rPr>
      </w:pPr>
      <w:r w:rsidRPr="003066D5">
        <w:rPr>
          <w:rFonts w:ascii="Times New Roman" w:hAnsi="Times New Roman" w:cs="Times New Roman"/>
          <w:sz w:val="24"/>
          <w:szCs w:val="24"/>
        </w:rPr>
        <w:tab/>
      </w:r>
      <w:r w:rsidRPr="003066D5">
        <w:rPr>
          <w:rFonts w:ascii="Times New Roman" w:hAnsi="Times New Roman" w:cs="Times New Roman"/>
          <w:sz w:val="24"/>
          <w:szCs w:val="24"/>
        </w:rPr>
        <w:tab/>
        <w:t xml:space="preserve">- </w:t>
      </w:r>
      <w:proofErr w:type="spellStart"/>
      <w:r w:rsidRPr="003066D5">
        <w:rPr>
          <w:rFonts w:ascii="Times New Roman" w:hAnsi="Times New Roman" w:cs="Times New Roman"/>
          <w:sz w:val="24"/>
          <w:szCs w:val="24"/>
        </w:rPr>
        <w:t>Direcţiei</w:t>
      </w:r>
      <w:proofErr w:type="spellEnd"/>
      <w:r w:rsidRPr="003066D5">
        <w:rPr>
          <w:rFonts w:ascii="Times New Roman" w:hAnsi="Times New Roman" w:cs="Times New Roman"/>
          <w:sz w:val="24"/>
          <w:szCs w:val="24"/>
        </w:rPr>
        <w:t xml:space="preserve"> Economice</w:t>
      </w:r>
      <w:r w:rsidR="000470BB">
        <w:rPr>
          <w:rFonts w:ascii="Times New Roman" w:hAnsi="Times New Roman" w:cs="Times New Roman"/>
          <w:sz w:val="24"/>
          <w:szCs w:val="24"/>
        </w:rPr>
        <w:t>;</w:t>
      </w:r>
    </w:p>
    <w:p w14:paraId="6280DF6A" w14:textId="59D5B309" w:rsidR="000470BB" w:rsidRPr="003066D5" w:rsidRDefault="000470BB" w:rsidP="000470BB">
      <w:pPr>
        <w:spacing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 Serviciului Proiecte cu Finanțare Internațională</w:t>
      </w:r>
    </w:p>
    <w:p w14:paraId="286D904D" w14:textId="276C6EDC" w:rsidR="00452604" w:rsidRPr="003066D5" w:rsidRDefault="00452604" w:rsidP="00A15105">
      <w:pPr>
        <w:widowControl w:val="0"/>
        <w:tabs>
          <w:tab w:val="left" w:pos="-720"/>
        </w:tabs>
        <w:suppressAutoHyphens/>
        <w:spacing w:after="0" w:line="240" w:lineRule="auto"/>
        <w:jc w:val="center"/>
        <w:rPr>
          <w:rFonts w:ascii="Times New Roman" w:eastAsia="Times New Roman" w:hAnsi="Times New Roman" w:cs="Times New Roman"/>
          <w:noProof/>
          <w:kern w:val="0"/>
          <w:sz w:val="24"/>
          <w:szCs w:val="24"/>
          <w14:ligatures w14:val="none"/>
        </w:rPr>
      </w:pPr>
    </w:p>
    <w:p w14:paraId="55B3A438" w14:textId="05E5A898" w:rsidR="002458EB" w:rsidRPr="003066D5" w:rsidRDefault="002458EB" w:rsidP="00A15105">
      <w:pPr>
        <w:pStyle w:val="FootnoteText"/>
        <w:ind w:firstLine="1080"/>
        <w:jc w:val="center"/>
        <w:rPr>
          <w:b/>
          <w:sz w:val="24"/>
          <w:szCs w:val="24"/>
          <w:lang w:val="ro-RO"/>
        </w:rPr>
      </w:pPr>
      <w:r w:rsidRPr="003066D5">
        <w:rPr>
          <w:b/>
          <w:sz w:val="24"/>
          <w:szCs w:val="24"/>
          <w:lang w:val="ro-RO"/>
        </w:rPr>
        <w:t>Viză de legalitate</w:t>
      </w:r>
    </w:p>
    <w:p w14:paraId="67AFCD63" w14:textId="77777777" w:rsidR="002458EB" w:rsidRPr="003066D5" w:rsidRDefault="002458EB" w:rsidP="00A15105">
      <w:pPr>
        <w:pStyle w:val="FootnoteText"/>
        <w:ind w:firstLine="1080"/>
        <w:jc w:val="center"/>
        <w:rPr>
          <w:b/>
          <w:sz w:val="24"/>
          <w:szCs w:val="24"/>
          <w:lang w:val="ro-RO"/>
        </w:rPr>
      </w:pPr>
      <w:r w:rsidRPr="003066D5">
        <w:rPr>
          <w:b/>
          <w:sz w:val="24"/>
          <w:szCs w:val="24"/>
          <w:lang w:val="ro-RO"/>
        </w:rPr>
        <w:t>Secretarul General al Municipiului  Târgu Mureș</w:t>
      </w:r>
    </w:p>
    <w:p w14:paraId="5E672F05" w14:textId="56818B4F" w:rsidR="002458EB" w:rsidRPr="003066D5" w:rsidRDefault="002458EB" w:rsidP="00A15105">
      <w:pPr>
        <w:pStyle w:val="FootnoteText"/>
        <w:ind w:firstLine="1080"/>
        <w:jc w:val="center"/>
        <w:rPr>
          <w:b/>
          <w:sz w:val="24"/>
          <w:szCs w:val="24"/>
          <w:lang w:val="ro-RO"/>
        </w:rPr>
      </w:pPr>
      <w:proofErr w:type="spellStart"/>
      <w:r w:rsidRPr="003066D5">
        <w:rPr>
          <w:b/>
          <w:sz w:val="24"/>
          <w:szCs w:val="24"/>
          <w:lang w:val="ro-RO"/>
        </w:rPr>
        <w:t>Bordi</w:t>
      </w:r>
      <w:proofErr w:type="spellEnd"/>
      <w:r w:rsidRPr="003066D5">
        <w:rPr>
          <w:b/>
          <w:sz w:val="24"/>
          <w:szCs w:val="24"/>
          <w:lang w:val="ro-RO"/>
        </w:rPr>
        <w:t xml:space="preserve"> Kinga</w:t>
      </w:r>
    </w:p>
    <w:p w14:paraId="43CFB067" w14:textId="77777777" w:rsidR="00F512B8" w:rsidRDefault="00F512B8" w:rsidP="00F512B8">
      <w:pPr>
        <w:pStyle w:val="FootnoteText"/>
        <w:rPr>
          <w:sz w:val="24"/>
          <w:szCs w:val="24"/>
          <w:lang w:val="ro-RO"/>
        </w:rPr>
      </w:pPr>
    </w:p>
    <w:p w14:paraId="0ABFF32B" w14:textId="77777777" w:rsidR="00C337E6" w:rsidRDefault="00C337E6" w:rsidP="00F512B8">
      <w:pPr>
        <w:pStyle w:val="FootnoteText"/>
        <w:rPr>
          <w:sz w:val="24"/>
          <w:szCs w:val="24"/>
          <w:lang w:val="ro-RO"/>
        </w:rPr>
      </w:pPr>
    </w:p>
    <w:p w14:paraId="3BAE579E" w14:textId="77777777" w:rsidR="00C337E6" w:rsidRDefault="00C337E6" w:rsidP="00F512B8">
      <w:pPr>
        <w:pStyle w:val="FootnoteText"/>
        <w:rPr>
          <w:sz w:val="24"/>
          <w:szCs w:val="24"/>
          <w:lang w:val="ro-RO"/>
        </w:rPr>
      </w:pPr>
    </w:p>
    <w:p w14:paraId="5E939A85" w14:textId="77777777" w:rsidR="00C337E6" w:rsidRDefault="00C337E6" w:rsidP="00F512B8">
      <w:pPr>
        <w:pStyle w:val="FootnoteText"/>
        <w:rPr>
          <w:sz w:val="24"/>
          <w:szCs w:val="24"/>
          <w:lang w:val="ro-RO"/>
        </w:rPr>
      </w:pPr>
    </w:p>
    <w:p w14:paraId="7507B947" w14:textId="77777777" w:rsidR="00C337E6" w:rsidRDefault="00C337E6" w:rsidP="00F512B8">
      <w:pPr>
        <w:pStyle w:val="FootnoteText"/>
        <w:rPr>
          <w:sz w:val="24"/>
          <w:szCs w:val="24"/>
          <w:lang w:val="ro-RO"/>
        </w:rPr>
      </w:pPr>
    </w:p>
    <w:p w14:paraId="1030BC86" w14:textId="77777777" w:rsidR="00C337E6" w:rsidRDefault="00C337E6" w:rsidP="00F512B8">
      <w:pPr>
        <w:pStyle w:val="FootnoteText"/>
        <w:rPr>
          <w:sz w:val="24"/>
          <w:szCs w:val="24"/>
          <w:lang w:val="ro-RO"/>
        </w:rPr>
      </w:pPr>
    </w:p>
    <w:p w14:paraId="4C89885C" w14:textId="77777777" w:rsidR="00C337E6" w:rsidRDefault="00C337E6" w:rsidP="00F512B8">
      <w:pPr>
        <w:pStyle w:val="FootnoteText"/>
        <w:rPr>
          <w:sz w:val="24"/>
          <w:szCs w:val="24"/>
          <w:lang w:val="ro-RO"/>
        </w:rPr>
      </w:pPr>
    </w:p>
    <w:p w14:paraId="04A41520" w14:textId="77777777" w:rsidR="00C337E6" w:rsidRDefault="00C337E6" w:rsidP="00F512B8">
      <w:pPr>
        <w:pStyle w:val="FootnoteText"/>
        <w:rPr>
          <w:sz w:val="24"/>
          <w:szCs w:val="24"/>
          <w:lang w:val="ro-RO"/>
        </w:rPr>
      </w:pPr>
    </w:p>
    <w:p w14:paraId="79CF9751" w14:textId="77777777" w:rsidR="00C337E6" w:rsidRDefault="00C337E6" w:rsidP="00F512B8">
      <w:pPr>
        <w:pStyle w:val="FootnoteText"/>
        <w:rPr>
          <w:sz w:val="24"/>
          <w:szCs w:val="24"/>
          <w:lang w:val="ro-RO"/>
        </w:rPr>
      </w:pPr>
    </w:p>
    <w:p w14:paraId="5C317C8E" w14:textId="77777777" w:rsidR="00CC3C22" w:rsidRDefault="00CC3C22" w:rsidP="00F512B8">
      <w:pPr>
        <w:pStyle w:val="FootnoteText"/>
        <w:rPr>
          <w:sz w:val="24"/>
          <w:szCs w:val="24"/>
          <w:lang w:val="ro-RO"/>
        </w:rPr>
      </w:pPr>
    </w:p>
    <w:p w14:paraId="79D79D59" w14:textId="77777777" w:rsidR="00CC3C22" w:rsidRDefault="00CC3C22" w:rsidP="00F512B8">
      <w:pPr>
        <w:pStyle w:val="FootnoteText"/>
        <w:rPr>
          <w:sz w:val="24"/>
          <w:szCs w:val="24"/>
          <w:lang w:val="ro-RO"/>
        </w:rPr>
      </w:pPr>
    </w:p>
    <w:p w14:paraId="5892DD8D" w14:textId="77777777" w:rsidR="00CC3C22" w:rsidRDefault="00CC3C22" w:rsidP="00F512B8">
      <w:pPr>
        <w:pStyle w:val="FootnoteText"/>
        <w:rPr>
          <w:sz w:val="24"/>
          <w:szCs w:val="24"/>
          <w:lang w:val="ro-RO"/>
        </w:rPr>
      </w:pPr>
    </w:p>
    <w:p w14:paraId="5D4D098B" w14:textId="77777777" w:rsidR="00CC3C22" w:rsidRDefault="00CC3C22" w:rsidP="00F512B8">
      <w:pPr>
        <w:pStyle w:val="FootnoteText"/>
        <w:rPr>
          <w:sz w:val="24"/>
          <w:szCs w:val="24"/>
          <w:lang w:val="ro-RO"/>
        </w:rPr>
      </w:pPr>
    </w:p>
    <w:p w14:paraId="58D2E248" w14:textId="77777777" w:rsidR="00304B9D" w:rsidRDefault="00304B9D" w:rsidP="00F512B8">
      <w:pPr>
        <w:pStyle w:val="FootnoteText"/>
        <w:rPr>
          <w:sz w:val="24"/>
          <w:szCs w:val="24"/>
          <w:lang w:val="ro-RO"/>
        </w:rPr>
      </w:pPr>
    </w:p>
    <w:p w14:paraId="023A87DF" w14:textId="77777777" w:rsidR="00304B9D" w:rsidRDefault="00304B9D" w:rsidP="00F512B8">
      <w:pPr>
        <w:pStyle w:val="FootnoteText"/>
        <w:rPr>
          <w:sz w:val="24"/>
          <w:szCs w:val="24"/>
          <w:lang w:val="ro-RO"/>
        </w:rPr>
      </w:pPr>
    </w:p>
    <w:p w14:paraId="02CB0864" w14:textId="77777777" w:rsidR="00304B9D" w:rsidRDefault="00304B9D" w:rsidP="00F512B8">
      <w:pPr>
        <w:pStyle w:val="FootnoteText"/>
        <w:rPr>
          <w:sz w:val="24"/>
          <w:szCs w:val="24"/>
          <w:lang w:val="ro-RO"/>
        </w:rPr>
      </w:pPr>
    </w:p>
    <w:p w14:paraId="1BD3AA8D" w14:textId="77777777" w:rsidR="00304B9D" w:rsidRDefault="00304B9D" w:rsidP="00F512B8">
      <w:pPr>
        <w:pStyle w:val="FootnoteText"/>
        <w:rPr>
          <w:sz w:val="24"/>
          <w:szCs w:val="24"/>
          <w:lang w:val="ro-RO"/>
        </w:rPr>
      </w:pPr>
    </w:p>
    <w:p w14:paraId="71BB6A41" w14:textId="77777777" w:rsidR="00304B9D" w:rsidRDefault="00304B9D" w:rsidP="00F512B8">
      <w:pPr>
        <w:pStyle w:val="FootnoteText"/>
        <w:rPr>
          <w:sz w:val="24"/>
          <w:szCs w:val="24"/>
          <w:lang w:val="ro-RO"/>
        </w:rPr>
      </w:pPr>
    </w:p>
    <w:p w14:paraId="5075C2F4" w14:textId="77777777" w:rsidR="00CC3C22" w:rsidRDefault="00CC3C22" w:rsidP="00F512B8">
      <w:pPr>
        <w:pStyle w:val="FootnoteText"/>
        <w:rPr>
          <w:sz w:val="24"/>
          <w:szCs w:val="24"/>
          <w:lang w:val="ro-RO"/>
        </w:rPr>
      </w:pPr>
    </w:p>
    <w:p w14:paraId="3C6D299F" w14:textId="77777777" w:rsidR="00C337E6" w:rsidRDefault="00C337E6" w:rsidP="00F512B8">
      <w:pPr>
        <w:pStyle w:val="FootnoteText"/>
        <w:rPr>
          <w:sz w:val="24"/>
          <w:szCs w:val="24"/>
          <w:lang w:val="ro-RO"/>
        </w:rPr>
      </w:pPr>
    </w:p>
    <w:p w14:paraId="0630B160" w14:textId="77777777" w:rsidR="00C337E6" w:rsidRDefault="00C337E6" w:rsidP="00F512B8">
      <w:pPr>
        <w:pStyle w:val="FootnoteText"/>
        <w:rPr>
          <w:sz w:val="24"/>
          <w:szCs w:val="24"/>
          <w:lang w:val="ro-RO"/>
        </w:rPr>
      </w:pPr>
    </w:p>
    <w:p w14:paraId="5742A3AF" w14:textId="77777777" w:rsidR="00C337E6" w:rsidRDefault="00C337E6" w:rsidP="00F512B8">
      <w:pPr>
        <w:pStyle w:val="FootnoteText"/>
        <w:rPr>
          <w:sz w:val="24"/>
          <w:szCs w:val="24"/>
          <w:lang w:val="ro-RO"/>
        </w:rPr>
      </w:pPr>
    </w:p>
    <w:p w14:paraId="3858C1F1" w14:textId="7D95356F" w:rsidR="005A2410" w:rsidRPr="003066D5" w:rsidRDefault="00452604" w:rsidP="00304B9D">
      <w:pPr>
        <w:pStyle w:val="FootnoteText"/>
      </w:pPr>
      <w:r w:rsidRPr="00F512B8">
        <w:rPr>
          <w:sz w:val="14"/>
          <w:szCs w:val="14"/>
          <w:lang w:val="ro-RO"/>
        </w:rPr>
        <w:t xml:space="preserve">Actele administrative sunt hotărârile de Consiliu local care intră în vigoare </w:t>
      </w:r>
      <w:proofErr w:type="spellStart"/>
      <w:r w:rsidRPr="00F512B8">
        <w:rPr>
          <w:sz w:val="14"/>
          <w:szCs w:val="14"/>
          <w:lang w:val="ro-RO"/>
        </w:rPr>
        <w:t>şi</w:t>
      </w:r>
      <w:proofErr w:type="spellEnd"/>
      <w:r w:rsidRPr="00F512B8">
        <w:rPr>
          <w:sz w:val="14"/>
          <w:szCs w:val="14"/>
          <w:lang w:val="ro-RO"/>
        </w:rPr>
        <w:t xml:space="preserve"> produc efecte juridice după îndeplinirea </w:t>
      </w:r>
      <w:proofErr w:type="spellStart"/>
      <w:r w:rsidRPr="00F512B8">
        <w:rPr>
          <w:sz w:val="14"/>
          <w:szCs w:val="14"/>
          <w:lang w:val="ro-RO"/>
        </w:rPr>
        <w:t>condiţiilor</w:t>
      </w:r>
      <w:proofErr w:type="spellEnd"/>
      <w:r w:rsidRPr="00F512B8">
        <w:rPr>
          <w:sz w:val="14"/>
          <w:szCs w:val="14"/>
          <w:lang w:val="ro-RO"/>
        </w:rPr>
        <w:t xml:space="preserve"> prevăzute de art. 129, art. 139 din O.U.G. nr. 57/2019 privind Codul Administrativ</w:t>
      </w:r>
    </w:p>
    <w:sectPr w:rsidR="005A2410" w:rsidRPr="003066D5" w:rsidSect="00650870">
      <w:headerReference w:type="default" r:id="rId12"/>
      <w:footerReference w:type="even" r:id="rId13"/>
      <w:footerReference w:type="default" r:id="rId14"/>
      <w:pgSz w:w="12240" w:h="15840"/>
      <w:pgMar w:top="1440" w:right="900" w:bottom="1440" w:left="851" w:header="13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4CDAD" w14:textId="77777777" w:rsidR="006F6851" w:rsidRDefault="006F6851">
      <w:pPr>
        <w:spacing w:after="0" w:line="240" w:lineRule="auto"/>
      </w:pPr>
      <w:r>
        <w:separator/>
      </w:r>
    </w:p>
  </w:endnote>
  <w:endnote w:type="continuationSeparator" w:id="0">
    <w:p w14:paraId="191489A3" w14:textId="77777777" w:rsidR="006F6851" w:rsidRDefault="006F68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MT">
    <w:altName w:val="Arial"/>
    <w:charset w:val="01"/>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7C49" w14:textId="77777777" w:rsidR="00222BE8" w:rsidRDefault="00222BE8">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90A27" w14:textId="77777777" w:rsidR="00354157" w:rsidRDefault="00354157">
    <w:r>
      <w:c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0CBBA" w14:textId="77777777" w:rsidR="00354157" w:rsidRDefault="00354157">
    <w:pPr>
      <w:pStyle w:val="Footer"/>
      <w:jc w:val="center"/>
    </w:pPr>
  </w:p>
  <w:p w14:paraId="3E547470" w14:textId="77777777" w:rsidR="00354157" w:rsidRPr="007011BA" w:rsidRDefault="00354157" w:rsidP="007011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172AC" w14:textId="77777777" w:rsidR="006F6851" w:rsidRDefault="006F6851">
      <w:pPr>
        <w:spacing w:after="0" w:line="240" w:lineRule="auto"/>
      </w:pPr>
      <w:r>
        <w:separator/>
      </w:r>
    </w:p>
  </w:footnote>
  <w:footnote w:type="continuationSeparator" w:id="0">
    <w:p w14:paraId="4023B41F" w14:textId="77777777" w:rsidR="006F6851" w:rsidRDefault="006F68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ED56" w14:textId="77777777" w:rsidR="00222BE8" w:rsidRPr="00C878E2" w:rsidRDefault="00222BE8" w:rsidP="00C878E2">
    <w:pPr>
      <w:pStyle w:val="Header"/>
      <w:ind w:left="-567"/>
      <w:jc w:val="right"/>
      <w:rPr>
        <w:rFonts w:asciiTheme="majorHAnsi" w:hAnsiTheme="majorHAnsi"/>
        <w:b/>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10F56" w14:textId="77777777" w:rsidR="00354157" w:rsidRPr="00C878E2" w:rsidRDefault="00354157" w:rsidP="00C878E2">
    <w:pPr>
      <w:pStyle w:val="Header"/>
      <w:ind w:left="-567"/>
      <w:jc w:val="right"/>
      <w:rPr>
        <w:rFonts w:asciiTheme="majorHAnsi" w:hAnsiTheme="majorHAnsi"/>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67F"/>
    <w:multiLevelType w:val="hybridMultilevel"/>
    <w:tmpl w:val="D4C8785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845584"/>
    <w:multiLevelType w:val="hybridMultilevel"/>
    <w:tmpl w:val="F62A6D30"/>
    <w:lvl w:ilvl="0" w:tplc="3D8ECB3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7D64D0"/>
    <w:multiLevelType w:val="hybridMultilevel"/>
    <w:tmpl w:val="A3348E18"/>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209A6556"/>
    <w:multiLevelType w:val="hybridMultilevel"/>
    <w:tmpl w:val="EBB41170"/>
    <w:lvl w:ilvl="0" w:tplc="425E8244">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15:restartNumberingAfterBreak="0">
    <w:nsid w:val="2C197ECF"/>
    <w:multiLevelType w:val="hybridMultilevel"/>
    <w:tmpl w:val="5F50FA2C"/>
    <w:lvl w:ilvl="0" w:tplc="F760A1CA">
      <w:start w:val="1"/>
      <w:numFmt w:val="lowerLetter"/>
      <w:lvlText w:val="%1)"/>
      <w:lvlJc w:val="left"/>
      <w:pPr>
        <w:ind w:left="1068" w:hanging="360"/>
      </w:pPr>
      <w:rPr>
        <w:rFonts w:hint="default"/>
        <w:b/>
      </w:rPr>
    </w:lvl>
    <w:lvl w:ilvl="1" w:tplc="04180019">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5" w15:restartNumberingAfterBreak="0">
    <w:nsid w:val="4E931F8E"/>
    <w:multiLevelType w:val="hybridMultilevel"/>
    <w:tmpl w:val="4DD8E646"/>
    <w:lvl w:ilvl="0" w:tplc="8EA016FC">
      <w:start w:val="1"/>
      <w:numFmt w:val="lowerLetter"/>
      <w:lvlText w:val="%1."/>
      <w:lvlJc w:val="left"/>
      <w:pPr>
        <w:ind w:left="720" w:hanging="360"/>
      </w:pPr>
      <w:rPr>
        <w:rFonts w:ascii="Times New Roman" w:eastAsia="Times New Roman" w:hAnsi="Times New Roman" w:cs="Times New Roman"/>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57AA5F65"/>
    <w:multiLevelType w:val="hybridMultilevel"/>
    <w:tmpl w:val="1D022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6E10BC"/>
    <w:multiLevelType w:val="hybridMultilevel"/>
    <w:tmpl w:val="78001D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8C109A9"/>
    <w:multiLevelType w:val="hybridMultilevel"/>
    <w:tmpl w:val="CB482D76"/>
    <w:lvl w:ilvl="0" w:tplc="53B4A1F8">
      <w:start w:val="1"/>
      <w:numFmt w:val="lowerLetter"/>
      <w:lvlText w:val="%1)"/>
      <w:lvlJc w:val="left"/>
      <w:pPr>
        <w:ind w:left="536" w:hanging="252"/>
      </w:pPr>
      <w:rPr>
        <w:rFonts w:ascii="Calibri" w:eastAsia="Arial MT" w:hAnsi="Calibri" w:cs="Arial MT" w:hint="default"/>
        <w:b w:val="0"/>
        <w:spacing w:val="0"/>
        <w:w w:val="100"/>
        <w:sz w:val="20"/>
        <w:szCs w:val="20"/>
        <w:lang w:val="ro-RO" w:eastAsia="en-US" w:bidi="ar-SA"/>
      </w:rPr>
    </w:lvl>
    <w:lvl w:ilvl="1" w:tplc="21E24140">
      <w:numFmt w:val="bullet"/>
      <w:lvlText w:val="•"/>
      <w:lvlJc w:val="left"/>
      <w:pPr>
        <w:ind w:left="667" w:hanging="252"/>
      </w:pPr>
      <w:rPr>
        <w:rFonts w:hint="default"/>
        <w:lang w:val="ro-RO" w:eastAsia="en-US" w:bidi="ar-SA"/>
      </w:rPr>
    </w:lvl>
    <w:lvl w:ilvl="2" w:tplc="A8CE8D12">
      <w:numFmt w:val="bullet"/>
      <w:lvlText w:val="•"/>
      <w:lvlJc w:val="left"/>
      <w:pPr>
        <w:ind w:left="1234" w:hanging="252"/>
      </w:pPr>
      <w:rPr>
        <w:rFonts w:hint="default"/>
        <w:lang w:val="ro-RO" w:eastAsia="en-US" w:bidi="ar-SA"/>
      </w:rPr>
    </w:lvl>
    <w:lvl w:ilvl="3" w:tplc="59EE831A">
      <w:numFmt w:val="bullet"/>
      <w:lvlText w:val="•"/>
      <w:lvlJc w:val="left"/>
      <w:pPr>
        <w:ind w:left="1801" w:hanging="252"/>
      </w:pPr>
      <w:rPr>
        <w:rFonts w:hint="default"/>
        <w:lang w:val="ro-RO" w:eastAsia="en-US" w:bidi="ar-SA"/>
      </w:rPr>
    </w:lvl>
    <w:lvl w:ilvl="4" w:tplc="04CECCBE">
      <w:numFmt w:val="bullet"/>
      <w:lvlText w:val="•"/>
      <w:lvlJc w:val="left"/>
      <w:pPr>
        <w:ind w:left="2368" w:hanging="252"/>
      </w:pPr>
      <w:rPr>
        <w:rFonts w:hint="default"/>
        <w:lang w:val="ro-RO" w:eastAsia="en-US" w:bidi="ar-SA"/>
      </w:rPr>
    </w:lvl>
    <w:lvl w:ilvl="5" w:tplc="0B04FF6E">
      <w:numFmt w:val="bullet"/>
      <w:lvlText w:val="•"/>
      <w:lvlJc w:val="left"/>
      <w:pPr>
        <w:ind w:left="2935" w:hanging="252"/>
      </w:pPr>
      <w:rPr>
        <w:rFonts w:hint="default"/>
        <w:lang w:val="ro-RO" w:eastAsia="en-US" w:bidi="ar-SA"/>
      </w:rPr>
    </w:lvl>
    <w:lvl w:ilvl="6" w:tplc="E7DA2AF6">
      <w:numFmt w:val="bullet"/>
      <w:lvlText w:val="•"/>
      <w:lvlJc w:val="left"/>
      <w:pPr>
        <w:ind w:left="3502" w:hanging="252"/>
      </w:pPr>
      <w:rPr>
        <w:rFonts w:hint="default"/>
        <w:lang w:val="ro-RO" w:eastAsia="en-US" w:bidi="ar-SA"/>
      </w:rPr>
    </w:lvl>
    <w:lvl w:ilvl="7" w:tplc="AC54AA58">
      <w:numFmt w:val="bullet"/>
      <w:lvlText w:val="•"/>
      <w:lvlJc w:val="left"/>
      <w:pPr>
        <w:ind w:left="4069" w:hanging="252"/>
      </w:pPr>
      <w:rPr>
        <w:rFonts w:hint="default"/>
        <w:lang w:val="ro-RO" w:eastAsia="en-US" w:bidi="ar-SA"/>
      </w:rPr>
    </w:lvl>
    <w:lvl w:ilvl="8" w:tplc="65529B1A">
      <w:numFmt w:val="bullet"/>
      <w:lvlText w:val="•"/>
      <w:lvlJc w:val="left"/>
      <w:pPr>
        <w:ind w:left="4636" w:hanging="252"/>
      </w:pPr>
      <w:rPr>
        <w:rFonts w:hint="default"/>
        <w:lang w:val="ro-RO" w:eastAsia="en-US" w:bidi="ar-SA"/>
      </w:rPr>
    </w:lvl>
  </w:abstractNum>
  <w:abstractNum w:abstractNumId="9" w15:restartNumberingAfterBreak="0">
    <w:nsid w:val="6C815EB6"/>
    <w:multiLevelType w:val="hybridMultilevel"/>
    <w:tmpl w:val="3E4066D4"/>
    <w:lvl w:ilvl="0" w:tplc="6F9878C2">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6FB969D2"/>
    <w:multiLevelType w:val="hybridMultilevel"/>
    <w:tmpl w:val="839C77DC"/>
    <w:lvl w:ilvl="0" w:tplc="F4C84E4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5651491">
    <w:abstractNumId w:val="1"/>
  </w:num>
  <w:num w:numId="2" w16cid:durableId="974069038">
    <w:abstractNumId w:val="8"/>
  </w:num>
  <w:num w:numId="3" w16cid:durableId="589890375">
    <w:abstractNumId w:val="10"/>
  </w:num>
  <w:num w:numId="4" w16cid:durableId="1862743196">
    <w:abstractNumId w:val="4"/>
  </w:num>
  <w:num w:numId="5" w16cid:durableId="635064501">
    <w:abstractNumId w:val="5"/>
  </w:num>
  <w:num w:numId="6" w16cid:durableId="1910965976">
    <w:abstractNumId w:val="2"/>
  </w:num>
  <w:num w:numId="7" w16cid:durableId="1452088251">
    <w:abstractNumId w:val="0"/>
  </w:num>
  <w:num w:numId="8" w16cid:durableId="1098792202">
    <w:abstractNumId w:val="6"/>
  </w:num>
  <w:num w:numId="9" w16cid:durableId="199707660">
    <w:abstractNumId w:val="3"/>
  </w:num>
  <w:num w:numId="10" w16cid:durableId="1876697811">
    <w:abstractNumId w:val="7"/>
  </w:num>
  <w:num w:numId="11" w16cid:durableId="825589064">
    <w:abstractNumId w:val="5"/>
  </w:num>
  <w:num w:numId="12" w16cid:durableId="17027758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604"/>
    <w:rsid w:val="00040C44"/>
    <w:rsid w:val="000470BB"/>
    <w:rsid w:val="000D7485"/>
    <w:rsid w:val="001974CB"/>
    <w:rsid w:val="001C07C3"/>
    <w:rsid w:val="001D4289"/>
    <w:rsid w:val="00222BE8"/>
    <w:rsid w:val="002458EB"/>
    <w:rsid w:val="00251A7C"/>
    <w:rsid w:val="002C346A"/>
    <w:rsid w:val="002F33C0"/>
    <w:rsid w:val="00304B9D"/>
    <w:rsid w:val="003066D5"/>
    <w:rsid w:val="00330498"/>
    <w:rsid w:val="00354157"/>
    <w:rsid w:val="00370954"/>
    <w:rsid w:val="003A00CE"/>
    <w:rsid w:val="003D0660"/>
    <w:rsid w:val="003E366B"/>
    <w:rsid w:val="003F6783"/>
    <w:rsid w:val="00452604"/>
    <w:rsid w:val="00453384"/>
    <w:rsid w:val="004A433F"/>
    <w:rsid w:val="00546506"/>
    <w:rsid w:val="00594DD7"/>
    <w:rsid w:val="005A2410"/>
    <w:rsid w:val="005B2476"/>
    <w:rsid w:val="005C30FD"/>
    <w:rsid w:val="005F34BA"/>
    <w:rsid w:val="00633C8B"/>
    <w:rsid w:val="00667732"/>
    <w:rsid w:val="00683332"/>
    <w:rsid w:val="006A1933"/>
    <w:rsid w:val="006B792E"/>
    <w:rsid w:val="006F6851"/>
    <w:rsid w:val="0074074D"/>
    <w:rsid w:val="00747815"/>
    <w:rsid w:val="00750472"/>
    <w:rsid w:val="007F1C36"/>
    <w:rsid w:val="008209B5"/>
    <w:rsid w:val="008778AD"/>
    <w:rsid w:val="00962D7F"/>
    <w:rsid w:val="009B0343"/>
    <w:rsid w:val="009E685A"/>
    <w:rsid w:val="00A13A70"/>
    <w:rsid w:val="00A15105"/>
    <w:rsid w:val="00AB05FD"/>
    <w:rsid w:val="00B33CF5"/>
    <w:rsid w:val="00B91FB5"/>
    <w:rsid w:val="00BB225C"/>
    <w:rsid w:val="00BE1228"/>
    <w:rsid w:val="00BF6DCC"/>
    <w:rsid w:val="00C337E6"/>
    <w:rsid w:val="00C732CE"/>
    <w:rsid w:val="00CC3C22"/>
    <w:rsid w:val="00D323A9"/>
    <w:rsid w:val="00D32840"/>
    <w:rsid w:val="00D439C2"/>
    <w:rsid w:val="00D52755"/>
    <w:rsid w:val="00DD2D5B"/>
    <w:rsid w:val="00DE2ACE"/>
    <w:rsid w:val="00E47468"/>
    <w:rsid w:val="00E625A6"/>
    <w:rsid w:val="00EA7424"/>
    <w:rsid w:val="00EB032A"/>
    <w:rsid w:val="00F512B8"/>
    <w:rsid w:val="00F60EC9"/>
    <w:rsid w:val="00F74CEC"/>
    <w:rsid w:val="00F87477"/>
    <w:rsid w:val="00FA6FF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53780EF"/>
  <w15:chartTrackingRefBased/>
  <w15:docId w15:val="{3AA4977C-B80A-4CA1-B366-38783D75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52604"/>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452604"/>
  </w:style>
  <w:style w:type="paragraph" w:styleId="Footer">
    <w:name w:val="footer"/>
    <w:basedOn w:val="Normal"/>
    <w:link w:val="FooterChar"/>
    <w:uiPriority w:val="99"/>
    <w:semiHidden/>
    <w:unhideWhenUsed/>
    <w:rsid w:val="00452604"/>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452604"/>
  </w:style>
  <w:style w:type="table" w:styleId="TableGrid">
    <w:name w:val="Table Grid"/>
    <w:basedOn w:val="TableNormal"/>
    <w:uiPriority w:val="39"/>
    <w:rsid w:val="00452604"/>
    <w:pPr>
      <w:spacing w:after="0" w:line="240" w:lineRule="auto"/>
    </w:pPr>
    <w:rPr>
      <w:rFonts w:ascii="Times New Roman" w:eastAsia="Times New Roman" w:hAnsi="Times New Roman" w:cs="Times New Roman"/>
      <w:kern w:val="0"/>
      <w:sz w:val="20"/>
      <w:szCs w:val="20"/>
      <w:lang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List Paragraph1,List1,body 2,Listă paragraf,List Paragraph11,Listă colorată - Accentuare 11,Bullet,Citation List,Forth level,List Paragraph compact,Paragraphe de liste 2,Reference list,Bullet list,Numbered List,L"/>
    <w:basedOn w:val="Normal"/>
    <w:link w:val="ListParagraphChar"/>
    <w:uiPriority w:val="34"/>
    <w:qFormat/>
    <w:rsid w:val="00B91FB5"/>
    <w:pPr>
      <w:spacing w:after="200" w:line="276" w:lineRule="auto"/>
      <w:ind w:left="720"/>
      <w:contextualSpacing/>
    </w:pPr>
    <w:rPr>
      <w:rFonts w:ascii="Calibri" w:eastAsia="Calibri" w:hAnsi="Calibri" w:cs="Times New Roman"/>
      <w:kern w:val="0"/>
      <w:lang w:val="en-US"/>
      <w14:ligatures w14:val="none"/>
    </w:rPr>
  </w:style>
  <w:style w:type="character" w:customStyle="1" w:styleId="ListParagraphChar">
    <w:name w:val="List Paragraph Char"/>
    <w:aliases w:val="Normal bullet 2 Char,List Paragraph1 Char,List1 Char,body 2 Char,Listă paragraf Char,List Paragraph11 Char,Listă colorată - Accentuare 11 Char,Bullet Char,Citation List Char,Forth level Char,List Paragraph compact Char,L Char"/>
    <w:link w:val="ListParagraph"/>
    <w:uiPriority w:val="34"/>
    <w:qFormat/>
    <w:locked/>
    <w:rsid w:val="00B91FB5"/>
    <w:rPr>
      <w:rFonts w:ascii="Calibri" w:eastAsia="Calibri" w:hAnsi="Calibri" w:cs="Times New Roman"/>
      <w:kern w:val="0"/>
      <w:lang w:val="en-US"/>
      <w14:ligatures w14:val="none"/>
    </w:rPr>
  </w:style>
  <w:style w:type="paragraph" w:styleId="NoSpacing">
    <w:name w:val="No Spacing"/>
    <w:uiPriority w:val="1"/>
    <w:qFormat/>
    <w:rsid w:val="008209B5"/>
    <w:pPr>
      <w:spacing w:after="0" w:line="240" w:lineRule="auto"/>
    </w:pPr>
    <w:rPr>
      <w:rFonts w:ascii="Calibri" w:eastAsia="Calibri" w:hAnsi="Calibri" w:cs="Times New Roman"/>
      <w:kern w:val="0"/>
      <w:lang w:val="en-US"/>
      <w14:ligatures w14:val="none"/>
    </w:rPr>
  </w:style>
  <w:style w:type="paragraph" w:styleId="FootnoteText">
    <w:name w:val="footnote text"/>
    <w:basedOn w:val="Normal"/>
    <w:link w:val="FootnoteTextChar"/>
    <w:unhideWhenUsed/>
    <w:rsid w:val="008209B5"/>
    <w:pPr>
      <w:widowControl w:val="0"/>
      <w:tabs>
        <w:tab w:val="left" w:pos="-720"/>
      </w:tabs>
      <w:suppressAutoHyphens/>
      <w:spacing w:after="0" w:line="240" w:lineRule="auto"/>
      <w:jc w:val="both"/>
    </w:pPr>
    <w:rPr>
      <w:rFonts w:ascii="Times New Roman" w:eastAsia="Times New Roman" w:hAnsi="Times New Roman" w:cs="Times New Roman"/>
      <w:spacing w:val="-2"/>
      <w:kern w:val="0"/>
      <w:sz w:val="20"/>
      <w:szCs w:val="20"/>
      <w:lang w:val="en-GB"/>
      <w14:ligatures w14:val="none"/>
    </w:rPr>
  </w:style>
  <w:style w:type="character" w:customStyle="1" w:styleId="FootnoteTextChar">
    <w:name w:val="Footnote Text Char"/>
    <w:basedOn w:val="DefaultParagraphFont"/>
    <w:link w:val="FootnoteText"/>
    <w:rsid w:val="008209B5"/>
    <w:rPr>
      <w:rFonts w:ascii="Times New Roman" w:eastAsia="Times New Roman" w:hAnsi="Times New Roman" w:cs="Times New Roman"/>
      <w:spacing w:val="-2"/>
      <w:kern w:val="0"/>
      <w:sz w:val="20"/>
      <w:szCs w:val="20"/>
      <w:lang w:val="en-GB"/>
      <w14:ligatures w14:val="none"/>
    </w:rPr>
  </w:style>
  <w:style w:type="paragraph" w:styleId="BodyText">
    <w:name w:val="Body Text"/>
    <w:basedOn w:val="Normal"/>
    <w:link w:val="BodyTextChar"/>
    <w:uiPriority w:val="99"/>
    <w:semiHidden/>
    <w:unhideWhenUsed/>
    <w:rsid w:val="008209B5"/>
    <w:pPr>
      <w:spacing w:after="120" w:line="276" w:lineRule="auto"/>
    </w:pPr>
    <w:rPr>
      <w:rFonts w:ascii="Calibri" w:eastAsia="Times New Roman" w:hAnsi="Calibri" w:cs="Times New Roman"/>
      <w:kern w:val="0"/>
      <w:lang w:val="en-US" w:bidi="en-US"/>
      <w14:ligatures w14:val="none"/>
    </w:rPr>
  </w:style>
  <w:style w:type="character" w:customStyle="1" w:styleId="BodyTextChar">
    <w:name w:val="Body Text Char"/>
    <w:basedOn w:val="DefaultParagraphFont"/>
    <w:link w:val="BodyText"/>
    <w:uiPriority w:val="99"/>
    <w:semiHidden/>
    <w:rsid w:val="008209B5"/>
    <w:rPr>
      <w:rFonts w:ascii="Calibri" w:eastAsia="Times New Roman" w:hAnsi="Calibri" w:cs="Times New Roman"/>
      <w:kern w:val="0"/>
      <w:lang w:val="en-US" w:bidi="en-US"/>
      <w14:ligatures w14:val="none"/>
    </w:rPr>
  </w:style>
  <w:style w:type="paragraph" w:customStyle="1" w:styleId="TableParagraph">
    <w:name w:val="Table Paragraph"/>
    <w:basedOn w:val="Normal"/>
    <w:uiPriority w:val="1"/>
    <w:qFormat/>
    <w:rsid w:val="008209B5"/>
    <w:pPr>
      <w:widowControl w:val="0"/>
      <w:autoSpaceDE w:val="0"/>
      <w:autoSpaceDN w:val="0"/>
      <w:spacing w:after="0" w:line="240" w:lineRule="auto"/>
    </w:pPr>
    <w:rPr>
      <w:rFonts w:ascii="Calibri" w:eastAsia="Calibri" w:hAnsi="Calibri" w:cs="Calibri"/>
      <w:kern w:val="0"/>
      <w14:ligatures w14:val="none"/>
    </w:rPr>
  </w:style>
  <w:style w:type="character" w:styleId="Hyperlink">
    <w:name w:val="Hyperlink"/>
    <w:basedOn w:val="DefaultParagraphFont"/>
    <w:uiPriority w:val="99"/>
    <w:unhideWhenUsed/>
    <w:rsid w:val="001C07C3"/>
    <w:rPr>
      <w:color w:val="0563C1" w:themeColor="hyperlink"/>
      <w:u w:val="single"/>
    </w:rPr>
  </w:style>
  <w:style w:type="character" w:styleId="UnresolvedMention">
    <w:name w:val="Unresolved Mention"/>
    <w:basedOn w:val="DefaultParagraphFont"/>
    <w:uiPriority w:val="99"/>
    <w:semiHidden/>
    <w:unhideWhenUsed/>
    <w:rsid w:val="001C07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ur-lex.europa.eu/legal-content/RO/TXT/?uri=CELEX:52020DC0575"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2051</Words>
  <Characters>11902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10</cp:revision>
  <cp:lastPrinted>2026-09-23T11:00:00Z</cp:lastPrinted>
  <dcterms:created xsi:type="dcterms:W3CDTF">2026-09-23T10:09:00Z</dcterms:created>
  <dcterms:modified xsi:type="dcterms:W3CDTF">2026-09-24T10:27:00Z</dcterms:modified>
</cp:coreProperties>
</file>