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04DE" w14:textId="77777777" w:rsidR="00647C26" w:rsidRDefault="00BF772F" w:rsidP="00647C26">
      <w:pPr>
        <w:widowControl w:val="0"/>
        <w:autoSpaceDE w:val="0"/>
        <w:autoSpaceDN w:val="0"/>
        <w:rPr>
          <w:b/>
          <w:sz w:val="21"/>
          <w:szCs w:val="21"/>
          <w:lang w:val="ro-RO" w:eastAsia="ro-RO" w:bidi="en-US"/>
        </w:rPr>
      </w:pPr>
      <w:r>
        <w:rPr>
          <w:b/>
          <w:lang w:val="ro-RO" w:eastAsia="ro-RO" w:bidi="en-US"/>
        </w:rPr>
        <w:object w:dxaOrig="1662" w:dyaOrig="2439" w14:anchorId="6DD7A9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.5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_x0000_s1026" DrawAspect="Content" ObjectID="_1852887862" r:id="rId9">
            <o:FieldCodes>\* MERGEFORMAT</o:FieldCodes>
          </o:OLEObject>
        </w:object>
      </w:r>
    </w:p>
    <w:p w14:paraId="308779CD" w14:textId="77777777" w:rsidR="00647C26" w:rsidRPr="00AD74F5" w:rsidRDefault="00647C26" w:rsidP="00647C26">
      <w:pPr>
        <w:widowControl w:val="0"/>
        <w:autoSpaceDE w:val="0"/>
        <w:autoSpaceDN w:val="0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 xml:space="preserve">R O M Â N I A </w:t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</w:p>
    <w:p w14:paraId="585871B2" w14:textId="77777777" w:rsidR="00647C26" w:rsidRPr="00AD74F5" w:rsidRDefault="00647C26" w:rsidP="00647C26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>JUDEŢUL MUREŞ</w:t>
      </w:r>
    </w:p>
    <w:p w14:paraId="540E8F0B" w14:textId="77777777" w:rsidR="00647C26" w:rsidRPr="00AD74F5" w:rsidRDefault="00647C26" w:rsidP="00647C26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>CONSILIUL LOCAL AL MUNICIPIULUI TÂRGU MUREŞ</w:t>
      </w:r>
    </w:p>
    <w:p w14:paraId="4D928531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bidi="en-US"/>
        </w:rPr>
      </w:pPr>
      <w:r w:rsidRPr="00AD74F5">
        <w:rPr>
          <w:b/>
          <w:sz w:val="21"/>
          <w:szCs w:val="21"/>
          <w:lang w:val="ro-RO" w:bidi="en-US"/>
        </w:rPr>
        <w:t>Proiect</w:t>
      </w:r>
    </w:p>
    <w:p w14:paraId="090C8DBC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bidi="en-US"/>
        </w:rPr>
      </w:pPr>
      <w:r w:rsidRPr="00AD74F5">
        <w:rPr>
          <w:b/>
          <w:sz w:val="21"/>
          <w:szCs w:val="21"/>
          <w:lang w:val="ro-RO" w:bidi="en-US"/>
        </w:rPr>
        <w:t xml:space="preserve">(nu produce efecte juridice) * </w:t>
      </w:r>
    </w:p>
    <w:p w14:paraId="41A60C1C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 xml:space="preserve">                                                                                                                                                                  Iniţiator</w:t>
      </w:r>
    </w:p>
    <w:p w14:paraId="1A2B6B76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 xml:space="preserve">                                                                                                                         PRIMAR</w:t>
      </w:r>
    </w:p>
    <w:p w14:paraId="0EC646D1" w14:textId="77777777" w:rsidR="00647C26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bidi="en-US"/>
        </w:rPr>
      </w:pPr>
      <w:r w:rsidRPr="00AD74F5">
        <w:rPr>
          <w:b/>
          <w:sz w:val="21"/>
          <w:szCs w:val="21"/>
          <w:lang w:val="ro-RO" w:bidi="en-US"/>
        </w:rPr>
        <w:t xml:space="preserve">                                                                                                                        SOÓS ZOLTÁN</w:t>
      </w:r>
    </w:p>
    <w:p w14:paraId="67977533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bidi="en-US"/>
        </w:rPr>
      </w:pPr>
    </w:p>
    <w:p w14:paraId="387804FD" w14:textId="77777777" w:rsidR="00647C26" w:rsidRPr="005223F4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H O T Ă R Â R E A     nr. ______</w:t>
      </w:r>
    </w:p>
    <w:p w14:paraId="6F64211E" w14:textId="77777777" w:rsidR="00647C26" w:rsidRPr="005223F4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din _____________________ 202</w:t>
      </w:r>
      <w:r>
        <w:rPr>
          <w:b/>
          <w:sz w:val="24"/>
          <w:szCs w:val="24"/>
          <w:lang w:val="ro-RO" w:bidi="en-US"/>
        </w:rPr>
        <w:t>6</w:t>
      </w:r>
    </w:p>
    <w:p w14:paraId="6F57797A" w14:textId="77777777" w:rsidR="00647C26" w:rsidRPr="005223F4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val="ro-RO" w:bidi="en-US"/>
        </w:rPr>
      </w:pPr>
    </w:p>
    <w:p w14:paraId="09DC27A6" w14:textId="77777777" w:rsidR="00647C26" w:rsidRDefault="00647C26" w:rsidP="00647C26">
      <w:pPr>
        <w:widowControl w:val="0"/>
        <w:autoSpaceDE w:val="0"/>
        <w:autoSpaceDN w:val="0"/>
        <w:spacing w:before="1"/>
        <w:jc w:val="center"/>
        <w:rPr>
          <w:b/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privind aprobarea</w:t>
      </w:r>
      <w:r>
        <w:rPr>
          <w:b/>
          <w:sz w:val="24"/>
          <w:szCs w:val="24"/>
          <w:lang w:val="ro-RO" w:bidi="en-US"/>
        </w:rPr>
        <w:t xml:space="preserve"> înfiinţării </w:t>
      </w:r>
    </w:p>
    <w:p w14:paraId="5BF8E8B3" w14:textId="086B4387" w:rsidR="004877B0" w:rsidRDefault="00647C26" w:rsidP="00AA293E">
      <w:pPr>
        <w:jc w:val="center"/>
        <w:rPr>
          <w:b/>
          <w:sz w:val="24"/>
          <w:szCs w:val="24"/>
          <w:lang w:val="ro-RO"/>
        </w:rPr>
      </w:pPr>
      <w:r w:rsidRPr="00647C26">
        <w:rPr>
          <w:b/>
          <w:sz w:val="24"/>
          <w:szCs w:val="24"/>
          <w:lang w:val="ro-RO"/>
        </w:rPr>
        <w:t xml:space="preserve">COMISIEI </w:t>
      </w:r>
      <w:r w:rsidR="00AA293E">
        <w:rPr>
          <w:b/>
          <w:sz w:val="24"/>
          <w:szCs w:val="24"/>
          <w:lang w:val="ro-RO"/>
        </w:rPr>
        <w:t xml:space="preserve">DE NEGOCIERE </w:t>
      </w:r>
    </w:p>
    <w:p w14:paraId="25C03278" w14:textId="0C2FBF81" w:rsidR="00AA293E" w:rsidRPr="001A1F2B" w:rsidRDefault="00AA293E" w:rsidP="00AA293E">
      <w:pPr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privind urbanizarea şi restructurarea urbană la nivelul municipiului Târgu Mureş</w:t>
      </w:r>
    </w:p>
    <w:p w14:paraId="7ED4714D" w14:textId="77777777" w:rsidR="00647C26" w:rsidRPr="00CB587D" w:rsidRDefault="00647C26" w:rsidP="004877B0">
      <w:pPr>
        <w:ind w:firstLine="720"/>
        <w:rPr>
          <w:sz w:val="24"/>
          <w:szCs w:val="24"/>
          <w:lang w:val="ro-RO"/>
        </w:rPr>
      </w:pPr>
    </w:p>
    <w:p w14:paraId="7894241E" w14:textId="77777777" w:rsidR="00647C26" w:rsidRPr="005223F4" w:rsidRDefault="00647C26" w:rsidP="00647C26">
      <w:pPr>
        <w:widowControl w:val="0"/>
        <w:autoSpaceDE w:val="0"/>
        <w:autoSpaceDN w:val="0"/>
        <w:spacing w:before="1"/>
        <w:jc w:val="both"/>
        <w:rPr>
          <w:i/>
          <w:sz w:val="24"/>
          <w:szCs w:val="24"/>
          <w:lang w:val="ro-RO" w:bidi="en-US"/>
        </w:rPr>
      </w:pPr>
      <w:r w:rsidRPr="005223F4">
        <w:rPr>
          <w:b/>
          <w:i/>
          <w:sz w:val="24"/>
          <w:szCs w:val="24"/>
          <w:lang w:val="ro-RO" w:bidi="en-US"/>
        </w:rPr>
        <w:t xml:space="preserve">Consiliul Local al Municipiului Târgu Mureş, întrunit în </w:t>
      </w:r>
      <w:r w:rsidRPr="008D0F75">
        <w:rPr>
          <w:b/>
          <w:i/>
          <w:sz w:val="24"/>
          <w:szCs w:val="24"/>
          <w:lang w:val="ro-RO" w:bidi="en-US"/>
        </w:rPr>
        <w:t>ședință extraordinară</w:t>
      </w:r>
      <w:r w:rsidRPr="005223F4">
        <w:rPr>
          <w:b/>
          <w:i/>
          <w:sz w:val="24"/>
          <w:szCs w:val="24"/>
          <w:lang w:val="ro-RO" w:bidi="en-US"/>
        </w:rPr>
        <w:t xml:space="preserve"> de lucru</w:t>
      </w:r>
    </w:p>
    <w:p w14:paraId="663A9220" w14:textId="77777777" w:rsidR="00647C26" w:rsidRPr="00647C26" w:rsidRDefault="00647C26" w:rsidP="00647C26">
      <w:pPr>
        <w:widowControl w:val="0"/>
        <w:autoSpaceDE w:val="0"/>
        <w:autoSpaceDN w:val="0"/>
        <w:rPr>
          <w:b/>
          <w:sz w:val="24"/>
          <w:szCs w:val="24"/>
          <w:lang w:val="ro-RO" w:bidi="en-US"/>
        </w:rPr>
      </w:pPr>
      <w:r w:rsidRPr="008D0F75">
        <w:rPr>
          <w:b/>
          <w:i/>
          <w:sz w:val="24"/>
          <w:szCs w:val="24"/>
          <w:lang w:val="ro-RO" w:bidi="en-US"/>
        </w:rPr>
        <w:t xml:space="preserve">             </w:t>
      </w:r>
      <w:r w:rsidRPr="00647C26">
        <w:rPr>
          <w:b/>
          <w:sz w:val="24"/>
          <w:szCs w:val="24"/>
          <w:lang w:val="ro-RO" w:bidi="en-US"/>
        </w:rPr>
        <w:t>Având în</w:t>
      </w:r>
      <w:r w:rsidRPr="00647C26">
        <w:rPr>
          <w:b/>
          <w:spacing w:val="61"/>
          <w:sz w:val="24"/>
          <w:szCs w:val="24"/>
          <w:lang w:val="ro-RO" w:bidi="en-US"/>
        </w:rPr>
        <w:t xml:space="preserve"> </w:t>
      </w:r>
      <w:r w:rsidRPr="00647C26">
        <w:rPr>
          <w:b/>
          <w:sz w:val="24"/>
          <w:szCs w:val="24"/>
          <w:lang w:val="ro-RO" w:bidi="en-US"/>
        </w:rPr>
        <w:t>vedere:</w:t>
      </w:r>
    </w:p>
    <w:p w14:paraId="7004BFF2" w14:textId="3CABA75F" w:rsidR="00647C26" w:rsidRPr="00AA293E" w:rsidRDefault="00647C26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sz w:val="24"/>
          <w:szCs w:val="24"/>
          <w:lang w:val="ro-RO"/>
        </w:rPr>
      </w:pPr>
      <w:r w:rsidRPr="00647C26">
        <w:rPr>
          <w:sz w:val="24"/>
          <w:szCs w:val="24"/>
          <w:lang w:val="ro-RO" w:bidi="en-US"/>
        </w:rPr>
        <w:t>Referatul de aprobare nr. 52</w:t>
      </w:r>
      <w:r>
        <w:rPr>
          <w:sz w:val="24"/>
          <w:szCs w:val="24"/>
          <w:lang w:val="ro-RO" w:bidi="en-US"/>
        </w:rPr>
        <w:t>8</w:t>
      </w:r>
      <w:r w:rsidR="00AA293E">
        <w:rPr>
          <w:sz w:val="24"/>
          <w:szCs w:val="24"/>
          <w:lang w:val="ro-RO" w:bidi="en-US"/>
        </w:rPr>
        <w:t>1</w:t>
      </w:r>
      <w:r w:rsidRPr="00647C26">
        <w:rPr>
          <w:sz w:val="24"/>
          <w:szCs w:val="24"/>
          <w:lang w:val="ro-RO" w:bidi="en-US"/>
        </w:rPr>
        <w:t xml:space="preserve">  din  05.10.2026  ini</w:t>
      </w:r>
      <w:r w:rsidRPr="00000EA6">
        <w:rPr>
          <w:sz w:val="24"/>
          <w:szCs w:val="24"/>
          <w:lang w:val="ro-RO" w:bidi="en-US"/>
        </w:rPr>
        <w:t xml:space="preserve">ţiat de </w:t>
      </w:r>
      <w:r w:rsidRPr="00647C26">
        <w:rPr>
          <w:sz w:val="24"/>
          <w:szCs w:val="24"/>
          <w:lang w:val="ro-RO" w:bidi="en-US"/>
        </w:rPr>
        <w:t xml:space="preserve"> Primarul Municipiului Târgu Mureș prin </w:t>
      </w:r>
      <w:r w:rsidRPr="00000EA6">
        <w:rPr>
          <w:sz w:val="24"/>
          <w:szCs w:val="24"/>
          <w:lang w:val="ro-RO"/>
        </w:rPr>
        <w:t>Instituţia Arhitectului Şef privind</w:t>
      </w:r>
      <w:r w:rsidRPr="00647C26">
        <w:rPr>
          <w:lang w:val="ro-RO"/>
        </w:rPr>
        <w:t xml:space="preserve"> </w:t>
      </w:r>
      <w:r w:rsidRPr="00000EA6">
        <w:rPr>
          <w:sz w:val="24"/>
          <w:szCs w:val="24"/>
          <w:lang w:val="ro-RO"/>
        </w:rPr>
        <w:t xml:space="preserve">aprobarea înfiinţării </w:t>
      </w:r>
      <w:r w:rsidR="00AA293E" w:rsidRPr="00AA293E">
        <w:rPr>
          <w:b/>
          <w:bCs/>
          <w:sz w:val="24"/>
          <w:szCs w:val="24"/>
          <w:lang w:val="ro-RO"/>
        </w:rPr>
        <w:t>Comisiei de negociere privind urbanizarea şi restructurarea urbană la nivelul municipiului Târgu Mureş</w:t>
      </w:r>
      <w:r w:rsidRPr="00AA293E">
        <w:rPr>
          <w:sz w:val="24"/>
          <w:szCs w:val="24"/>
          <w:lang w:val="ro-RO"/>
        </w:rPr>
        <w:t xml:space="preserve">,  </w:t>
      </w:r>
    </w:p>
    <w:p w14:paraId="40592C67" w14:textId="77777777" w:rsidR="00647C26" w:rsidRDefault="00647C2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1134"/>
        <w:rPr>
          <w:sz w:val="24"/>
          <w:szCs w:val="24"/>
          <w:lang w:val="ro-RO"/>
        </w:rPr>
      </w:pPr>
      <w:r w:rsidRPr="003B3CE1">
        <w:rPr>
          <w:sz w:val="24"/>
          <w:szCs w:val="24"/>
          <w:lang w:val="ro-RO"/>
        </w:rPr>
        <w:t>Raportul de specialitate nr. …..</w:t>
      </w:r>
      <w:r>
        <w:rPr>
          <w:sz w:val="24"/>
          <w:szCs w:val="24"/>
          <w:lang w:val="ro-RO"/>
        </w:rPr>
        <w:t xml:space="preserve"> </w:t>
      </w:r>
      <w:r w:rsidRPr="003B3CE1">
        <w:rPr>
          <w:sz w:val="24"/>
          <w:szCs w:val="24"/>
          <w:lang w:val="ro-RO"/>
        </w:rPr>
        <w:t xml:space="preserve">al Direcţiei juridice </w:t>
      </w:r>
      <w:r w:rsidRPr="003B3CE1">
        <w:rPr>
          <w:sz w:val="24"/>
          <w:szCs w:val="24"/>
          <w:lang w:val="en-US" w:bidi="en-US"/>
        </w:rPr>
        <w:t>contencios administrativ şi administraţie publică locală</w:t>
      </w:r>
      <w:r w:rsidRPr="003B3CE1">
        <w:rPr>
          <w:sz w:val="24"/>
          <w:szCs w:val="24"/>
          <w:lang w:val="ro-RO"/>
        </w:rPr>
        <w:t xml:space="preserve">  </w:t>
      </w:r>
    </w:p>
    <w:p w14:paraId="38094D47" w14:textId="77777777" w:rsidR="00647C26" w:rsidRPr="003B3CE1" w:rsidRDefault="00647C26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1134"/>
        <w:rPr>
          <w:sz w:val="24"/>
          <w:szCs w:val="24"/>
          <w:lang w:val="ro-RO"/>
        </w:rPr>
      </w:pPr>
      <w:r w:rsidRPr="003B3CE1">
        <w:rPr>
          <w:sz w:val="24"/>
          <w:szCs w:val="24"/>
          <w:lang w:val="it-IT" w:bidi="en-US"/>
        </w:rPr>
        <w:t>Raportul Comisiilor de specialitate din cadrul Consiliului local municipal Târgu Mureş</w:t>
      </w:r>
    </w:p>
    <w:p w14:paraId="3CA1B635" w14:textId="77777777" w:rsidR="00647C26" w:rsidRPr="005E4080" w:rsidRDefault="00647C26" w:rsidP="00647C26">
      <w:pPr>
        <w:widowControl w:val="0"/>
        <w:autoSpaceDE w:val="0"/>
        <w:autoSpaceDN w:val="0"/>
        <w:spacing w:line="299" w:lineRule="exact"/>
        <w:ind w:firstLine="709"/>
        <w:jc w:val="both"/>
        <w:outlineLvl w:val="0"/>
        <w:rPr>
          <w:b/>
          <w:bCs/>
          <w:sz w:val="24"/>
          <w:szCs w:val="24"/>
          <w:lang w:val="en-US" w:bidi="en-US"/>
        </w:rPr>
      </w:pPr>
      <w:r w:rsidRPr="005E4080">
        <w:rPr>
          <w:b/>
          <w:bCs/>
          <w:sz w:val="24"/>
          <w:szCs w:val="24"/>
          <w:lang w:val="en-US" w:bidi="en-US"/>
        </w:rPr>
        <w:t xml:space="preserve">În conformitate cu prevederile: </w:t>
      </w:r>
    </w:p>
    <w:p w14:paraId="51D95B16" w14:textId="45EC5095" w:rsidR="00647C26" w:rsidRPr="006776B2" w:rsidRDefault="00647C26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line="299" w:lineRule="exact"/>
        <w:ind w:left="0" w:firstLine="709"/>
        <w:jc w:val="both"/>
        <w:outlineLvl w:val="0"/>
        <w:rPr>
          <w:b/>
          <w:bCs/>
          <w:iCs/>
          <w:sz w:val="24"/>
          <w:szCs w:val="24"/>
          <w:lang w:val="en-US" w:bidi="en-US"/>
        </w:rPr>
      </w:pPr>
      <w:r w:rsidRPr="005E4080">
        <w:rPr>
          <w:bCs/>
          <w:iCs/>
          <w:sz w:val="24"/>
          <w:szCs w:val="24"/>
          <w:lang w:val="en-US" w:bidi="en-US"/>
        </w:rPr>
        <w:t xml:space="preserve">Art. </w:t>
      </w:r>
      <w:r w:rsidR="004F23B2">
        <w:rPr>
          <w:bCs/>
          <w:iCs/>
          <w:sz w:val="24"/>
          <w:szCs w:val="24"/>
          <w:lang w:val="en-US" w:bidi="en-US"/>
        </w:rPr>
        <w:t>63, alin 4</w:t>
      </w:r>
      <w:r w:rsidRPr="005E4080">
        <w:rPr>
          <w:bCs/>
          <w:iCs/>
          <w:sz w:val="24"/>
          <w:szCs w:val="24"/>
          <w:lang w:val="en-US" w:bidi="en-US"/>
        </w:rPr>
        <w:t xml:space="preserve"> din </w:t>
      </w:r>
      <w:r w:rsidRPr="005E4080">
        <w:rPr>
          <w:bCs/>
          <w:iCs/>
          <w:sz w:val="24"/>
          <w:szCs w:val="24"/>
          <w:lang w:bidi="en-US"/>
        </w:rPr>
        <w:t xml:space="preserve">Legea nr. 169/2026 </w:t>
      </w:r>
      <w:r>
        <w:rPr>
          <w:bCs/>
          <w:iCs/>
          <w:sz w:val="24"/>
          <w:szCs w:val="24"/>
          <w:lang w:bidi="en-US"/>
        </w:rPr>
        <w:t>p</w:t>
      </w:r>
      <w:r w:rsidRPr="005E4080">
        <w:rPr>
          <w:bCs/>
          <w:iCs/>
          <w:sz w:val="24"/>
          <w:szCs w:val="24"/>
          <w:lang w:bidi="en-US"/>
        </w:rPr>
        <w:t>rivind Codul amenajării teritoriului, urbanismului și construcțiilor</w:t>
      </w:r>
    </w:p>
    <w:p w14:paraId="1A88398E" w14:textId="61EB5AE6" w:rsidR="00647C26" w:rsidRPr="00CC4E99" w:rsidRDefault="00CC4E99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line="299" w:lineRule="exact"/>
        <w:ind w:left="0" w:firstLine="709"/>
        <w:jc w:val="both"/>
        <w:outlineLvl w:val="0"/>
        <w:rPr>
          <w:b/>
          <w:bCs/>
          <w:sz w:val="24"/>
          <w:szCs w:val="24"/>
          <w:lang w:val="nl-NL" w:bidi="en-US"/>
        </w:rPr>
      </w:pPr>
      <w:r w:rsidRPr="00870238">
        <w:rPr>
          <w:sz w:val="24"/>
          <w:szCs w:val="24"/>
          <w:lang w:val="nl-NL" w:bidi="en-US"/>
        </w:rPr>
        <w:t>Legea nr. 24/2000 privind normele de</w:t>
      </w:r>
      <w:r>
        <w:rPr>
          <w:sz w:val="24"/>
          <w:szCs w:val="24"/>
          <w:lang w:val="nl-NL" w:bidi="en-US"/>
        </w:rPr>
        <w:t xml:space="preserve"> tehnică legislativă pentru elaborarea actelor normative</w:t>
      </w:r>
      <w:r w:rsidR="00647C26" w:rsidRPr="00CC4E99">
        <w:rPr>
          <w:iCs/>
          <w:sz w:val="24"/>
          <w:szCs w:val="24"/>
          <w:lang w:val="en-US" w:bidi="en-US"/>
        </w:rPr>
        <w:t xml:space="preserve">, </w:t>
      </w:r>
      <w:r w:rsidR="00647C26" w:rsidRPr="00CC4E99">
        <w:rPr>
          <w:i/>
          <w:iCs/>
          <w:sz w:val="24"/>
          <w:szCs w:val="24"/>
          <w:lang w:val="ro-RO" w:bidi="en-US"/>
        </w:rPr>
        <w:t xml:space="preserve"> </w:t>
      </w:r>
    </w:p>
    <w:p w14:paraId="4334A12C" w14:textId="082BE84B" w:rsidR="00647C26" w:rsidRPr="005E4080" w:rsidRDefault="00647C26" w:rsidP="00E329D1">
      <w:pPr>
        <w:tabs>
          <w:tab w:val="left" w:pos="567"/>
        </w:tabs>
        <w:jc w:val="both"/>
        <w:rPr>
          <w:sz w:val="24"/>
          <w:szCs w:val="24"/>
          <w:lang w:val="ro-RO" w:bidi="en-US"/>
        </w:rPr>
      </w:pPr>
      <w:r w:rsidRPr="005E4080">
        <w:rPr>
          <w:b/>
          <w:bCs/>
          <w:sz w:val="24"/>
          <w:szCs w:val="24"/>
          <w:lang w:val="ro-RO"/>
        </w:rPr>
        <w:t xml:space="preserve">            În temeiul</w:t>
      </w:r>
      <w:r w:rsidRPr="005E4080">
        <w:rPr>
          <w:sz w:val="24"/>
          <w:szCs w:val="24"/>
          <w:lang w:val="ro-RO"/>
        </w:rPr>
        <w:t xml:space="preserve"> prevederilor art. </w:t>
      </w:r>
      <w:r w:rsidRPr="005E4080">
        <w:rPr>
          <w:sz w:val="24"/>
          <w:szCs w:val="24"/>
        </w:rPr>
        <w:t>139 alin. (1) și alin. (3) și art.196 alin.(1) lit. a) </w:t>
      </w:r>
      <w:r w:rsidRPr="005E4080">
        <w:rPr>
          <w:sz w:val="24"/>
          <w:szCs w:val="24"/>
          <w:lang w:val="ro-RO"/>
        </w:rPr>
        <w:t>din OUG nr. 57/2019 privind Codul administrativ,</w:t>
      </w:r>
      <w:r w:rsidRPr="005E4080">
        <w:rPr>
          <w:sz w:val="24"/>
          <w:szCs w:val="24"/>
          <w:lang w:val="ro-RO" w:eastAsia="ro-RO"/>
        </w:rPr>
        <w:t xml:space="preserve"> cu modificările și completările ulterioare, </w:t>
      </w:r>
    </w:p>
    <w:p w14:paraId="5517F4AB" w14:textId="77777777" w:rsidR="00647C26" w:rsidRPr="005E4080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bidi="en-US"/>
        </w:rPr>
      </w:pPr>
    </w:p>
    <w:p w14:paraId="4C556FA9" w14:textId="77777777" w:rsidR="00647C26" w:rsidRPr="00647C26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bidi="en-US"/>
        </w:rPr>
      </w:pPr>
      <w:r w:rsidRPr="00647C26">
        <w:rPr>
          <w:b/>
          <w:sz w:val="24"/>
          <w:szCs w:val="24"/>
          <w:lang w:bidi="en-US"/>
        </w:rPr>
        <w:t>H o t ă r ă ş t e :</w:t>
      </w:r>
    </w:p>
    <w:p w14:paraId="04A97466" w14:textId="77777777" w:rsidR="00647C26" w:rsidRPr="00647C26" w:rsidRDefault="00647C26" w:rsidP="00647C26">
      <w:pPr>
        <w:widowControl w:val="0"/>
        <w:autoSpaceDE w:val="0"/>
        <w:autoSpaceDN w:val="0"/>
        <w:spacing w:before="11"/>
        <w:ind w:firstLine="709"/>
        <w:rPr>
          <w:b/>
          <w:sz w:val="24"/>
          <w:szCs w:val="24"/>
          <w:lang w:bidi="en-US"/>
        </w:rPr>
      </w:pPr>
    </w:p>
    <w:p w14:paraId="73E323E6" w14:textId="6F5DCCC4" w:rsidR="00647C26" w:rsidRPr="00333D35" w:rsidRDefault="00647C26" w:rsidP="00647C26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bidi="en-US"/>
        </w:rPr>
      </w:pPr>
      <w:r w:rsidRPr="00647C26">
        <w:rPr>
          <w:b/>
          <w:sz w:val="24"/>
          <w:szCs w:val="24"/>
          <w:lang w:bidi="en-US"/>
        </w:rPr>
        <w:t>Art. 1</w:t>
      </w:r>
      <w:r w:rsidR="00CC4E99">
        <w:rPr>
          <w:b/>
          <w:sz w:val="24"/>
          <w:szCs w:val="24"/>
          <w:lang w:bidi="en-US"/>
        </w:rPr>
        <w:t>.</w:t>
      </w:r>
      <w:r w:rsidRPr="00647C26">
        <w:rPr>
          <w:bCs/>
          <w:sz w:val="24"/>
          <w:szCs w:val="24"/>
          <w:lang w:bidi="en-US"/>
        </w:rPr>
        <w:t xml:space="preserve"> </w:t>
      </w:r>
      <w:r w:rsidRPr="00333D35">
        <w:rPr>
          <w:bCs/>
          <w:sz w:val="24"/>
          <w:szCs w:val="24"/>
          <w:lang w:bidi="en-US"/>
        </w:rPr>
        <w:t xml:space="preserve">Se aprobă </w:t>
      </w:r>
      <w:r w:rsidRPr="005C58EA">
        <w:rPr>
          <w:bCs/>
          <w:sz w:val="24"/>
          <w:szCs w:val="24"/>
          <w:lang w:val="ro-RO" w:bidi="en-US"/>
        </w:rPr>
        <w:t>înfiinţarea</w:t>
      </w:r>
      <w:r w:rsidRPr="00333D35">
        <w:rPr>
          <w:bCs/>
          <w:sz w:val="24"/>
          <w:szCs w:val="24"/>
          <w:lang w:bidi="en-US"/>
        </w:rPr>
        <w:t xml:space="preserve"> </w:t>
      </w:r>
      <w:r w:rsidR="00AA293E" w:rsidRPr="00AA293E">
        <w:rPr>
          <w:b/>
          <w:bCs/>
          <w:sz w:val="24"/>
          <w:szCs w:val="24"/>
          <w:lang w:val="ro-RO"/>
        </w:rPr>
        <w:t>Comisiei de negociere privind urbanizarea şi restructurarea urbană la nivelul municipiului Târgu Mureş</w:t>
      </w:r>
      <w:r w:rsidRPr="00333D35">
        <w:rPr>
          <w:bCs/>
          <w:sz w:val="24"/>
          <w:szCs w:val="24"/>
          <w:lang w:bidi="en-US"/>
        </w:rPr>
        <w:t>.</w:t>
      </w:r>
    </w:p>
    <w:p w14:paraId="1F4518EF" w14:textId="77777777" w:rsidR="00E329D1" w:rsidRPr="00333D35" w:rsidRDefault="00E329D1" w:rsidP="00647C26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bidi="en-US"/>
        </w:rPr>
      </w:pPr>
    </w:p>
    <w:p w14:paraId="6BE52D42" w14:textId="084209FD" w:rsidR="00647C26" w:rsidRPr="00AA293E" w:rsidRDefault="00647C26" w:rsidP="00647C26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val="it-IT" w:bidi="en-US"/>
        </w:rPr>
      </w:pPr>
      <w:r w:rsidRPr="00333D35">
        <w:rPr>
          <w:b/>
          <w:sz w:val="24"/>
          <w:szCs w:val="24"/>
          <w:lang w:val="it-IT" w:bidi="en-US"/>
        </w:rPr>
        <w:t>Art. 2</w:t>
      </w:r>
      <w:r w:rsidR="00CC4E99" w:rsidRPr="00333D35">
        <w:rPr>
          <w:b/>
          <w:sz w:val="24"/>
          <w:szCs w:val="24"/>
          <w:lang w:val="it-IT" w:bidi="en-US"/>
        </w:rPr>
        <w:t>.</w:t>
      </w:r>
      <w:r w:rsidRPr="00333D35">
        <w:rPr>
          <w:bCs/>
          <w:sz w:val="24"/>
          <w:szCs w:val="24"/>
          <w:lang w:val="it-IT" w:bidi="en-US"/>
        </w:rPr>
        <w:t xml:space="preserve"> </w:t>
      </w:r>
      <w:r w:rsidRPr="00AA293E">
        <w:rPr>
          <w:bCs/>
          <w:sz w:val="24"/>
          <w:szCs w:val="24"/>
          <w:lang w:val="it-IT" w:bidi="en-US"/>
        </w:rPr>
        <w:t xml:space="preserve">Componența comisiei prevăzute la art. 1 </w:t>
      </w:r>
      <w:r w:rsidR="00AA293E" w:rsidRPr="00AA293E">
        <w:rPr>
          <w:bCs/>
          <w:sz w:val="24"/>
          <w:szCs w:val="24"/>
          <w:lang w:val="it-IT" w:bidi="en-US"/>
        </w:rPr>
        <w:t>este formată din</w:t>
      </w:r>
      <w:r w:rsidR="00BA5F23" w:rsidRPr="00AA293E">
        <w:rPr>
          <w:bCs/>
          <w:sz w:val="24"/>
          <w:szCs w:val="24"/>
          <w:lang w:val="it-IT" w:bidi="en-US"/>
        </w:rPr>
        <w:t>:</w:t>
      </w:r>
    </w:p>
    <w:p w14:paraId="3F818684" w14:textId="3C231F22" w:rsidR="00BA5F23" w:rsidRPr="00AA293E" w:rsidRDefault="00BA5F23" w:rsidP="00333D35">
      <w:pPr>
        <w:widowControl w:val="0"/>
        <w:autoSpaceDE w:val="0"/>
        <w:autoSpaceDN w:val="0"/>
        <w:ind w:firstLine="284"/>
        <w:jc w:val="both"/>
        <w:rPr>
          <w:bCs/>
          <w:sz w:val="24"/>
          <w:szCs w:val="24"/>
          <w:lang w:val="it-IT" w:bidi="en-US"/>
        </w:rPr>
      </w:pPr>
      <w:r w:rsidRPr="006776B2">
        <w:rPr>
          <w:b/>
          <w:sz w:val="24"/>
          <w:szCs w:val="24"/>
          <w:lang w:val="it-IT" w:bidi="en-US"/>
        </w:rPr>
        <w:t>Preşedinte:</w:t>
      </w:r>
      <w:r w:rsidRPr="00AA293E">
        <w:rPr>
          <w:bCs/>
          <w:sz w:val="24"/>
          <w:szCs w:val="24"/>
          <w:lang w:val="it-IT" w:bidi="en-US"/>
        </w:rPr>
        <w:t xml:space="preserve"> </w:t>
      </w:r>
      <w:r w:rsidR="00333D35">
        <w:rPr>
          <w:bCs/>
          <w:sz w:val="24"/>
          <w:szCs w:val="24"/>
          <w:lang w:val="it-IT" w:bidi="en-US"/>
        </w:rPr>
        <w:t xml:space="preserve">viceprimar/consilier local </w:t>
      </w:r>
      <w:r w:rsidR="00AA293E">
        <w:rPr>
          <w:bCs/>
          <w:sz w:val="24"/>
          <w:szCs w:val="24"/>
          <w:lang w:val="it-IT" w:bidi="en-US"/>
        </w:rPr>
        <w:t>……………….</w:t>
      </w:r>
      <w:r w:rsidRPr="00AA293E">
        <w:rPr>
          <w:bCs/>
          <w:sz w:val="24"/>
          <w:szCs w:val="24"/>
          <w:lang w:val="it-IT" w:bidi="en-US"/>
        </w:rPr>
        <w:t xml:space="preserve"> </w:t>
      </w:r>
    </w:p>
    <w:p w14:paraId="2434CA94" w14:textId="1D157593" w:rsidR="00AA293E" w:rsidRPr="006776B2" w:rsidRDefault="00BA5F23" w:rsidP="00AA293E">
      <w:pPr>
        <w:widowControl w:val="0"/>
        <w:autoSpaceDE w:val="0"/>
        <w:autoSpaceDN w:val="0"/>
        <w:ind w:firstLine="284"/>
        <w:jc w:val="both"/>
        <w:rPr>
          <w:b/>
          <w:sz w:val="24"/>
          <w:szCs w:val="24"/>
          <w:lang w:val="it-IT" w:bidi="en-US"/>
        </w:rPr>
      </w:pPr>
      <w:r w:rsidRPr="006776B2">
        <w:rPr>
          <w:b/>
          <w:sz w:val="24"/>
          <w:szCs w:val="24"/>
          <w:lang w:val="it-IT" w:bidi="en-US"/>
        </w:rPr>
        <w:t xml:space="preserve">Membrii: </w:t>
      </w:r>
      <w:r w:rsidRPr="006776B2">
        <w:rPr>
          <w:b/>
          <w:sz w:val="24"/>
          <w:szCs w:val="24"/>
          <w:lang w:val="it-IT" w:bidi="en-US"/>
        </w:rPr>
        <w:tab/>
      </w:r>
    </w:p>
    <w:p w14:paraId="5CFF5636" w14:textId="5F04C01E" w:rsidR="00E329D1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 xml:space="preserve">Consilier local </w:t>
      </w:r>
      <w:r w:rsidRPr="00AA293E">
        <w:rPr>
          <w:bCs/>
          <w:sz w:val="24"/>
          <w:szCs w:val="24"/>
          <w:lang w:val="it-IT" w:bidi="en-US"/>
        </w:rPr>
        <w:t>………………</w:t>
      </w:r>
    </w:p>
    <w:p w14:paraId="64CC451C" w14:textId="20561987" w:rsidR="00AA293E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>Consilier local ………………</w:t>
      </w:r>
    </w:p>
    <w:p w14:paraId="749695B1" w14:textId="15D21186" w:rsidR="00AA293E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>Consilier local……………….</w:t>
      </w:r>
    </w:p>
    <w:p w14:paraId="041B0EDA" w14:textId="338BB888" w:rsidR="00AA293E" w:rsidRPr="00AA293E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>Consilier local ………………</w:t>
      </w:r>
    </w:p>
    <w:p w14:paraId="795E859B" w14:textId="5D0DFC74" w:rsidR="00AA293E" w:rsidRPr="006776B2" w:rsidRDefault="00AA293E" w:rsidP="00AA293E">
      <w:pPr>
        <w:widowControl w:val="0"/>
        <w:autoSpaceDE w:val="0"/>
        <w:autoSpaceDN w:val="0"/>
        <w:ind w:left="284"/>
        <w:jc w:val="both"/>
        <w:rPr>
          <w:b/>
          <w:sz w:val="24"/>
          <w:szCs w:val="24"/>
          <w:lang w:val="it-IT" w:bidi="en-US"/>
        </w:rPr>
      </w:pPr>
      <w:r w:rsidRPr="006776B2">
        <w:rPr>
          <w:b/>
          <w:sz w:val="24"/>
          <w:szCs w:val="24"/>
          <w:lang w:val="it-IT" w:bidi="en-US"/>
        </w:rPr>
        <w:t>Membrii invitaţi:</w:t>
      </w:r>
    </w:p>
    <w:p w14:paraId="4262C40C" w14:textId="08297DEE" w:rsidR="00AA293E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 xml:space="preserve">Administratorul Public </w:t>
      </w:r>
      <w:r w:rsidR="00C0786D">
        <w:rPr>
          <w:bCs/>
          <w:sz w:val="24"/>
          <w:szCs w:val="24"/>
          <w:lang w:val="it-IT" w:bidi="en-US"/>
        </w:rPr>
        <w:t xml:space="preserve">al </w:t>
      </w:r>
      <w:r>
        <w:rPr>
          <w:bCs/>
          <w:sz w:val="24"/>
          <w:szCs w:val="24"/>
          <w:lang w:val="it-IT" w:bidi="en-US"/>
        </w:rPr>
        <w:t>Municipiului Târgu Mureş</w:t>
      </w:r>
    </w:p>
    <w:p w14:paraId="5116CF8B" w14:textId="1760294C" w:rsidR="00AA293E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>Arhitectul-Şef al Municipiului Târgu Mureş</w:t>
      </w:r>
    </w:p>
    <w:p w14:paraId="5C880FDE" w14:textId="77777777" w:rsidR="00AA293E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>Directorul Administraţiei Domeniului Public al Municipiului Târgu Mureş</w:t>
      </w:r>
    </w:p>
    <w:p w14:paraId="51ABD921" w14:textId="77777777" w:rsidR="00AA293E" w:rsidRPr="00AA293E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fr-FR" w:bidi="en-US"/>
        </w:rPr>
      </w:pPr>
      <w:r w:rsidRPr="00AA293E">
        <w:rPr>
          <w:bCs/>
          <w:sz w:val="24"/>
          <w:szCs w:val="24"/>
          <w:lang w:val="fr-FR" w:bidi="en-US"/>
        </w:rPr>
        <w:t>Directorul Direcţiei Tehnice a Municipiului Târgu Mureş</w:t>
      </w:r>
    </w:p>
    <w:p w14:paraId="1D80C4EC" w14:textId="3AE59240" w:rsidR="00AA293E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it-IT" w:bidi="en-US"/>
        </w:rPr>
      </w:pPr>
      <w:r w:rsidRPr="00AA293E">
        <w:rPr>
          <w:bCs/>
          <w:sz w:val="24"/>
          <w:szCs w:val="24"/>
          <w:lang w:val="it-IT" w:bidi="en-US"/>
        </w:rPr>
        <w:t>D</w:t>
      </w:r>
      <w:r>
        <w:rPr>
          <w:bCs/>
          <w:sz w:val="24"/>
          <w:szCs w:val="24"/>
          <w:lang w:val="it-IT" w:bidi="en-US"/>
        </w:rPr>
        <w:t>i</w:t>
      </w:r>
      <w:r w:rsidRPr="00AA293E">
        <w:rPr>
          <w:bCs/>
          <w:sz w:val="24"/>
          <w:szCs w:val="24"/>
          <w:lang w:val="it-IT" w:bidi="en-US"/>
        </w:rPr>
        <w:t>re</w:t>
      </w:r>
      <w:r w:rsidR="00C0786D">
        <w:rPr>
          <w:bCs/>
          <w:sz w:val="24"/>
          <w:szCs w:val="24"/>
          <w:lang w:val="it-IT" w:bidi="en-US"/>
        </w:rPr>
        <w:t>c</w:t>
      </w:r>
      <w:r w:rsidRPr="00AA293E">
        <w:rPr>
          <w:bCs/>
          <w:sz w:val="24"/>
          <w:szCs w:val="24"/>
          <w:lang w:val="it-IT" w:bidi="en-US"/>
        </w:rPr>
        <w:t>torul Direcţiei Şcoli a Municipiului Târgu Mureş</w:t>
      </w:r>
    </w:p>
    <w:p w14:paraId="360963D6" w14:textId="1428704D" w:rsidR="006776B2" w:rsidRDefault="006776B2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>Dir</w:t>
      </w:r>
      <w:r w:rsidR="00C0786D">
        <w:rPr>
          <w:bCs/>
          <w:sz w:val="24"/>
          <w:szCs w:val="24"/>
          <w:lang w:val="it-IT" w:bidi="en-US"/>
        </w:rPr>
        <w:t>e</w:t>
      </w:r>
      <w:r>
        <w:rPr>
          <w:bCs/>
          <w:sz w:val="24"/>
          <w:szCs w:val="24"/>
          <w:lang w:val="it-IT" w:bidi="en-US"/>
        </w:rPr>
        <w:t xml:space="preserve">cţia de Asistenţă Socială </w:t>
      </w:r>
      <w:r w:rsidRPr="00AA293E">
        <w:rPr>
          <w:bCs/>
          <w:sz w:val="24"/>
          <w:szCs w:val="24"/>
          <w:lang w:val="it-IT" w:bidi="en-US"/>
        </w:rPr>
        <w:t>a Municipiului Târgu Mureş</w:t>
      </w:r>
    </w:p>
    <w:p w14:paraId="457B6776" w14:textId="0A6042D3" w:rsidR="00AA293E" w:rsidRPr="00AA293E" w:rsidRDefault="00AA293E">
      <w:pPr>
        <w:pStyle w:val="Listparagraf"/>
        <w:widowControl w:val="0"/>
        <w:numPr>
          <w:ilvl w:val="0"/>
          <w:numId w:val="3"/>
        </w:numPr>
        <w:autoSpaceDE w:val="0"/>
        <w:autoSpaceDN w:val="0"/>
        <w:jc w:val="both"/>
        <w:rPr>
          <w:bCs/>
          <w:sz w:val="24"/>
          <w:szCs w:val="24"/>
          <w:lang w:val="fr-FR" w:bidi="en-US"/>
        </w:rPr>
      </w:pPr>
      <w:r w:rsidRPr="00AA293E">
        <w:rPr>
          <w:bCs/>
          <w:sz w:val="24"/>
          <w:szCs w:val="24"/>
          <w:lang w:val="fr-FR" w:bidi="en-US"/>
        </w:rPr>
        <w:t xml:space="preserve">Directorul Direcţiei Juridice a Municipiului Târgu Mureş  </w:t>
      </w:r>
    </w:p>
    <w:p w14:paraId="5761D70F" w14:textId="77777777" w:rsidR="00CC4E99" w:rsidRPr="00AA293E" w:rsidRDefault="00CC4E99" w:rsidP="00CC4E99">
      <w:pPr>
        <w:widowControl w:val="0"/>
        <w:autoSpaceDE w:val="0"/>
        <w:autoSpaceDN w:val="0"/>
        <w:ind w:firstLine="720"/>
        <w:jc w:val="both"/>
        <w:rPr>
          <w:b/>
          <w:sz w:val="24"/>
          <w:szCs w:val="24"/>
          <w:lang w:val="fr-FR" w:bidi="en-US"/>
        </w:rPr>
      </w:pPr>
    </w:p>
    <w:p w14:paraId="119CC8BB" w14:textId="6AD1C679" w:rsidR="004F23B2" w:rsidRDefault="00460BDD" w:rsidP="00CC4E99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val="fr-FR" w:bidi="en-US"/>
        </w:rPr>
      </w:pPr>
      <w:r w:rsidRPr="004F23B2">
        <w:rPr>
          <w:b/>
          <w:sz w:val="24"/>
          <w:szCs w:val="24"/>
          <w:lang w:val="fr-FR" w:bidi="en-US"/>
        </w:rPr>
        <w:t>Art. 3</w:t>
      </w:r>
      <w:r w:rsidR="00CC4E99" w:rsidRPr="004F23B2">
        <w:rPr>
          <w:b/>
          <w:sz w:val="24"/>
          <w:szCs w:val="24"/>
          <w:lang w:val="fr-FR" w:bidi="en-US"/>
        </w:rPr>
        <w:t>.</w:t>
      </w:r>
      <w:r w:rsidRPr="004F23B2">
        <w:rPr>
          <w:bCs/>
          <w:sz w:val="24"/>
          <w:szCs w:val="24"/>
          <w:lang w:val="fr-FR" w:bidi="en-US"/>
        </w:rPr>
        <w:t xml:space="preserve"> </w:t>
      </w:r>
      <w:r w:rsidR="004F23B2">
        <w:rPr>
          <w:bCs/>
          <w:sz w:val="24"/>
          <w:szCs w:val="24"/>
          <w:lang w:val="fr-FR" w:bidi="en-US"/>
        </w:rPr>
        <w:t xml:space="preserve">Necesitatea întrunirii comisiei se stabileşte de către Primarul Municipiului Târgu Mureş  prin </w:t>
      </w:r>
      <w:r w:rsidR="006776B2">
        <w:rPr>
          <w:bCs/>
          <w:sz w:val="24"/>
          <w:szCs w:val="24"/>
          <w:lang w:val="fr-FR" w:bidi="en-US"/>
        </w:rPr>
        <w:t>A</w:t>
      </w:r>
      <w:r w:rsidR="004F23B2">
        <w:rPr>
          <w:bCs/>
          <w:sz w:val="24"/>
          <w:szCs w:val="24"/>
          <w:lang w:val="fr-FR" w:bidi="en-US"/>
        </w:rPr>
        <w:t>vizul de iniţiere emis</w:t>
      </w:r>
      <w:r w:rsidR="006776B2">
        <w:rPr>
          <w:bCs/>
          <w:sz w:val="24"/>
          <w:szCs w:val="24"/>
          <w:lang w:val="fr-FR" w:bidi="en-US"/>
        </w:rPr>
        <w:t xml:space="preserve"> în condiţiile art. 69 al </w:t>
      </w:r>
      <w:r w:rsidR="006776B2" w:rsidRPr="004F23B2">
        <w:rPr>
          <w:bCs/>
          <w:iCs/>
          <w:sz w:val="24"/>
          <w:szCs w:val="24"/>
          <w:lang w:val="fr-FR" w:bidi="en-US"/>
        </w:rPr>
        <w:t>Leg</w:t>
      </w:r>
      <w:r w:rsidR="006776B2">
        <w:rPr>
          <w:bCs/>
          <w:iCs/>
          <w:sz w:val="24"/>
          <w:szCs w:val="24"/>
          <w:lang w:val="fr-FR" w:bidi="en-US"/>
        </w:rPr>
        <w:t>ii</w:t>
      </w:r>
      <w:r w:rsidR="006776B2" w:rsidRPr="004F23B2">
        <w:rPr>
          <w:bCs/>
          <w:iCs/>
          <w:sz w:val="24"/>
          <w:szCs w:val="24"/>
          <w:lang w:val="fr-FR" w:bidi="en-US"/>
        </w:rPr>
        <w:t xml:space="preserve"> nr. 169/2026</w:t>
      </w:r>
      <w:r w:rsidR="004F23B2">
        <w:rPr>
          <w:bCs/>
          <w:sz w:val="24"/>
          <w:szCs w:val="24"/>
          <w:lang w:val="fr-FR" w:bidi="en-US"/>
        </w:rPr>
        <w:t xml:space="preserve"> </w:t>
      </w:r>
      <w:r w:rsidR="006776B2" w:rsidRPr="004F23B2">
        <w:rPr>
          <w:bCs/>
          <w:iCs/>
          <w:sz w:val="24"/>
          <w:szCs w:val="24"/>
          <w:lang w:val="fr-FR" w:bidi="en-US"/>
        </w:rPr>
        <w:t>privind Codul amenajării teritoriului, urbanismului și construcțiilor</w:t>
      </w:r>
      <w:r w:rsidR="006776B2">
        <w:rPr>
          <w:bCs/>
          <w:iCs/>
          <w:sz w:val="24"/>
          <w:szCs w:val="24"/>
          <w:lang w:val="fr-FR" w:bidi="en-US"/>
        </w:rPr>
        <w:t>,</w:t>
      </w:r>
      <w:r w:rsidR="006776B2">
        <w:rPr>
          <w:bCs/>
          <w:sz w:val="24"/>
          <w:szCs w:val="24"/>
          <w:lang w:val="fr-FR" w:bidi="en-US"/>
        </w:rPr>
        <w:t xml:space="preserve"> pentru documentaţiile de urbanism de tip Plan Urbanistic Zonal iniţiate de persoane fizice şi/sau juridice</w:t>
      </w:r>
      <w:r w:rsidR="004F23B2">
        <w:rPr>
          <w:bCs/>
          <w:iCs/>
          <w:sz w:val="24"/>
          <w:szCs w:val="24"/>
          <w:lang w:val="fr-FR" w:bidi="en-US"/>
        </w:rPr>
        <w:t>.</w:t>
      </w:r>
    </w:p>
    <w:p w14:paraId="40EEA5B9" w14:textId="2A6E2EC0" w:rsidR="006776B2" w:rsidRDefault="004F23B2" w:rsidP="006776B2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val="fr-FR" w:bidi="en-US"/>
        </w:rPr>
      </w:pPr>
      <w:r w:rsidRPr="004F23B2">
        <w:rPr>
          <w:b/>
          <w:sz w:val="24"/>
          <w:szCs w:val="24"/>
          <w:lang w:val="fr-FR" w:bidi="en-US"/>
        </w:rPr>
        <w:lastRenderedPageBreak/>
        <w:t>Art. 4.</w:t>
      </w:r>
      <w:r>
        <w:rPr>
          <w:bCs/>
          <w:sz w:val="24"/>
          <w:szCs w:val="24"/>
          <w:lang w:val="fr-FR" w:bidi="en-US"/>
        </w:rPr>
        <w:t xml:space="preserve"> Activitatea comisiei se va derula în condiţiile art. 63, alin 4 şi art. 64 alin 6 din </w:t>
      </w:r>
      <w:r w:rsidRPr="004F23B2">
        <w:rPr>
          <w:bCs/>
          <w:iCs/>
          <w:sz w:val="24"/>
          <w:szCs w:val="24"/>
          <w:lang w:val="fr-FR" w:bidi="en-US"/>
        </w:rPr>
        <w:t>Legea nr. 169/2026 privind Codul amenajării teritoriului, urbanismului și construcțiilor</w:t>
      </w:r>
      <w:r>
        <w:rPr>
          <w:bCs/>
          <w:sz w:val="24"/>
          <w:szCs w:val="24"/>
          <w:lang w:val="fr-FR" w:bidi="en-US"/>
        </w:rPr>
        <w:t>.</w:t>
      </w:r>
      <w:r w:rsidR="006776B2">
        <w:rPr>
          <w:bCs/>
          <w:sz w:val="24"/>
          <w:szCs w:val="24"/>
          <w:lang w:val="fr-FR" w:bidi="en-US"/>
        </w:rPr>
        <w:t xml:space="preserve"> </w:t>
      </w:r>
      <w:r w:rsidR="007B6D9D" w:rsidRPr="004F23B2">
        <w:rPr>
          <w:bCs/>
          <w:sz w:val="24"/>
          <w:szCs w:val="24"/>
          <w:lang w:val="fr-FR" w:bidi="en-US"/>
        </w:rPr>
        <w:t xml:space="preserve">Membrii </w:t>
      </w:r>
      <w:r w:rsidR="00AA293E" w:rsidRPr="004F23B2">
        <w:rPr>
          <w:bCs/>
          <w:sz w:val="24"/>
          <w:szCs w:val="24"/>
          <w:lang w:val="fr-FR" w:bidi="en-US"/>
        </w:rPr>
        <w:t>invitaţi</w:t>
      </w:r>
      <w:r w:rsidR="007B6D9D" w:rsidRPr="004F23B2">
        <w:rPr>
          <w:bCs/>
          <w:sz w:val="24"/>
          <w:szCs w:val="24"/>
          <w:lang w:val="fr-FR" w:bidi="en-US"/>
        </w:rPr>
        <w:t xml:space="preserve"> vor </w:t>
      </w:r>
      <w:r w:rsidR="00AA293E" w:rsidRPr="004F23B2">
        <w:rPr>
          <w:bCs/>
          <w:sz w:val="24"/>
          <w:szCs w:val="24"/>
          <w:lang w:val="fr-FR" w:bidi="en-US"/>
        </w:rPr>
        <w:t xml:space="preserve">fi </w:t>
      </w:r>
      <w:r w:rsidRPr="004F23B2">
        <w:rPr>
          <w:bCs/>
          <w:sz w:val="24"/>
          <w:szCs w:val="24"/>
          <w:lang w:val="fr-FR" w:bidi="en-US"/>
        </w:rPr>
        <w:t xml:space="preserve">convocaţi de secretariatul comisiei în funcţie de tipul documentaţiei de urbanism supuse procedurii de negociere şi </w:t>
      </w:r>
      <w:r w:rsidR="006776B2">
        <w:rPr>
          <w:bCs/>
          <w:sz w:val="24"/>
          <w:szCs w:val="24"/>
          <w:lang w:val="fr-FR" w:bidi="en-US"/>
        </w:rPr>
        <w:t xml:space="preserve">vor </w:t>
      </w:r>
      <w:r w:rsidR="00AA293E" w:rsidRPr="004F23B2">
        <w:rPr>
          <w:bCs/>
          <w:sz w:val="24"/>
          <w:szCs w:val="24"/>
          <w:lang w:val="fr-FR" w:bidi="en-US"/>
        </w:rPr>
        <w:t>sprijini activitatea comisiei</w:t>
      </w:r>
      <w:r w:rsidRPr="004F23B2">
        <w:rPr>
          <w:bCs/>
          <w:sz w:val="24"/>
          <w:szCs w:val="24"/>
          <w:lang w:val="fr-FR" w:bidi="en-US"/>
        </w:rPr>
        <w:t xml:space="preserve">, fără </w:t>
      </w:r>
      <w:r w:rsidR="006776B2">
        <w:rPr>
          <w:bCs/>
          <w:sz w:val="24"/>
          <w:szCs w:val="24"/>
          <w:lang w:val="fr-FR" w:bidi="en-US"/>
        </w:rPr>
        <w:t xml:space="preserve">a avea </w:t>
      </w:r>
      <w:r w:rsidR="007B6D9D" w:rsidRPr="004F23B2">
        <w:rPr>
          <w:bCs/>
          <w:sz w:val="24"/>
          <w:szCs w:val="24"/>
          <w:lang w:val="fr-FR" w:bidi="en-US"/>
        </w:rPr>
        <w:t>drept de vot</w:t>
      </w:r>
      <w:r w:rsidR="00E329D1" w:rsidRPr="004F23B2">
        <w:rPr>
          <w:bCs/>
          <w:sz w:val="24"/>
          <w:szCs w:val="24"/>
          <w:lang w:val="fr-FR" w:bidi="en-US"/>
        </w:rPr>
        <w:t>.</w:t>
      </w:r>
      <w:r>
        <w:rPr>
          <w:bCs/>
          <w:sz w:val="24"/>
          <w:szCs w:val="24"/>
          <w:lang w:val="fr-FR" w:bidi="en-US"/>
        </w:rPr>
        <w:t xml:space="preserve"> </w:t>
      </w:r>
      <w:r w:rsidRPr="004F23B2">
        <w:rPr>
          <w:bCs/>
          <w:sz w:val="24"/>
          <w:szCs w:val="24"/>
          <w:lang w:val="fr-FR" w:bidi="en-US"/>
        </w:rPr>
        <w:t>Secretari</w:t>
      </w:r>
      <w:r w:rsidR="007A0DA8">
        <w:rPr>
          <w:bCs/>
          <w:sz w:val="24"/>
          <w:szCs w:val="24"/>
          <w:lang w:val="fr-FR" w:bidi="en-US"/>
        </w:rPr>
        <w:t>a</w:t>
      </w:r>
      <w:r w:rsidRPr="004F23B2">
        <w:rPr>
          <w:bCs/>
          <w:sz w:val="24"/>
          <w:szCs w:val="24"/>
          <w:lang w:val="fr-FR" w:bidi="en-US"/>
        </w:rPr>
        <w:t>tul comisiei este asigurat de persoana desemnată din cadrul Inst</w:t>
      </w:r>
      <w:r w:rsidR="00B372D5">
        <w:rPr>
          <w:bCs/>
          <w:sz w:val="24"/>
          <w:szCs w:val="24"/>
          <w:lang w:val="fr-FR" w:bidi="en-US"/>
        </w:rPr>
        <w:t>it</w:t>
      </w:r>
      <w:r w:rsidRPr="004F23B2">
        <w:rPr>
          <w:bCs/>
          <w:sz w:val="24"/>
          <w:szCs w:val="24"/>
          <w:lang w:val="fr-FR" w:bidi="en-US"/>
        </w:rPr>
        <w:t>uţiei Arhitectului-Şef.</w:t>
      </w:r>
    </w:p>
    <w:p w14:paraId="1C88EAC0" w14:textId="5C24CFED" w:rsidR="00333D35" w:rsidRPr="00333D35" w:rsidRDefault="00333D35" w:rsidP="006776B2">
      <w:pPr>
        <w:widowControl w:val="0"/>
        <w:autoSpaceDE w:val="0"/>
        <w:autoSpaceDN w:val="0"/>
        <w:ind w:firstLine="720"/>
        <w:jc w:val="both"/>
        <w:rPr>
          <w:bCs/>
          <w:iCs/>
          <w:sz w:val="24"/>
          <w:szCs w:val="24"/>
          <w:lang w:val="ro-RO" w:bidi="en-US"/>
        </w:rPr>
      </w:pPr>
      <w:r w:rsidRPr="00333D35">
        <w:rPr>
          <w:b/>
          <w:sz w:val="24"/>
          <w:szCs w:val="24"/>
          <w:lang w:val="en-US" w:bidi="en-US"/>
        </w:rPr>
        <w:t xml:space="preserve">Art. </w:t>
      </w:r>
      <w:r w:rsidRPr="00333D35">
        <w:rPr>
          <w:b/>
          <w:sz w:val="24"/>
          <w:szCs w:val="24"/>
          <w:lang w:val="en-US" w:bidi="en-US"/>
        </w:rPr>
        <w:t>5</w:t>
      </w:r>
      <w:r w:rsidRPr="00333D35">
        <w:rPr>
          <w:b/>
          <w:sz w:val="24"/>
          <w:szCs w:val="24"/>
          <w:lang w:val="en-US" w:bidi="en-US"/>
        </w:rPr>
        <w:t>.</w:t>
      </w:r>
      <w:r w:rsidRPr="00333D35">
        <w:rPr>
          <w:bCs/>
          <w:sz w:val="24"/>
          <w:szCs w:val="24"/>
          <w:lang w:val="en-US" w:bidi="en-US"/>
        </w:rPr>
        <w:t xml:space="preserve"> </w:t>
      </w:r>
      <w:r w:rsidRPr="00333D35">
        <w:rPr>
          <w:bCs/>
          <w:sz w:val="24"/>
          <w:szCs w:val="24"/>
          <w:lang w:val="en-US" w:bidi="en-US"/>
        </w:rPr>
        <w:t xml:space="preserve">Rezultatul negocierii se va consemna </w:t>
      </w:r>
      <w:r>
        <w:rPr>
          <w:bCs/>
          <w:sz w:val="24"/>
          <w:szCs w:val="24"/>
          <w:lang w:val="ro-RO" w:bidi="en-US"/>
        </w:rPr>
        <w:t xml:space="preserve">într-un proces verbal </w:t>
      </w:r>
      <w:r w:rsidR="009B2F52">
        <w:rPr>
          <w:bCs/>
          <w:sz w:val="24"/>
          <w:szCs w:val="24"/>
          <w:lang w:val="ro-RO" w:bidi="en-US"/>
        </w:rPr>
        <w:t xml:space="preserve">întocmit de secretariatul comisiei </w:t>
      </w:r>
      <w:r w:rsidR="00C45AF5">
        <w:rPr>
          <w:bCs/>
          <w:sz w:val="24"/>
          <w:szCs w:val="24"/>
          <w:lang w:val="ro-RO" w:bidi="en-US"/>
        </w:rPr>
        <w:t>care</w:t>
      </w:r>
      <w:r w:rsidR="009B2F52">
        <w:rPr>
          <w:bCs/>
          <w:sz w:val="24"/>
          <w:szCs w:val="24"/>
          <w:lang w:val="ro-RO" w:bidi="en-US"/>
        </w:rPr>
        <w:t xml:space="preserve"> va fi </w:t>
      </w:r>
      <w:r>
        <w:rPr>
          <w:bCs/>
          <w:sz w:val="24"/>
          <w:szCs w:val="24"/>
          <w:lang w:val="ro-RO" w:bidi="en-US"/>
        </w:rPr>
        <w:t xml:space="preserve">semnat de membrii comisiei şi de beneficiarul documentaţiei de urbanism supuse procedurii </w:t>
      </w:r>
      <w:r>
        <w:rPr>
          <w:bCs/>
          <w:sz w:val="24"/>
          <w:szCs w:val="24"/>
          <w:lang w:val="ro-RO" w:bidi="en-US"/>
        </w:rPr>
        <w:t>de negociere</w:t>
      </w:r>
      <w:r>
        <w:rPr>
          <w:bCs/>
          <w:sz w:val="24"/>
          <w:szCs w:val="24"/>
          <w:lang w:val="ro-RO" w:bidi="en-US"/>
        </w:rPr>
        <w:t>.</w:t>
      </w:r>
    </w:p>
    <w:p w14:paraId="3283374A" w14:textId="512CB868" w:rsidR="006776B2" w:rsidRPr="006776B2" w:rsidRDefault="00647C26" w:rsidP="006776B2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Art.</w:t>
      </w:r>
      <w:r>
        <w:rPr>
          <w:b/>
          <w:sz w:val="24"/>
          <w:szCs w:val="24"/>
          <w:lang w:val="ro-RO" w:bidi="en-US"/>
        </w:rPr>
        <w:t xml:space="preserve"> </w:t>
      </w:r>
      <w:r w:rsidR="00333D35">
        <w:rPr>
          <w:b/>
          <w:sz w:val="24"/>
          <w:szCs w:val="24"/>
          <w:lang w:val="ro-RO" w:bidi="en-US"/>
        </w:rPr>
        <w:t>6</w:t>
      </w:r>
      <w:r w:rsidRPr="005223F4">
        <w:rPr>
          <w:b/>
          <w:sz w:val="24"/>
          <w:szCs w:val="24"/>
          <w:lang w:val="ro-RO" w:bidi="en-US"/>
        </w:rPr>
        <w:t xml:space="preserve">. </w:t>
      </w:r>
      <w:r w:rsidRPr="005223F4">
        <w:rPr>
          <w:sz w:val="24"/>
          <w:szCs w:val="24"/>
          <w:lang w:val="ro-RO" w:bidi="en-US"/>
        </w:rPr>
        <w:t xml:space="preserve">Cu aducerea la îndeplinire a prevederilor prezentei hotărâri se încredinţează Executivul Municipiului Târgu Mureş prin  </w:t>
      </w:r>
      <w:r>
        <w:rPr>
          <w:sz w:val="24"/>
          <w:szCs w:val="24"/>
          <w:lang w:val="ro-RO" w:bidi="en-US"/>
        </w:rPr>
        <w:t>Instituţia Arhitectului</w:t>
      </w:r>
      <w:r w:rsidR="00E329D1">
        <w:rPr>
          <w:sz w:val="24"/>
          <w:szCs w:val="24"/>
          <w:lang w:val="ro-RO" w:bidi="en-US"/>
        </w:rPr>
        <w:t>-</w:t>
      </w:r>
      <w:r>
        <w:rPr>
          <w:sz w:val="24"/>
          <w:szCs w:val="24"/>
          <w:lang w:val="ro-RO" w:bidi="en-US"/>
        </w:rPr>
        <w:t>Şef</w:t>
      </w:r>
      <w:r w:rsidR="00CC4E99">
        <w:rPr>
          <w:sz w:val="24"/>
          <w:szCs w:val="24"/>
          <w:lang w:val="ro-RO" w:bidi="en-US"/>
        </w:rPr>
        <w:t>.</w:t>
      </w:r>
    </w:p>
    <w:p w14:paraId="0ED76F84" w14:textId="348894B4" w:rsidR="006776B2" w:rsidRDefault="00647C26" w:rsidP="006776B2">
      <w:pPr>
        <w:widowControl w:val="0"/>
        <w:autoSpaceDE w:val="0"/>
        <w:autoSpaceDN w:val="0"/>
        <w:ind w:firstLine="720"/>
        <w:jc w:val="both"/>
        <w:rPr>
          <w:b/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 xml:space="preserve">Art. </w:t>
      </w:r>
      <w:r w:rsidR="00333D35">
        <w:rPr>
          <w:b/>
          <w:sz w:val="24"/>
          <w:szCs w:val="24"/>
          <w:lang w:val="ro-RO" w:bidi="en-US"/>
        </w:rPr>
        <w:t>7</w:t>
      </w:r>
      <w:r w:rsidRPr="005223F4">
        <w:rPr>
          <w:b/>
          <w:sz w:val="24"/>
          <w:szCs w:val="24"/>
          <w:lang w:val="ro-RO" w:bidi="en-US"/>
        </w:rPr>
        <w:t xml:space="preserve">.  </w:t>
      </w:r>
      <w:r w:rsidRPr="005223F4">
        <w:rPr>
          <w:sz w:val="24"/>
          <w:szCs w:val="24"/>
          <w:lang w:val="ro-RO" w:bidi="en-US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legalitate.</w:t>
      </w:r>
      <w:r w:rsidRPr="005223F4">
        <w:rPr>
          <w:b/>
          <w:sz w:val="24"/>
          <w:szCs w:val="24"/>
          <w:lang w:val="ro-RO" w:bidi="en-US"/>
        </w:rPr>
        <w:tab/>
      </w:r>
    </w:p>
    <w:p w14:paraId="7AAAA40C" w14:textId="5FB08303" w:rsidR="00647C26" w:rsidRPr="005223F4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Art.</w:t>
      </w:r>
      <w:r>
        <w:rPr>
          <w:b/>
          <w:sz w:val="24"/>
          <w:szCs w:val="24"/>
          <w:lang w:val="ro-RO" w:bidi="en-US"/>
        </w:rPr>
        <w:t xml:space="preserve"> </w:t>
      </w:r>
      <w:r w:rsidR="00333D35">
        <w:rPr>
          <w:b/>
          <w:sz w:val="24"/>
          <w:szCs w:val="24"/>
          <w:lang w:val="ro-RO" w:bidi="en-US"/>
        </w:rPr>
        <w:t>8</w:t>
      </w:r>
      <w:r w:rsidRPr="005223F4">
        <w:rPr>
          <w:b/>
          <w:sz w:val="24"/>
          <w:szCs w:val="24"/>
          <w:lang w:val="ro-RO" w:bidi="en-US"/>
        </w:rPr>
        <w:t xml:space="preserve">.  </w:t>
      </w:r>
      <w:r w:rsidRPr="005223F4">
        <w:rPr>
          <w:sz w:val="24"/>
          <w:szCs w:val="24"/>
          <w:lang w:val="ro-RO" w:bidi="en-US"/>
        </w:rPr>
        <w:t xml:space="preserve">Prezenta hotărâre se comunică: </w:t>
      </w:r>
    </w:p>
    <w:p w14:paraId="7F645060" w14:textId="77777777" w:rsidR="00647C26" w:rsidRPr="005C58EA" w:rsidRDefault="00647C26" w:rsidP="00647C26">
      <w:pPr>
        <w:widowControl w:val="0"/>
        <w:autoSpaceDE w:val="0"/>
        <w:autoSpaceDN w:val="0"/>
        <w:ind w:firstLine="720"/>
        <w:jc w:val="both"/>
        <w:rPr>
          <w:color w:val="EE0000"/>
          <w:sz w:val="24"/>
          <w:szCs w:val="24"/>
          <w:lang w:val="ro-RO" w:bidi="en-US"/>
        </w:rPr>
      </w:pPr>
      <w:r w:rsidRPr="00474691">
        <w:rPr>
          <w:sz w:val="24"/>
          <w:szCs w:val="24"/>
          <w:lang w:val="ro-RO" w:bidi="en-US"/>
        </w:rPr>
        <w:t>- Direcțiilor, Serviciilor, Compartimentelor, din cadrul aparatului de specialitate al Primarului Municipiului Târgu Mureş</w:t>
      </w:r>
      <w:r w:rsidRPr="005E4080">
        <w:rPr>
          <w:sz w:val="24"/>
          <w:szCs w:val="24"/>
          <w:lang w:val="ro-RO" w:bidi="en-US"/>
        </w:rPr>
        <w:t>;</w:t>
      </w:r>
    </w:p>
    <w:p w14:paraId="46F83580" w14:textId="4E84AA4C" w:rsidR="00647C26" w:rsidRPr="008D0F75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</w:p>
    <w:p w14:paraId="3B293C61" w14:textId="77777777" w:rsidR="00647C26" w:rsidRPr="008D0F75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</w:p>
    <w:p w14:paraId="37FE16A7" w14:textId="77777777" w:rsidR="00647C26" w:rsidRPr="005223F4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</w:p>
    <w:p w14:paraId="29B7CE19" w14:textId="77777777" w:rsidR="00647C26" w:rsidRPr="005223F4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</w:p>
    <w:p w14:paraId="0B6A6F39" w14:textId="77777777" w:rsidR="00647C26" w:rsidRPr="00333D35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val="ro-RO" w:eastAsia="ro-RO" w:bidi="en-US"/>
        </w:rPr>
      </w:pPr>
      <w:r w:rsidRPr="005223F4">
        <w:rPr>
          <w:sz w:val="24"/>
          <w:szCs w:val="24"/>
          <w:lang w:val="ro-RO" w:bidi="en-US"/>
        </w:rPr>
        <w:t xml:space="preserve">  </w:t>
      </w:r>
      <w:r w:rsidRPr="00333D35">
        <w:rPr>
          <w:b/>
          <w:sz w:val="24"/>
          <w:szCs w:val="24"/>
          <w:lang w:val="ro-RO" w:eastAsia="ro-RO" w:bidi="en-US"/>
        </w:rPr>
        <w:t>Viză de legalitate,</w:t>
      </w:r>
    </w:p>
    <w:p w14:paraId="0D39A4E4" w14:textId="77777777" w:rsidR="00647C26" w:rsidRPr="00333D35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val="ro-RO" w:eastAsia="ro-RO" w:bidi="en-US"/>
        </w:rPr>
      </w:pPr>
      <w:r w:rsidRPr="00333D35">
        <w:rPr>
          <w:b/>
          <w:sz w:val="24"/>
          <w:szCs w:val="24"/>
          <w:lang w:val="ro-RO" w:eastAsia="ro-RO" w:bidi="en-US"/>
        </w:rPr>
        <w:t xml:space="preserve"> Secretarul  general al  Municipiului  Târgu Mureș,</w:t>
      </w:r>
    </w:p>
    <w:p w14:paraId="777787BB" w14:textId="77777777" w:rsidR="00647C26" w:rsidRPr="00333D35" w:rsidRDefault="00647C26" w:rsidP="00647C26">
      <w:pPr>
        <w:widowControl w:val="0"/>
        <w:autoSpaceDE w:val="0"/>
        <w:autoSpaceDN w:val="0"/>
        <w:rPr>
          <w:b/>
          <w:sz w:val="24"/>
          <w:szCs w:val="24"/>
          <w:lang w:val="ro-RO" w:bidi="en-US"/>
        </w:rPr>
      </w:pPr>
      <w:r w:rsidRPr="00333D35">
        <w:rPr>
          <w:b/>
          <w:sz w:val="24"/>
          <w:szCs w:val="24"/>
          <w:lang w:val="ro-RO" w:eastAsia="ro-RO" w:bidi="en-US"/>
        </w:rPr>
        <w:t xml:space="preserve">                                                                   Bordi Kinga</w:t>
      </w:r>
    </w:p>
    <w:p w14:paraId="3F9F0705" w14:textId="77777777" w:rsidR="00647C26" w:rsidRPr="00333D35" w:rsidRDefault="00647C26" w:rsidP="00647C26">
      <w:pPr>
        <w:widowControl w:val="0"/>
        <w:autoSpaceDE w:val="0"/>
        <w:autoSpaceDN w:val="0"/>
        <w:rPr>
          <w:b/>
          <w:sz w:val="24"/>
          <w:szCs w:val="24"/>
          <w:lang w:val="ro-RO" w:bidi="en-US"/>
        </w:rPr>
      </w:pPr>
    </w:p>
    <w:p w14:paraId="577F7125" w14:textId="5C588E3C" w:rsidR="004877B0" w:rsidRPr="00333D35" w:rsidRDefault="004877B0" w:rsidP="00CB587D">
      <w:pPr>
        <w:rPr>
          <w:b/>
          <w:sz w:val="24"/>
          <w:szCs w:val="24"/>
          <w:lang w:val="ro-RO"/>
        </w:rPr>
      </w:pPr>
    </w:p>
    <w:p w14:paraId="4F247859" w14:textId="77777777" w:rsidR="004877B0" w:rsidRPr="00333D35" w:rsidRDefault="004877B0" w:rsidP="004877B0">
      <w:pPr>
        <w:rPr>
          <w:sz w:val="24"/>
          <w:szCs w:val="24"/>
          <w:lang w:val="ro-RO"/>
        </w:rPr>
      </w:pPr>
    </w:p>
    <w:p w14:paraId="4529DB5A" w14:textId="77777777" w:rsidR="004877B0" w:rsidRPr="00333D35" w:rsidRDefault="004877B0" w:rsidP="004877B0">
      <w:pPr>
        <w:rPr>
          <w:sz w:val="24"/>
          <w:szCs w:val="24"/>
          <w:lang w:val="ro-RO"/>
        </w:rPr>
      </w:pPr>
    </w:p>
    <w:p w14:paraId="206E30A8" w14:textId="77777777" w:rsidR="00E329D1" w:rsidRPr="00333D35" w:rsidRDefault="00E329D1" w:rsidP="004877B0">
      <w:pPr>
        <w:rPr>
          <w:sz w:val="24"/>
          <w:szCs w:val="24"/>
          <w:lang w:val="ro-RO"/>
        </w:rPr>
      </w:pPr>
    </w:p>
    <w:p w14:paraId="3C40A169" w14:textId="77777777" w:rsidR="00E329D1" w:rsidRPr="00333D35" w:rsidRDefault="00E329D1" w:rsidP="004877B0">
      <w:pPr>
        <w:rPr>
          <w:sz w:val="24"/>
          <w:szCs w:val="24"/>
          <w:lang w:val="ro-RO"/>
        </w:rPr>
      </w:pPr>
    </w:p>
    <w:p w14:paraId="71D0F08C" w14:textId="77777777" w:rsidR="00CB587D" w:rsidRPr="00333D35" w:rsidRDefault="00CB587D" w:rsidP="004877B0">
      <w:pPr>
        <w:rPr>
          <w:lang w:val="ro-RO"/>
        </w:rPr>
      </w:pPr>
    </w:p>
    <w:p w14:paraId="77A9176D" w14:textId="77777777" w:rsidR="004877B0" w:rsidRPr="00333D35" w:rsidRDefault="004877B0" w:rsidP="004877B0">
      <w:pPr>
        <w:ind w:firstLine="720"/>
        <w:rPr>
          <w:sz w:val="16"/>
          <w:szCs w:val="16"/>
          <w:lang w:val="ro-RO"/>
        </w:rPr>
      </w:pPr>
      <w:r w:rsidRPr="00333D35">
        <w:rPr>
          <w:sz w:val="16"/>
          <w:szCs w:val="16"/>
          <w:lang w:val="ro-RO"/>
        </w:rPr>
        <w:t>*Actele</w:t>
      </w:r>
      <w:r w:rsidRPr="00333D35">
        <w:rPr>
          <w:b/>
          <w:sz w:val="16"/>
          <w:szCs w:val="16"/>
          <w:lang w:val="ro-RO"/>
        </w:rPr>
        <w:t xml:space="preserve"> </w:t>
      </w:r>
      <w:r w:rsidRPr="00333D35">
        <w:rPr>
          <w:sz w:val="16"/>
          <w:szCs w:val="16"/>
          <w:lang w:val="ro-RO"/>
        </w:rPr>
        <w:t>administrative sunt hotărârile de Consiliu local care intră în vigoare şi produc efecte juridice după îndeplinirea condiţiilor prevăzute de art. 129, art. 139 din O.U.G. nr.57/2019 privind Codul Administrativ</w:t>
      </w:r>
    </w:p>
    <w:p w14:paraId="2CBCC0E8" w14:textId="77777777" w:rsidR="00647C26" w:rsidRPr="00333D35" w:rsidRDefault="00647C26" w:rsidP="00647C26">
      <w:pPr>
        <w:pageBreakBefore/>
        <w:rPr>
          <w:color w:val="000000"/>
          <w:sz w:val="16"/>
          <w:szCs w:val="16"/>
          <w:lang w:val="ro-RO"/>
        </w:rPr>
      </w:pPr>
      <w:r w:rsidRPr="00333D35">
        <w:rPr>
          <w:b/>
          <w:color w:val="000000"/>
          <w:sz w:val="22"/>
          <w:szCs w:val="22"/>
          <w:lang w:val="ro-RO"/>
        </w:rPr>
        <w:lastRenderedPageBreak/>
        <w:t xml:space="preserve">R O M Â N I A                                                              </w:t>
      </w:r>
      <w:r w:rsidRPr="00333D35">
        <w:rPr>
          <w:b/>
          <w:color w:val="000000"/>
          <w:sz w:val="22"/>
          <w:szCs w:val="22"/>
          <w:lang w:val="ro-RO"/>
        </w:rPr>
        <w:tab/>
        <w:t xml:space="preserve"> </w:t>
      </w:r>
      <w:r w:rsidRPr="00333D35">
        <w:rPr>
          <w:b/>
          <w:color w:val="000000"/>
          <w:sz w:val="22"/>
          <w:szCs w:val="22"/>
          <w:lang w:val="ro-RO"/>
        </w:rPr>
        <w:tab/>
      </w:r>
      <w:r w:rsidRPr="00333D35">
        <w:rPr>
          <w:b/>
          <w:color w:val="000000"/>
          <w:sz w:val="22"/>
          <w:szCs w:val="22"/>
          <w:lang w:val="ro-RO"/>
        </w:rPr>
        <w:tab/>
        <w:t xml:space="preserve">        </w:t>
      </w:r>
      <w:r w:rsidRPr="00333D35">
        <w:rPr>
          <w:b/>
          <w:color w:val="000000"/>
          <w:sz w:val="16"/>
          <w:szCs w:val="16"/>
          <w:lang w:val="ro-RO"/>
        </w:rPr>
        <w:t xml:space="preserve"> </w:t>
      </w:r>
      <w:r w:rsidRPr="00333D35">
        <w:rPr>
          <w:sz w:val="16"/>
          <w:szCs w:val="16"/>
          <w:lang w:val="ro-RO"/>
        </w:rPr>
        <w:t>(nu produce efecte juridice)*</w:t>
      </w:r>
    </w:p>
    <w:p w14:paraId="60413DD3" w14:textId="77777777" w:rsidR="00647C26" w:rsidRPr="00333D35" w:rsidRDefault="00647C26" w:rsidP="00647C26">
      <w:pPr>
        <w:rPr>
          <w:b/>
          <w:color w:val="000000"/>
          <w:sz w:val="22"/>
          <w:szCs w:val="22"/>
          <w:lang w:val="ro-RO"/>
        </w:rPr>
      </w:pPr>
      <w:r w:rsidRPr="00333D35">
        <w:rPr>
          <w:b/>
          <w:color w:val="000000"/>
          <w:sz w:val="22"/>
          <w:szCs w:val="22"/>
          <w:lang w:val="ro-RO"/>
        </w:rPr>
        <w:t>JUDEŢUL MUREŞ</w:t>
      </w:r>
      <w:r w:rsidRPr="00333D35">
        <w:rPr>
          <w:b/>
          <w:color w:val="000000"/>
          <w:sz w:val="22"/>
          <w:szCs w:val="22"/>
          <w:lang w:val="ro-RO"/>
        </w:rPr>
        <w:tab/>
      </w:r>
      <w:r w:rsidRPr="00333D35">
        <w:rPr>
          <w:b/>
          <w:color w:val="000000"/>
          <w:sz w:val="22"/>
          <w:szCs w:val="22"/>
          <w:lang w:val="ro-RO"/>
        </w:rPr>
        <w:tab/>
      </w:r>
      <w:r w:rsidRPr="00333D35">
        <w:rPr>
          <w:b/>
          <w:color w:val="000000"/>
          <w:sz w:val="22"/>
          <w:szCs w:val="22"/>
          <w:lang w:val="ro-RO"/>
        </w:rPr>
        <w:tab/>
        <w:t xml:space="preserve">                           </w:t>
      </w:r>
      <w:r w:rsidRPr="00333D35">
        <w:rPr>
          <w:b/>
          <w:color w:val="000000"/>
          <w:sz w:val="22"/>
          <w:szCs w:val="22"/>
          <w:lang w:val="ro-RO"/>
        </w:rPr>
        <w:tab/>
      </w:r>
      <w:r w:rsidRPr="00333D35">
        <w:rPr>
          <w:b/>
          <w:color w:val="000000"/>
          <w:sz w:val="22"/>
          <w:szCs w:val="22"/>
          <w:lang w:val="ro-RO"/>
        </w:rPr>
        <w:tab/>
        <w:t xml:space="preserve">        </w:t>
      </w:r>
    </w:p>
    <w:p w14:paraId="41EDB4AC" w14:textId="77777777" w:rsidR="00647C26" w:rsidRPr="00333D35" w:rsidRDefault="00647C26" w:rsidP="00647C26">
      <w:pPr>
        <w:rPr>
          <w:b/>
          <w:color w:val="000000"/>
          <w:sz w:val="22"/>
          <w:szCs w:val="22"/>
          <w:lang w:val="ro-RO"/>
        </w:rPr>
      </w:pPr>
      <w:r w:rsidRPr="00333D35">
        <w:rPr>
          <w:b/>
          <w:color w:val="000000"/>
          <w:sz w:val="22"/>
          <w:szCs w:val="22"/>
          <w:lang w:val="ro-RO"/>
        </w:rPr>
        <w:t xml:space="preserve">MUNICIPIUL TÂRGU MUREŞ                                            </w:t>
      </w:r>
      <w:r w:rsidRPr="00333D35">
        <w:rPr>
          <w:b/>
          <w:color w:val="000000"/>
          <w:sz w:val="22"/>
          <w:szCs w:val="22"/>
          <w:lang w:val="ro-RO"/>
        </w:rPr>
        <w:tab/>
      </w:r>
      <w:r w:rsidRPr="00333D35">
        <w:rPr>
          <w:b/>
          <w:color w:val="000000"/>
          <w:sz w:val="22"/>
          <w:szCs w:val="22"/>
          <w:lang w:val="ro-RO"/>
        </w:rPr>
        <w:tab/>
        <w:t xml:space="preserve">                  </w:t>
      </w:r>
      <w:r w:rsidRPr="00333D35">
        <w:rPr>
          <w:b/>
          <w:sz w:val="22"/>
          <w:szCs w:val="22"/>
          <w:lang w:val="ro-RO"/>
        </w:rPr>
        <w:t>PRIMAR,</w:t>
      </w:r>
      <w:r w:rsidRPr="00333D35">
        <w:rPr>
          <w:b/>
          <w:color w:val="000000"/>
          <w:sz w:val="22"/>
          <w:szCs w:val="22"/>
          <w:lang w:val="ro-RO"/>
        </w:rPr>
        <w:tab/>
        <w:t xml:space="preserve">                                        </w:t>
      </w:r>
    </w:p>
    <w:p w14:paraId="57390F56" w14:textId="77777777" w:rsidR="00647C26" w:rsidRPr="00333D35" w:rsidRDefault="00647C26" w:rsidP="00647C26">
      <w:pPr>
        <w:rPr>
          <w:b/>
          <w:color w:val="000000"/>
          <w:sz w:val="22"/>
          <w:szCs w:val="22"/>
          <w:lang w:val="ro-RO"/>
        </w:rPr>
      </w:pPr>
      <w:r w:rsidRPr="00333D35">
        <w:rPr>
          <w:b/>
          <w:sz w:val="22"/>
          <w:szCs w:val="22"/>
          <w:lang w:val="ro-RO"/>
        </w:rPr>
        <w:t>ARHITECT ŞEF</w:t>
      </w:r>
      <w:r w:rsidRPr="00333D35">
        <w:rPr>
          <w:b/>
          <w:color w:val="000000"/>
          <w:sz w:val="22"/>
          <w:szCs w:val="22"/>
          <w:lang w:val="ro-RO"/>
        </w:rPr>
        <w:t xml:space="preserve"> </w:t>
      </w:r>
      <w:r w:rsidRPr="00333D35">
        <w:rPr>
          <w:b/>
          <w:color w:val="000000"/>
          <w:sz w:val="22"/>
          <w:szCs w:val="22"/>
          <w:lang w:val="ro-RO"/>
        </w:rPr>
        <w:tab/>
        <w:t xml:space="preserve">                                      </w:t>
      </w:r>
      <w:r w:rsidRPr="00333D35">
        <w:rPr>
          <w:b/>
          <w:color w:val="000000"/>
          <w:sz w:val="22"/>
          <w:szCs w:val="22"/>
          <w:lang w:val="ro-RO"/>
        </w:rPr>
        <w:tab/>
        <w:t xml:space="preserve">          </w:t>
      </w:r>
      <w:r w:rsidRPr="00333D35">
        <w:rPr>
          <w:b/>
          <w:color w:val="000000"/>
          <w:sz w:val="22"/>
          <w:szCs w:val="22"/>
          <w:lang w:val="ro-RO"/>
        </w:rPr>
        <w:tab/>
      </w:r>
      <w:r w:rsidRPr="00333D35">
        <w:rPr>
          <w:b/>
          <w:color w:val="000000"/>
          <w:sz w:val="22"/>
          <w:szCs w:val="22"/>
          <w:lang w:val="ro-RO"/>
        </w:rPr>
        <w:tab/>
      </w:r>
      <w:r w:rsidRPr="00333D35">
        <w:rPr>
          <w:b/>
          <w:color w:val="000000"/>
          <w:sz w:val="22"/>
          <w:szCs w:val="22"/>
          <w:lang w:val="ro-RO"/>
        </w:rPr>
        <w:tab/>
        <w:t xml:space="preserve">            </w:t>
      </w:r>
      <w:r>
        <w:rPr>
          <w:b/>
          <w:color w:val="000000"/>
          <w:sz w:val="22"/>
          <w:szCs w:val="22"/>
          <w:lang w:val="hu-HU"/>
        </w:rPr>
        <w:t>SOÓS ZOLTÁN</w:t>
      </w:r>
      <w:r w:rsidRPr="00333D35">
        <w:rPr>
          <w:b/>
          <w:color w:val="000000"/>
          <w:sz w:val="22"/>
          <w:szCs w:val="22"/>
          <w:lang w:val="ro-RO"/>
        </w:rPr>
        <w:t xml:space="preserve">                 </w:t>
      </w:r>
    </w:p>
    <w:p w14:paraId="430E42D0" w14:textId="266B46C4" w:rsidR="00647C26" w:rsidRPr="00333D35" w:rsidRDefault="00647C26" w:rsidP="00647C26">
      <w:pPr>
        <w:rPr>
          <w:b/>
          <w:color w:val="000000"/>
          <w:sz w:val="22"/>
          <w:szCs w:val="22"/>
          <w:lang w:val="ro-RO"/>
        </w:rPr>
      </w:pPr>
      <w:r w:rsidRPr="00333D35">
        <w:rPr>
          <w:b/>
          <w:color w:val="000000"/>
          <w:sz w:val="22"/>
          <w:szCs w:val="22"/>
          <w:lang w:val="ro-RO"/>
        </w:rPr>
        <w:t>Nr. 528</w:t>
      </w:r>
      <w:r w:rsidR="005A5EB1" w:rsidRPr="00333D35">
        <w:rPr>
          <w:b/>
          <w:color w:val="000000"/>
          <w:sz w:val="22"/>
          <w:szCs w:val="22"/>
          <w:lang w:val="ro-RO"/>
        </w:rPr>
        <w:t>1</w:t>
      </w:r>
      <w:r w:rsidRPr="00333D35">
        <w:rPr>
          <w:b/>
          <w:color w:val="000000"/>
          <w:sz w:val="22"/>
          <w:szCs w:val="22"/>
          <w:lang w:val="ro-RO"/>
        </w:rPr>
        <w:t xml:space="preserve"> din 06.10.2026                                                       </w:t>
      </w:r>
    </w:p>
    <w:p w14:paraId="152606F9" w14:textId="77777777" w:rsidR="00647C26" w:rsidRDefault="00647C26" w:rsidP="00647C26">
      <w:pPr>
        <w:rPr>
          <w:b/>
          <w:color w:val="000000"/>
          <w:sz w:val="22"/>
          <w:szCs w:val="22"/>
          <w:lang w:val="ro-RO"/>
        </w:rPr>
      </w:pPr>
      <w:r w:rsidRPr="00443007">
        <w:rPr>
          <w:b/>
          <w:color w:val="000000"/>
          <w:sz w:val="22"/>
          <w:szCs w:val="22"/>
          <w:lang w:val="ro-RO"/>
        </w:rPr>
        <w:t xml:space="preserve">                                </w:t>
      </w:r>
    </w:p>
    <w:p w14:paraId="6EE63706" w14:textId="77777777" w:rsidR="00647C26" w:rsidRDefault="00647C26" w:rsidP="00647C26">
      <w:pPr>
        <w:rPr>
          <w:b/>
          <w:color w:val="000000"/>
          <w:sz w:val="22"/>
          <w:szCs w:val="22"/>
          <w:lang w:val="ro-RO"/>
        </w:rPr>
      </w:pPr>
      <w:r w:rsidRPr="00443007">
        <w:rPr>
          <w:b/>
          <w:color w:val="000000"/>
          <w:sz w:val="22"/>
          <w:szCs w:val="22"/>
          <w:lang w:val="ro-RO"/>
        </w:rPr>
        <w:t xml:space="preserve">       </w:t>
      </w:r>
    </w:p>
    <w:p w14:paraId="10D9E6B5" w14:textId="77777777" w:rsidR="00647C26" w:rsidRPr="00443007" w:rsidRDefault="00647C26" w:rsidP="00647C26">
      <w:pPr>
        <w:rPr>
          <w:color w:val="000000"/>
          <w:sz w:val="22"/>
          <w:szCs w:val="22"/>
          <w:lang w:val="ro-RO"/>
        </w:rPr>
      </w:pPr>
      <w:r w:rsidRPr="00443007">
        <w:rPr>
          <w:b/>
          <w:color w:val="000000"/>
          <w:sz w:val="22"/>
          <w:szCs w:val="22"/>
          <w:lang w:val="ro-RO"/>
        </w:rPr>
        <w:t xml:space="preserve">   </w:t>
      </w:r>
    </w:p>
    <w:p w14:paraId="1274553F" w14:textId="77777777" w:rsidR="00647C26" w:rsidRPr="00333D35" w:rsidRDefault="00647C26" w:rsidP="00647C26">
      <w:pPr>
        <w:jc w:val="center"/>
        <w:rPr>
          <w:b/>
          <w:color w:val="000000"/>
          <w:sz w:val="24"/>
          <w:szCs w:val="24"/>
          <w:lang w:val="ro-RO"/>
        </w:rPr>
      </w:pPr>
      <w:r w:rsidRPr="00333D35">
        <w:rPr>
          <w:b/>
          <w:color w:val="000000"/>
          <w:sz w:val="24"/>
          <w:szCs w:val="24"/>
          <w:lang w:val="ro-RO"/>
        </w:rPr>
        <w:t>REFERAT DE APROBARE</w:t>
      </w:r>
    </w:p>
    <w:p w14:paraId="279CCBFF" w14:textId="77777777" w:rsidR="00E329D1" w:rsidRDefault="00E329D1" w:rsidP="00E329D1">
      <w:pPr>
        <w:widowControl w:val="0"/>
        <w:autoSpaceDE w:val="0"/>
        <w:autoSpaceDN w:val="0"/>
        <w:spacing w:before="1"/>
        <w:jc w:val="center"/>
        <w:rPr>
          <w:b/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privind aprobarea</w:t>
      </w:r>
      <w:r>
        <w:rPr>
          <w:b/>
          <w:sz w:val="24"/>
          <w:szCs w:val="24"/>
          <w:lang w:val="ro-RO" w:bidi="en-US"/>
        </w:rPr>
        <w:t xml:space="preserve"> înfiinţării </w:t>
      </w:r>
    </w:p>
    <w:p w14:paraId="34E3507E" w14:textId="77777777" w:rsidR="006776B2" w:rsidRPr="006776B2" w:rsidRDefault="006776B2" w:rsidP="006776B2">
      <w:pPr>
        <w:widowControl w:val="0"/>
        <w:autoSpaceDE w:val="0"/>
        <w:autoSpaceDN w:val="0"/>
        <w:spacing w:before="1"/>
        <w:jc w:val="center"/>
        <w:rPr>
          <w:b/>
          <w:sz w:val="24"/>
          <w:szCs w:val="24"/>
          <w:lang w:val="ro-RO"/>
        </w:rPr>
      </w:pPr>
      <w:r w:rsidRPr="006776B2">
        <w:rPr>
          <w:b/>
          <w:sz w:val="24"/>
          <w:szCs w:val="24"/>
          <w:lang w:val="ro-RO"/>
        </w:rPr>
        <w:t xml:space="preserve">COMISIEI DE NEGOCIERE </w:t>
      </w:r>
    </w:p>
    <w:p w14:paraId="2CCFD1D4" w14:textId="0F93C46C" w:rsidR="00647C26" w:rsidRPr="00333D35" w:rsidRDefault="006776B2" w:rsidP="006776B2">
      <w:pPr>
        <w:jc w:val="center"/>
        <w:rPr>
          <w:bCs/>
          <w:iCs/>
          <w:lang w:val="ro-RO"/>
        </w:rPr>
      </w:pPr>
      <w:r w:rsidRPr="006776B2">
        <w:rPr>
          <w:b/>
          <w:sz w:val="24"/>
          <w:szCs w:val="24"/>
          <w:lang w:val="ro-RO"/>
        </w:rPr>
        <w:t>privind urbanizarea şi restructurarea urbană la nivelul municipiului Târgu Mureş</w:t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REGLEMENTARIDU1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REGLEMENTARIDU2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REGLEMENTARIDU3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REGLEMENTARIDU4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REGLEMENTARIDU5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  <w:iCs/>
        </w:rPr>
        <w:fldChar w:fldCharType="begin"/>
      </w:r>
      <w:r w:rsidR="00647C26" w:rsidRPr="00333D35">
        <w:rPr>
          <w:bCs/>
          <w:iCs/>
          <w:lang w:val="ro-RO"/>
        </w:rPr>
        <w:instrText xml:space="preserve"> DOCPROPERTY  REGLEMENTARIEXISTENTE0  \* MERGEFORMAT </w:instrText>
      </w:r>
      <w:r w:rsidR="00647C26" w:rsidRPr="00B5206E">
        <w:rPr>
          <w:bCs/>
          <w:iCs/>
        </w:rPr>
        <w:fldChar w:fldCharType="separate"/>
      </w:r>
      <w:r w:rsidR="00647C26" w:rsidRPr="00B5206E">
        <w:rPr>
          <w:bCs/>
          <w:iCs/>
        </w:rPr>
        <w:fldChar w:fldCharType="begin"/>
      </w:r>
      <w:r w:rsidR="00647C26" w:rsidRPr="00333D35">
        <w:rPr>
          <w:bCs/>
          <w:iCs/>
          <w:lang w:val="ro-RO"/>
        </w:rPr>
        <w:instrText xml:space="preserve"> DOCPROPERTY  REGLEMENTARIEXISTENTE0  \* MERGEFORMAT </w:instrText>
      </w:r>
      <w:r w:rsidR="00647C26" w:rsidRPr="00B5206E">
        <w:rPr>
          <w:bCs/>
          <w:iCs/>
        </w:rPr>
        <w:fldChar w:fldCharType="separate"/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REGLEMENTARIDU1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REGLEMENTARIDU2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REGLEMENTARIDU3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REGLEMENTARIDU4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</w:rPr>
        <w:fldChar w:fldCharType="begin"/>
      </w:r>
      <w:r w:rsidR="00647C26" w:rsidRPr="00333D35">
        <w:rPr>
          <w:bCs/>
          <w:lang w:val="ro-RO"/>
        </w:rPr>
        <w:instrText xml:space="preserve"> DOCPROPERTY  REGLEMENTARIDU5  \* MERGEFORMAT </w:instrText>
      </w:r>
      <w:r w:rsidR="00647C26" w:rsidRPr="00B5206E">
        <w:rPr>
          <w:bCs/>
        </w:rPr>
        <w:fldChar w:fldCharType="end"/>
      </w:r>
      <w:r w:rsidR="00647C26" w:rsidRPr="00B5206E">
        <w:rPr>
          <w:bCs/>
          <w:iCs/>
        </w:rPr>
        <w:fldChar w:fldCharType="begin"/>
      </w:r>
      <w:r w:rsidR="00647C26" w:rsidRPr="00333D35">
        <w:rPr>
          <w:bCs/>
          <w:iCs/>
          <w:lang w:val="ro-RO"/>
        </w:rPr>
        <w:instrText xml:space="preserve"> DOCPROPERTY  REGLEMENTARIEXISTENTE0  \* MERGEFORMAT </w:instrText>
      </w:r>
      <w:r w:rsidR="00647C26" w:rsidRPr="00B5206E">
        <w:rPr>
          <w:bCs/>
          <w:iCs/>
        </w:rPr>
        <w:fldChar w:fldCharType="separate"/>
      </w:r>
      <w:r w:rsidR="00647C26" w:rsidRPr="00B5206E">
        <w:rPr>
          <w:bCs/>
          <w:iCs/>
        </w:rPr>
        <w:fldChar w:fldCharType="begin"/>
      </w:r>
      <w:r w:rsidR="00647C26" w:rsidRPr="00333D35">
        <w:rPr>
          <w:bCs/>
          <w:iCs/>
          <w:lang w:val="ro-RO"/>
        </w:rPr>
        <w:instrText xml:space="preserve"> DOCPROPERTY  REGLEMENTARIDU2  \* MERGEFORMAT </w:instrText>
      </w:r>
      <w:r w:rsidR="00647C26" w:rsidRPr="00B5206E">
        <w:rPr>
          <w:bCs/>
          <w:iCs/>
        </w:rPr>
        <w:fldChar w:fldCharType="end"/>
      </w:r>
      <w:r w:rsidR="00647C26" w:rsidRPr="00B5206E">
        <w:rPr>
          <w:bCs/>
          <w:iCs/>
        </w:rPr>
        <w:fldChar w:fldCharType="begin"/>
      </w:r>
      <w:r w:rsidR="00647C26" w:rsidRPr="00333D35">
        <w:rPr>
          <w:bCs/>
          <w:iCs/>
          <w:lang w:val="ro-RO"/>
        </w:rPr>
        <w:instrText xml:space="preserve"> DOCPROPERTY  REGLEMENTARIEXISTENTE2  \* MERGEFORMAT </w:instrText>
      </w:r>
      <w:r w:rsidR="00647C26" w:rsidRPr="00B5206E">
        <w:rPr>
          <w:bCs/>
          <w:iCs/>
        </w:rPr>
        <w:fldChar w:fldCharType="separate"/>
      </w:r>
    </w:p>
    <w:p w14:paraId="3BB17BAC" w14:textId="77777777" w:rsidR="00647C26" w:rsidRPr="00333D35" w:rsidRDefault="00647C26" w:rsidP="00647C26">
      <w:pPr>
        <w:ind w:firstLine="720"/>
        <w:rPr>
          <w:lang w:val="ro-RO"/>
        </w:rPr>
      </w:pPr>
    </w:p>
    <w:p w14:paraId="22E23E2B" w14:textId="77777777" w:rsidR="00647C26" w:rsidRPr="00333D35" w:rsidRDefault="00647C26" w:rsidP="00647C26">
      <w:pPr>
        <w:ind w:firstLine="720"/>
        <w:rPr>
          <w:lang w:val="ro-RO"/>
        </w:rPr>
      </w:pPr>
    </w:p>
    <w:p w14:paraId="5C77B270" w14:textId="77777777" w:rsidR="00647C26" w:rsidRPr="00333D35" w:rsidRDefault="00647C26" w:rsidP="00647C26">
      <w:pPr>
        <w:ind w:firstLine="720"/>
        <w:rPr>
          <w:lang w:val="ro-RO"/>
        </w:rPr>
      </w:pPr>
    </w:p>
    <w:p w14:paraId="77056314" w14:textId="77777777" w:rsidR="00647C26" w:rsidRPr="00333D35" w:rsidRDefault="00647C26" w:rsidP="00647C26">
      <w:pPr>
        <w:ind w:firstLine="720"/>
        <w:rPr>
          <w:lang w:val="ro-RO"/>
        </w:rPr>
      </w:pPr>
    </w:p>
    <w:p w14:paraId="24B6E1CA" w14:textId="77777777" w:rsidR="00647C26" w:rsidRPr="00B5206E" w:rsidRDefault="00647C26" w:rsidP="00647C26">
      <w:pPr>
        <w:ind w:firstLine="720"/>
        <w:rPr>
          <w:sz w:val="24"/>
          <w:szCs w:val="24"/>
        </w:rPr>
      </w:pPr>
      <w:r w:rsidRPr="00B5206E">
        <w:rPr>
          <w:sz w:val="24"/>
          <w:szCs w:val="24"/>
        </w:rPr>
        <w:t>Având în vedere:</w:t>
      </w:r>
    </w:p>
    <w:p w14:paraId="1700CF0A" w14:textId="77777777" w:rsidR="00647C26" w:rsidRPr="00B5206E" w:rsidRDefault="00647C26" w:rsidP="00647C26">
      <w:pPr>
        <w:ind w:firstLine="720"/>
        <w:rPr>
          <w:sz w:val="24"/>
          <w:szCs w:val="24"/>
        </w:rPr>
      </w:pPr>
      <w:r w:rsidRPr="00B5206E">
        <w:rPr>
          <w:sz w:val="24"/>
          <w:szCs w:val="24"/>
        </w:rPr>
        <w:t xml:space="preserve"> </w:t>
      </w:r>
    </w:p>
    <w:p w14:paraId="22CCAA2C" w14:textId="77777777" w:rsidR="005A5EB1" w:rsidRDefault="00280131" w:rsidP="005A5EB1">
      <w:pPr>
        <w:ind w:left="709" w:hanging="142"/>
        <w:jc w:val="both"/>
        <w:rPr>
          <w:rFonts w:ascii="ArialMT" w:hAnsi="ArialMT" w:cs="ArialMT"/>
          <w:lang w:val="ro-RO"/>
        </w:rPr>
      </w:pPr>
      <w:r w:rsidRPr="00B5206E">
        <w:rPr>
          <w:sz w:val="24"/>
          <w:szCs w:val="24"/>
        </w:rPr>
        <w:t xml:space="preserve">- </w:t>
      </w:r>
      <w:r w:rsidR="00E329D1" w:rsidRPr="00B5206E">
        <w:rPr>
          <w:sz w:val="24"/>
          <w:szCs w:val="24"/>
        </w:rPr>
        <w:t xml:space="preserve">Prevederile </w:t>
      </w:r>
      <w:r w:rsidRPr="00B5206E">
        <w:rPr>
          <w:sz w:val="24"/>
          <w:szCs w:val="24"/>
        </w:rPr>
        <w:t>art.</w:t>
      </w:r>
      <w:r w:rsidR="00E329D1" w:rsidRPr="00B5206E">
        <w:rPr>
          <w:sz w:val="24"/>
          <w:szCs w:val="24"/>
        </w:rPr>
        <w:t xml:space="preserve"> </w:t>
      </w:r>
      <w:r w:rsidR="006776B2">
        <w:rPr>
          <w:sz w:val="24"/>
          <w:szCs w:val="24"/>
        </w:rPr>
        <w:t>63 alin 4</w:t>
      </w:r>
      <w:r w:rsidR="00E329D1" w:rsidRPr="00B5206E">
        <w:rPr>
          <w:sz w:val="24"/>
          <w:szCs w:val="24"/>
        </w:rPr>
        <w:t xml:space="preserve"> din </w:t>
      </w:r>
      <w:r w:rsidR="00E329D1" w:rsidRPr="00B5206E">
        <w:rPr>
          <w:bCs/>
          <w:iCs/>
          <w:sz w:val="24"/>
          <w:szCs w:val="24"/>
          <w:lang w:bidi="en-US"/>
        </w:rPr>
        <w:t>Legea nr. 169/2026 privind Codul amenajării teritoriului, urbanismului și construcțiilor</w:t>
      </w:r>
      <w:r w:rsidRPr="00B5206E">
        <w:rPr>
          <w:bCs/>
          <w:iCs/>
          <w:sz w:val="24"/>
          <w:szCs w:val="24"/>
          <w:lang w:bidi="en-US"/>
        </w:rPr>
        <w:t xml:space="preserve"> </w:t>
      </w:r>
      <w:r w:rsidR="006776B2">
        <w:rPr>
          <w:bCs/>
          <w:iCs/>
          <w:sz w:val="24"/>
          <w:szCs w:val="24"/>
          <w:lang w:bidi="en-US"/>
        </w:rPr>
        <w:t xml:space="preserve">conform căruia </w:t>
      </w:r>
      <w:r w:rsidR="006776B2">
        <w:rPr>
          <w:bCs/>
          <w:iCs/>
          <w:sz w:val="24"/>
          <w:szCs w:val="24"/>
          <w:lang w:val="en-US" w:bidi="en-US"/>
        </w:rPr>
        <w:t>"</w:t>
      </w:r>
      <w:r w:rsidR="005A5EB1" w:rsidRPr="005A5EB1">
        <w:rPr>
          <w:rFonts w:ascii="ArialMT" w:hAnsi="ArialMT" w:cs="ArialMT"/>
          <w:lang w:val="ro-RO"/>
        </w:rPr>
        <w:t xml:space="preserve"> </w:t>
      </w:r>
    </w:p>
    <w:p w14:paraId="3197DA6F" w14:textId="396996D8" w:rsidR="00F564E6" w:rsidRPr="005A5EB1" w:rsidRDefault="005A5EB1" w:rsidP="005A5EB1">
      <w:pPr>
        <w:ind w:left="709" w:firstLine="11"/>
        <w:jc w:val="both"/>
        <w:rPr>
          <w:bCs/>
          <w:iCs/>
          <w:sz w:val="24"/>
          <w:szCs w:val="24"/>
          <w:lang w:bidi="en-US"/>
        </w:rPr>
      </w:pPr>
      <w:r w:rsidRPr="005A5EB1">
        <w:rPr>
          <w:bCs/>
          <w:i/>
          <w:sz w:val="24"/>
          <w:szCs w:val="24"/>
          <w:lang w:val="ro-RO" w:bidi="en-US"/>
        </w:rPr>
        <w:t>(4) Autoritățile administrației publice locale pot negocia, prin intermediul unei comisii de negociere stabilite prin hotărâre a consiliului local, cu persoana fizică sau juridică care a inițiat elaborarea PUZ, contracte de urbanizare sau restructurare urbană referitoare la finanțarea din fonduri private a</w:t>
      </w:r>
      <w:r>
        <w:rPr>
          <w:bCs/>
          <w:i/>
          <w:sz w:val="24"/>
          <w:szCs w:val="24"/>
          <w:lang w:val="ro-RO" w:bidi="en-US"/>
        </w:rPr>
        <w:t xml:space="preserve"> </w:t>
      </w:r>
      <w:r w:rsidRPr="005A5EB1">
        <w:rPr>
          <w:bCs/>
          <w:i/>
          <w:sz w:val="24"/>
          <w:szCs w:val="24"/>
          <w:lang w:val="ro-RO" w:bidi="en-US"/>
        </w:rPr>
        <w:t>infrastructurii prevăzute la alin. (3), alta decât cea care revine ca obligație minimă investitorului, și anume, echiparea tehnicoedilitară cu rețele de apă, canalizare, energie electrică și amenajarea căilor de comunicație.</w:t>
      </w:r>
      <w:r w:rsidR="006776B2" w:rsidRPr="005A5EB1">
        <w:rPr>
          <w:bCs/>
          <w:i/>
          <w:sz w:val="24"/>
          <w:szCs w:val="24"/>
          <w:lang w:val="en-US" w:bidi="en-US"/>
        </w:rPr>
        <w:t>"</w:t>
      </w:r>
      <w:r w:rsidR="00F564E6" w:rsidRPr="005A5EB1">
        <w:rPr>
          <w:bCs/>
          <w:i/>
          <w:sz w:val="24"/>
          <w:szCs w:val="24"/>
          <w:lang w:bidi="en-US"/>
        </w:rPr>
        <w:t xml:space="preserve"> </w:t>
      </w:r>
    </w:p>
    <w:p w14:paraId="406F6886" w14:textId="57BABAA9" w:rsidR="00280131" w:rsidRPr="00B5206E" w:rsidRDefault="00280131" w:rsidP="00F564E6">
      <w:pPr>
        <w:ind w:left="709" w:hanging="142"/>
        <w:jc w:val="both"/>
        <w:rPr>
          <w:sz w:val="24"/>
          <w:szCs w:val="24"/>
        </w:rPr>
      </w:pPr>
      <w:r w:rsidRPr="00B5206E">
        <w:rPr>
          <w:bCs/>
          <w:iCs/>
          <w:sz w:val="24"/>
          <w:szCs w:val="24"/>
          <w:lang w:bidi="en-US"/>
        </w:rPr>
        <w:t xml:space="preserve">   </w:t>
      </w:r>
    </w:p>
    <w:p w14:paraId="79B6E93E" w14:textId="77777777" w:rsidR="005A5EB1" w:rsidRDefault="005A5EB1" w:rsidP="005A5EB1">
      <w:pPr>
        <w:ind w:left="709" w:hanging="142"/>
        <w:jc w:val="both"/>
        <w:rPr>
          <w:rFonts w:ascii="ArialMT" w:hAnsi="ArialMT" w:cs="ArialMT"/>
          <w:lang w:val="ro-RO"/>
        </w:rPr>
      </w:pPr>
      <w:r w:rsidRPr="00B5206E">
        <w:rPr>
          <w:sz w:val="24"/>
          <w:szCs w:val="24"/>
        </w:rPr>
        <w:t xml:space="preserve">- Prevederile art. </w:t>
      </w:r>
      <w:r>
        <w:rPr>
          <w:sz w:val="24"/>
          <w:szCs w:val="24"/>
        </w:rPr>
        <w:t>69 alin 4</w:t>
      </w:r>
      <w:r w:rsidRPr="00B5206E">
        <w:rPr>
          <w:sz w:val="24"/>
          <w:szCs w:val="24"/>
        </w:rPr>
        <w:t xml:space="preserve"> din </w:t>
      </w:r>
      <w:r w:rsidRPr="00B5206E">
        <w:rPr>
          <w:bCs/>
          <w:iCs/>
          <w:sz w:val="24"/>
          <w:szCs w:val="24"/>
          <w:lang w:bidi="en-US"/>
        </w:rPr>
        <w:t xml:space="preserve">Legea nr. 169/2026 privind Codul amenajării teritoriului, urbanismului și construcțiilor </w:t>
      </w:r>
      <w:r>
        <w:rPr>
          <w:bCs/>
          <w:iCs/>
          <w:sz w:val="24"/>
          <w:szCs w:val="24"/>
          <w:lang w:bidi="en-US"/>
        </w:rPr>
        <w:t xml:space="preserve">conform căruia </w:t>
      </w:r>
      <w:r>
        <w:rPr>
          <w:bCs/>
          <w:iCs/>
          <w:sz w:val="24"/>
          <w:szCs w:val="24"/>
          <w:lang w:val="en-US" w:bidi="en-US"/>
        </w:rPr>
        <w:t>"</w:t>
      </w:r>
      <w:r w:rsidRPr="005A5EB1">
        <w:rPr>
          <w:rFonts w:ascii="ArialMT" w:hAnsi="ArialMT" w:cs="ArialMT"/>
          <w:lang w:val="ro-RO"/>
        </w:rPr>
        <w:t xml:space="preserve"> </w:t>
      </w:r>
    </w:p>
    <w:p w14:paraId="07CCE462" w14:textId="454EC3B6" w:rsidR="005A5EB1" w:rsidRPr="005A5EB1" w:rsidRDefault="005A5EB1" w:rsidP="005A5EB1">
      <w:pPr>
        <w:ind w:left="709"/>
        <w:jc w:val="both"/>
        <w:rPr>
          <w:bCs/>
          <w:i/>
          <w:sz w:val="24"/>
          <w:szCs w:val="24"/>
          <w:lang w:val="ro-RO" w:bidi="en-US"/>
        </w:rPr>
      </w:pPr>
      <w:r w:rsidRPr="005A5EB1">
        <w:rPr>
          <w:bCs/>
          <w:i/>
          <w:sz w:val="24"/>
          <w:szCs w:val="24"/>
          <w:lang w:val="ro-RO" w:bidi="en-US"/>
        </w:rPr>
        <w:t>(4) Prin avizul de inițiere se stabilesc următoarele:</w:t>
      </w:r>
    </w:p>
    <w:p w14:paraId="2DAEF74B" w14:textId="36559401" w:rsidR="00647C26" w:rsidRPr="005A5EB1" w:rsidRDefault="005A5EB1" w:rsidP="005A5EB1">
      <w:pPr>
        <w:jc w:val="both"/>
        <w:rPr>
          <w:bCs/>
          <w:i/>
          <w:sz w:val="24"/>
          <w:szCs w:val="24"/>
          <w:lang w:val="ro-RO" w:bidi="en-US"/>
        </w:rPr>
      </w:pPr>
      <w:r>
        <w:rPr>
          <w:bCs/>
          <w:i/>
          <w:sz w:val="24"/>
          <w:szCs w:val="24"/>
          <w:lang w:val="ro-RO" w:bidi="en-US"/>
        </w:rPr>
        <w:t xml:space="preserve">                 </w:t>
      </w:r>
      <w:r w:rsidRPr="005A5EB1">
        <w:rPr>
          <w:bCs/>
          <w:i/>
          <w:sz w:val="24"/>
          <w:szCs w:val="24"/>
          <w:lang w:val="ro-RO" w:bidi="en-US"/>
        </w:rPr>
        <w:t>i) necesitatea constituirii comisiei de negociere prevăzute la</w:t>
      </w:r>
      <w:r>
        <w:rPr>
          <w:bCs/>
          <w:i/>
          <w:sz w:val="24"/>
          <w:szCs w:val="24"/>
          <w:lang w:val="ro-RO" w:bidi="en-US"/>
        </w:rPr>
        <w:t xml:space="preserve"> </w:t>
      </w:r>
      <w:r w:rsidRPr="005A5EB1">
        <w:rPr>
          <w:bCs/>
          <w:i/>
          <w:sz w:val="24"/>
          <w:szCs w:val="24"/>
          <w:lang w:val="ro-RO" w:bidi="en-US"/>
        </w:rPr>
        <w:t>art. 63 alin. (4), după caz.</w:t>
      </w:r>
      <w:r w:rsidRPr="005A5EB1">
        <w:rPr>
          <w:bCs/>
          <w:i/>
          <w:sz w:val="24"/>
          <w:szCs w:val="24"/>
          <w:lang w:val="en-US" w:bidi="en-US"/>
        </w:rPr>
        <w:t>"</w:t>
      </w:r>
    </w:p>
    <w:p w14:paraId="3CB152F2" w14:textId="77777777" w:rsidR="00280131" w:rsidRPr="00B5206E" w:rsidRDefault="00280131" w:rsidP="00647C26">
      <w:pPr>
        <w:ind w:firstLine="709"/>
        <w:jc w:val="both"/>
        <w:rPr>
          <w:sz w:val="24"/>
          <w:szCs w:val="24"/>
        </w:rPr>
      </w:pPr>
    </w:p>
    <w:p w14:paraId="2C51B23E" w14:textId="30DB606D" w:rsidR="00647C26" w:rsidRPr="00B5206E" w:rsidRDefault="00647C26" w:rsidP="005A5EB1">
      <w:pPr>
        <w:ind w:firstLine="709"/>
        <w:jc w:val="both"/>
        <w:rPr>
          <w:sz w:val="24"/>
          <w:szCs w:val="24"/>
        </w:rPr>
      </w:pPr>
      <w:r w:rsidRPr="00B5206E">
        <w:rPr>
          <w:sz w:val="24"/>
          <w:szCs w:val="24"/>
        </w:rPr>
        <w:t xml:space="preserve">Vă înaintăm </w:t>
      </w:r>
      <w:r w:rsidR="00F564E6" w:rsidRPr="00B5206E">
        <w:rPr>
          <w:sz w:val="24"/>
          <w:szCs w:val="24"/>
        </w:rPr>
        <w:t xml:space="preserve">proiectul de hotărâre privind aprobarea înfiinţării </w:t>
      </w:r>
      <w:r w:rsidR="005A5EB1">
        <w:rPr>
          <w:sz w:val="24"/>
          <w:szCs w:val="24"/>
        </w:rPr>
        <w:t>C</w:t>
      </w:r>
      <w:r w:rsidR="005A5EB1" w:rsidRPr="005A5EB1">
        <w:rPr>
          <w:sz w:val="24"/>
          <w:szCs w:val="24"/>
        </w:rPr>
        <w:t>omisiei de negociere</w:t>
      </w:r>
      <w:r w:rsidR="005A5EB1">
        <w:rPr>
          <w:sz w:val="24"/>
          <w:szCs w:val="24"/>
        </w:rPr>
        <w:t xml:space="preserve"> </w:t>
      </w:r>
      <w:r w:rsidR="005A5EB1" w:rsidRPr="005A5EB1">
        <w:rPr>
          <w:sz w:val="24"/>
          <w:szCs w:val="24"/>
        </w:rPr>
        <w:t>privind urbanizarea şi restructurarea urbană la nivelul municipiului Târgu Mureş</w:t>
      </w:r>
      <w:r w:rsidR="005A5EB1">
        <w:rPr>
          <w:sz w:val="24"/>
          <w:szCs w:val="24"/>
        </w:rPr>
        <w:t>.</w:t>
      </w:r>
      <w:r w:rsidRPr="00B5206E">
        <w:rPr>
          <w:sz w:val="24"/>
          <w:szCs w:val="24"/>
        </w:rPr>
        <w:t xml:space="preserve">   </w:t>
      </w:r>
    </w:p>
    <w:p w14:paraId="552FBEA0" w14:textId="77777777" w:rsidR="00647C26" w:rsidRPr="00B5206E" w:rsidRDefault="00647C26" w:rsidP="00647C26">
      <w:pPr>
        <w:rPr>
          <w:sz w:val="24"/>
          <w:szCs w:val="24"/>
        </w:rPr>
      </w:pPr>
    </w:p>
    <w:p w14:paraId="23B0F29E" w14:textId="77777777" w:rsidR="00647C26" w:rsidRPr="00B5206E" w:rsidRDefault="00647C26" w:rsidP="00647C26">
      <w:pPr>
        <w:rPr>
          <w:sz w:val="24"/>
          <w:szCs w:val="24"/>
        </w:rPr>
      </w:pPr>
    </w:p>
    <w:p w14:paraId="56585FDA" w14:textId="77777777" w:rsidR="00647C26" w:rsidRPr="00B5206E" w:rsidRDefault="00647C26" w:rsidP="00647C26">
      <w:pPr>
        <w:rPr>
          <w:sz w:val="24"/>
          <w:szCs w:val="24"/>
        </w:rPr>
      </w:pPr>
    </w:p>
    <w:p w14:paraId="176220D7" w14:textId="77777777" w:rsidR="00647C26" w:rsidRPr="00B5206E" w:rsidRDefault="00647C26" w:rsidP="00647C26">
      <w:pPr>
        <w:rPr>
          <w:sz w:val="24"/>
          <w:szCs w:val="24"/>
        </w:rPr>
      </w:pPr>
    </w:p>
    <w:p w14:paraId="2A928823" w14:textId="77777777" w:rsidR="00647C26" w:rsidRPr="00B5206E" w:rsidRDefault="00647C26" w:rsidP="00647C26">
      <w:pPr>
        <w:rPr>
          <w:sz w:val="24"/>
          <w:szCs w:val="24"/>
        </w:rPr>
      </w:pPr>
    </w:p>
    <w:p w14:paraId="527D6AC0" w14:textId="77777777" w:rsidR="00647C26" w:rsidRPr="00B5206E" w:rsidRDefault="00647C26" w:rsidP="00647C26">
      <w:pPr>
        <w:rPr>
          <w:sz w:val="24"/>
          <w:szCs w:val="24"/>
        </w:rPr>
      </w:pPr>
    </w:p>
    <w:p w14:paraId="30751EE5" w14:textId="77777777" w:rsidR="00647C26" w:rsidRPr="00B5206E" w:rsidRDefault="00647C26" w:rsidP="00647C26">
      <w:pPr>
        <w:jc w:val="center"/>
        <w:rPr>
          <w:sz w:val="24"/>
          <w:szCs w:val="24"/>
        </w:rPr>
      </w:pPr>
      <w:r w:rsidRPr="00B5206E">
        <w:rPr>
          <w:sz w:val="24"/>
          <w:szCs w:val="24"/>
        </w:rPr>
        <w:t>ARHITECT ŞEF,</w:t>
      </w:r>
    </w:p>
    <w:p w14:paraId="182EF430" w14:textId="77777777" w:rsidR="00647C26" w:rsidRPr="00B5206E" w:rsidRDefault="00647C26" w:rsidP="00647C26">
      <w:pPr>
        <w:jc w:val="center"/>
        <w:rPr>
          <w:sz w:val="24"/>
          <w:szCs w:val="24"/>
        </w:rPr>
      </w:pPr>
      <w:r w:rsidRPr="00B5206E">
        <w:rPr>
          <w:sz w:val="24"/>
          <w:szCs w:val="24"/>
        </w:rPr>
        <w:t>Miheţ Florina Daniela</w:t>
      </w:r>
    </w:p>
    <w:p w14:paraId="5C5A835E" w14:textId="77777777" w:rsidR="00647C26" w:rsidRPr="00B5206E" w:rsidRDefault="00647C26" w:rsidP="00647C26"/>
    <w:p w14:paraId="176E9441" w14:textId="77777777" w:rsidR="00647C26" w:rsidRPr="00B5206E" w:rsidRDefault="00647C26" w:rsidP="00647C26"/>
    <w:p w14:paraId="083A32B2" w14:textId="77777777" w:rsidR="00647C26" w:rsidRPr="00B5206E" w:rsidRDefault="00647C26" w:rsidP="00647C26"/>
    <w:p w14:paraId="3BB7892B" w14:textId="77777777" w:rsidR="00647C26" w:rsidRPr="00B5206E" w:rsidRDefault="00647C26" w:rsidP="00647C26"/>
    <w:p w14:paraId="0B15FA6F" w14:textId="77777777" w:rsidR="00647C26" w:rsidRPr="00B5206E" w:rsidRDefault="00647C26" w:rsidP="00647C26"/>
    <w:p w14:paraId="6535368F" w14:textId="77777777" w:rsidR="00647C26" w:rsidRPr="00B5206E" w:rsidRDefault="00647C26" w:rsidP="00647C26"/>
    <w:p w14:paraId="457AFBAB" w14:textId="77777777" w:rsidR="00647C26" w:rsidRPr="00B5206E" w:rsidRDefault="00647C26" w:rsidP="00647C26"/>
    <w:p w14:paraId="1A15A24B" w14:textId="77777777" w:rsidR="00647C26" w:rsidRDefault="00647C26" w:rsidP="00647C26"/>
    <w:p w14:paraId="0A872A76" w14:textId="77777777" w:rsidR="005A5EB1" w:rsidRDefault="005A5EB1" w:rsidP="00647C26"/>
    <w:p w14:paraId="5B92587C" w14:textId="77777777" w:rsidR="005A5EB1" w:rsidRDefault="005A5EB1" w:rsidP="00647C26"/>
    <w:p w14:paraId="3AD24CDC" w14:textId="77777777" w:rsidR="005A5EB1" w:rsidRPr="00B5206E" w:rsidRDefault="005A5EB1" w:rsidP="00647C26"/>
    <w:p w14:paraId="4AFFE28C" w14:textId="77777777" w:rsidR="00647C26" w:rsidRPr="00B5206E" w:rsidRDefault="00647C26" w:rsidP="00647C26"/>
    <w:p w14:paraId="55A303C1" w14:textId="77777777" w:rsidR="00647C26" w:rsidRPr="00B5206E" w:rsidRDefault="00647C26" w:rsidP="00647C26"/>
    <w:p w14:paraId="69D3D65B" w14:textId="77777777" w:rsidR="00647C26" w:rsidRPr="00B5206E" w:rsidRDefault="00647C26" w:rsidP="00647C26"/>
    <w:p w14:paraId="7ED359B1" w14:textId="77777777" w:rsidR="00647C26" w:rsidRPr="00B5206E" w:rsidRDefault="00647C26" w:rsidP="00647C26"/>
    <w:p w14:paraId="0D24C614" w14:textId="77777777" w:rsidR="00647C26" w:rsidRPr="00B5206E" w:rsidRDefault="00647C26" w:rsidP="00647C26"/>
    <w:p w14:paraId="56CF9A99" w14:textId="77777777" w:rsidR="00647C26" w:rsidRPr="00B5206E" w:rsidRDefault="00647C26" w:rsidP="00647C26"/>
    <w:p w14:paraId="756AB54C" w14:textId="77777777" w:rsidR="00647C26" w:rsidRPr="00B5206E" w:rsidRDefault="00647C26" w:rsidP="00647C26">
      <w:pPr>
        <w:widowControl w:val="0"/>
      </w:pPr>
      <w:r w:rsidRPr="00B5206E">
        <w:rPr>
          <w:sz w:val="16"/>
          <w:szCs w:val="16"/>
        </w:rPr>
        <w:t>*Actele</w:t>
      </w:r>
      <w:r w:rsidRPr="00B5206E">
        <w:rPr>
          <w:b/>
          <w:sz w:val="16"/>
          <w:szCs w:val="16"/>
        </w:rPr>
        <w:t xml:space="preserve"> </w:t>
      </w:r>
      <w:r w:rsidRPr="00B5206E">
        <w:rPr>
          <w:sz w:val="16"/>
          <w:szCs w:val="16"/>
        </w:rPr>
        <w:t>administrative sunt hotărârile de Consiliu local care intră în vigoare şi produc efecte juridice după îndeplinirea condiţiilor prevăzute de art. 129, art. 139 din O.U.G. nr.57/2019 privind Codul Administrativ.</w:t>
      </w:r>
    </w:p>
    <w:p w14:paraId="1759A7DA" w14:textId="19BA1D06" w:rsidR="00647C26" w:rsidRPr="00647C26" w:rsidRDefault="00647C26" w:rsidP="00647C26">
      <w:pPr>
        <w:ind w:firstLine="720"/>
        <w:rPr>
          <w:sz w:val="16"/>
          <w:szCs w:val="16"/>
        </w:rPr>
      </w:pPr>
      <w:r w:rsidRPr="00B5206E">
        <w:rPr>
          <w:bCs/>
          <w:iCs/>
        </w:rPr>
        <w:lastRenderedPageBreak/>
        <w:fldChar w:fldCharType="end"/>
      </w:r>
      <w:r w:rsidRPr="00B5206E">
        <w:rPr>
          <w:bCs/>
          <w:iCs/>
        </w:rPr>
        <w:fldChar w:fldCharType="end"/>
      </w:r>
      <w:r w:rsidRPr="00B5206E">
        <w:rPr>
          <w:bCs/>
          <w:iCs/>
        </w:rPr>
        <w:fldChar w:fldCharType="end"/>
      </w:r>
      <w:r w:rsidRPr="00B5206E">
        <w:rPr>
          <w:bCs/>
          <w:iCs/>
        </w:rPr>
        <w:fldChar w:fldCharType="end"/>
      </w:r>
    </w:p>
    <w:sectPr w:rsidR="00647C26" w:rsidRPr="00647C26" w:rsidSect="00E329D1">
      <w:footerReference w:type="default" r:id="rId10"/>
      <w:pgSz w:w="11907" w:h="16840" w:code="9"/>
      <w:pgMar w:top="426" w:right="567" w:bottom="567" w:left="1134" w:header="720" w:footer="3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96973" w14:textId="77777777" w:rsidR="00BF772F" w:rsidRDefault="00BF772F" w:rsidP="00083E17">
      <w:r>
        <w:separator/>
      </w:r>
    </w:p>
  </w:endnote>
  <w:endnote w:type="continuationSeparator" w:id="0">
    <w:p w14:paraId="799FCC19" w14:textId="77777777" w:rsidR="00BF772F" w:rsidRDefault="00BF772F" w:rsidP="0008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61CD9" w14:textId="77777777" w:rsidR="00C60AB8" w:rsidRDefault="00C60AB8">
    <w:pPr>
      <w:pStyle w:val="Subsol"/>
      <w:jc w:val="right"/>
    </w:pPr>
  </w:p>
  <w:p w14:paraId="430D9F80" w14:textId="77777777" w:rsidR="00C60AB8" w:rsidRDefault="00C60AB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69610" w14:textId="77777777" w:rsidR="00BF772F" w:rsidRDefault="00BF772F" w:rsidP="00083E17">
      <w:r>
        <w:separator/>
      </w:r>
    </w:p>
  </w:footnote>
  <w:footnote w:type="continuationSeparator" w:id="0">
    <w:p w14:paraId="7AF7FD9A" w14:textId="77777777" w:rsidR="00BF772F" w:rsidRDefault="00BF772F" w:rsidP="0008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78DCFC86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1" w15:restartNumberingAfterBreak="0">
    <w:nsid w:val="26263DD4"/>
    <w:multiLevelType w:val="hybridMultilevel"/>
    <w:tmpl w:val="4656ABF8"/>
    <w:lvl w:ilvl="0" w:tplc="0418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7617631"/>
    <w:multiLevelType w:val="hybridMultilevel"/>
    <w:tmpl w:val="FB626D8A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83B36A1"/>
    <w:multiLevelType w:val="hybridMultilevel"/>
    <w:tmpl w:val="6ED8BD04"/>
    <w:lvl w:ilvl="0" w:tplc="F17CB1DA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25511469">
    <w:abstractNumId w:val="2"/>
  </w:num>
  <w:num w:numId="2" w16cid:durableId="877663581">
    <w:abstractNumId w:val="1"/>
  </w:num>
  <w:num w:numId="3" w16cid:durableId="68000955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54"/>
    <w:rsid w:val="00000699"/>
    <w:rsid w:val="00002CD4"/>
    <w:rsid w:val="0001358B"/>
    <w:rsid w:val="00020260"/>
    <w:rsid w:val="000217D7"/>
    <w:rsid w:val="00021ED1"/>
    <w:rsid w:val="00023C3D"/>
    <w:rsid w:val="00026680"/>
    <w:rsid w:val="00027D88"/>
    <w:rsid w:val="000348F1"/>
    <w:rsid w:val="00041600"/>
    <w:rsid w:val="00057AD1"/>
    <w:rsid w:val="00063A50"/>
    <w:rsid w:val="00064E47"/>
    <w:rsid w:val="00067B3D"/>
    <w:rsid w:val="000728F0"/>
    <w:rsid w:val="0007363D"/>
    <w:rsid w:val="00083E17"/>
    <w:rsid w:val="0008632E"/>
    <w:rsid w:val="00091734"/>
    <w:rsid w:val="00097189"/>
    <w:rsid w:val="000A51FE"/>
    <w:rsid w:val="000E687A"/>
    <w:rsid w:val="000F3946"/>
    <w:rsid w:val="00102A65"/>
    <w:rsid w:val="00113154"/>
    <w:rsid w:val="00125880"/>
    <w:rsid w:val="0013046B"/>
    <w:rsid w:val="00130DD9"/>
    <w:rsid w:val="00132663"/>
    <w:rsid w:val="00152B80"/>
    <w:rsid w:val="00154B16"/>
    <w:rsid w:val="0015610E"/>
    <w:rsid w:val="00161668"/>
    <w:rsid w:val="00166FBE"/>
    <w:rsid w:val="00173EB0"/>
    <w:rsid w:val="00174FA4"/>
    <w:rsid w:val="00183224"/>
    <w:rsid w:val="00190A70"/>
    <w:rsid w:val="001A1F2B"/>
    <w:rsid w:val="001A41CF"/>
    <w:rsid w:val="001B044F"/>
    <w:rsid w:val="001B0992"/>
    <w:rsid w:val="001B1C35"/>
    <w:rsid w:val="001B7314"/>
    <w:rsid w:val="001C3B60"/>
    <w:rsid w:val="001C651F"/>
    <w:rsid w:val="001E0C26"/>
    <w:rsid w:val="001E4BDC"/>
    <w:rsid w:val="001E5574"/>
    <w:rsid w:val="001E60B2"/>
    <w:rsid w:val="001E63BC"/>
    <w:rsid w:val="001F4927"/>
    <w:rsid w:val="001F7688"/>
    <w:rsid w:val="0020347C"/>
    <w:rsid w:val="002046CA"/>
    <w:rsid w:val="00211947"/>
    <w:rsid w:val="0021700C"/>
    <w:rsid w:val="00221F5B"/>
    <w:rsid w:val="00227211"/>
    <w:rsid w:val="002375D7"/>
    <w:rsid w:val="00240C9B"/>
    <w:rsid w:val="002462DF"/>
    <w:rsid w:val="002513C4"/>
    <w:rsid w:val="0025179C"/>
    <w:rsid w:val="0025211C"/>
    <w:rsid w:val="00255235"/>
    <w:rsid w:val="00280131"/>
    <w:rsid w:val="00280EFB"/>
    <w:rsid w:val="00287185"/>
    <w:rsid w:val="0029381F"/>
    <w:rsid w:val="002943AF"/>
    <w:rsid w:val="002A2AA4"/>
    <w:rsid w:val="002A7EFC"/>
    <w:rsid w:val="002C4551"/>
    <w:rsid w:val="002E0821"/>
    <w:rsid w:val="002F0467"/>
    <w:rsid w:val="002F2750"/>
    <w:rsid w:val="002F6813"/>
    <w:rsid w:val="002F7FE8"/>
    <w:rsid w:val="00315F17"/>
    <w:rsid w:val="003174E5"/>
    <w:rsid w:val="00320E84"/>
    <w:rsid w:val="003274B9"/>
    <w:rsid w:val="00333C9F"/>
    <w:rsid w:val="00333D35"/>
    <w:rsid w:val="003429EF"/>
    <w:rsid w:val="00343258"/>
    <w:rsid w:val="003463E8"/>
    <w:rsid w:val="00352884"/>
    <w:rsid w:val="00356C7C"/>
    <w:rsid w:val="00361167"/>
    <w:rsid w:val="003670C7"/>
    <w:rsid w:val="003736D3"/>
    <w:rsid w:val="0038195E"/>
    <w:rsid w:val="003873EA"/>
    <w:rsid w:val="003976A4"/>
    <w:rsid w:val="003B3CAF"/>
    <w:rsid w:val="003C77E1"/>
    <w:rsid w:val="003D115A"/>
    <w:rsid w:val="003E118E"/>
    <w:rsid w:val="003E2831"/>
    <w:rsid w:val="003F0B54"/>
    <w:rsid w:val="003F3621"/>
    <w:rsid w:val="003F425A"/>
    <w:rsid w:val="003F4FA3"/>
    <w:rsid w:val="00401D64"/>
    <w:rsid w:val="00405089"/>
    <w:rsid w:val="004278E9"/>
    <w:rsid w:val="00442DAE"/>
    <w:rsid w:val="00443BE0"/>
    <w:rsid w:val="00445A98"/>
    <w:rsid w:val="004538B6"/>
    <w:rsid w:val="00456B17"/>
    <w:rsid w:val="00460BDD"/>
    <w:rsid w:val="0047321E"/>
    <w:rsid w:val="0047539E"/>
    <w:rsid w:val="004849CB"/>
    <w:rsid w:val="004869F8"/>
    <w:rsid w:val="004877B0"/>
    <w:rsid w:val="00493862"/>
    <w:rsid w:val="00495CB9"/>
    <w:rsid w:val="004A0955"/>
    <w:rsid w:val="004A3F36"/>
    <w:rsid w:val="004F23B2"/>
    <w:rsid w:val="00502696"/>
    <w:rsid w:val="005067B0"/>
    <w:rsid w:val="0051083C"/>
    <w:rsid w:val="00511E56"/>
    <w:rsid w:val="005169B8"/>
    <w:rsid w:val="005215EE"/>
    <w:rsid w:val="005270CD"/>
    <w:rsid w:val="00530818"/>
    <w:rsid w:val="00560EAD"/>
    <w:rsid w:val="0057242B"/>
    <w:rsid w:val="00574170"/>
    <w:rsid w:val="005754BD"/>
    <w:rsid w:val="0058188E"/>
    <w:rsid w:val="005832FC"/>
    <w:rsid w:val="00583B26"/>
    <w:rsid w:val="00585F80"/>
    <w:rsid w:val="005866E6"/>
    <w:rsid w:val="00592660"/>
    <w:rsid w:val="00595362"/>
    <w:rsid w:val="005A3C48"/>
    <w:rsid w:val="005A5D9C"/>
    <w:rsid w:val="005A5EB1"/>
    <w:rsid w:val="005A729E"/>
    <w:rsid w:val="005B7684"/>
    <w:rsid w:val="005C1DAD"/>
    <w:rsid w:val="005D2FB4"/>
    <w:rsid w:val="005D4D7B"/>
    <w:rsid w:val="005D7331"/>
    <w:rsid w:val="005E06D6"/>
    <w:rsid w:val="005F26CF"/>
    <w:rsid w:val="005F29D7"/>
    <w:rsid w:val="005F5ECA"/>
    <w:rsid w:val="006001B7"/>
    <w:rsid w:val="00607510"/>
    <w:rsid w:val="00610091"/>
    <w:rsid w:val="00612A78"/>
    <w:rsid w:val="006311E4"/>
    <w:rsid w:val="00642FA6"/>
    <w:rsid w:val="00647C26"/>
    <w:rsid w:val="006528E1"/>
    <w:rsid w:val="0065660E"/>
    <w:rsid w:val="00665A12"/>
    <w:rsid w:val="006776B2"/>
    <w:rsid w:val="00687DA8"/>
    <w:rsid w:val="006959BC"/>
    <w:rsid w:val="00696ED4"/>
    <w:rsid w:val="006A0705"/>
    <w:rsid w:val="006B00A3"/>
    <w:rsid w:val="006B078B"/>
    <w:rsid w:val="006B2D9C"/>
    <w:rsid w:val="006B6E20"/>
    <w:rsid w:val="006D4842"/>
    <w:rsid w:val="006E4848"/>
    <w:rsid w:val="006F13FC"/>
    <w:rsid w:val="006F6056"/>
    <w:rsid w:val="007107A7"/>
    <w:rsid w:val="00720D1F"/>
    <w:rsid w:val="00726139"/>
    <w:rsid w:val="00727D94"/>
    <w:rsid w:val="00727EE9"/>
    <w:rsid w:val="00731436"/>
    <w:rsid w:val="00732C80"/>
    <w:rsid w:val="00750653"/>
    <w:rsid w:val="00763EF6"/>
    <w:rsid w:val="00774847"/>
    <w:rsid w:val="00793B40"/>
    <w:rsid w:val="007A0DA8"/>
    <w:rsid w:val="007A260D"/>
    <w:rsid w:val="007A3F0B"/>
    <w:rsid w:val="007A4AC1"/>
    <w:rsid w:val="007B1409"/>
    <w:rsid w:val="007B5AFA"/>
    <w:rsid w:val="007B6D9D"/>
    <w:rsid w:val="007C3489"/>
    <w:rsid w:val="007C4D24"/>
    <w:rsid w:val="007E3581"/>
    <w:rsid w:val="007E5193"/>
    <w:rsid w:val="007E6115"/>
    <w:rsid w:val="007F03DB"/>
    <w:rsid w:val="007F3166"/>
    <w:rsid w:val="008046EA"/>
    <w:rsid w:val="0080623C"/>
    <w:rsid w:val="00816971"/>
    <w:rsid w:val="00817614"/>
    <w:rsid w:val="008264F0"/>
    <w:rsid w:val="00830204"/>
    <w:rsid w:val="00832ADB"/>
    <w:rsid w:val="0084190B"/>
    <w:rsid w:val="00855FDE"/>
    <w:rsid w:val="00860808"/>
    <w:rsid w:val="00861722"/>
    <w:rsid w:val="00864ED6"/>
    <w:rsid w:val="00866D6B"/>
    <w:rsid w:val="00867032"/>
    <w:rsid w:val="008674C6"/>
    <w:rsid w:val="00867667"/>
    <w:rsid w:val="0087313C"/>
    <w:rsid w:val="008739A6"/>
    <w:rsid w:val="008760EC"/>
    <w:rsid w:val="0087661A"/>
    <w:rsid w:val="00877827"/>
    <w:rsid w:val="00880033"/>
    <w:rsid w:val="008A0689"/>
    <w:rsid w:val="008A5F65"/>
    <w:rsid w:val="008E362B"/>
    <w:rsid w:val="008E6857"/>
    <w:rsid w:val="009015DA"/>
    <w:rsid w:val="009077C9"/>
    <w:rsid w:val="009118EE"/>
    <w:rsid w:val="00914924"/>
    <w:rsid w:val="00914ADB"/>
    <w:rsid w:val="00915DF7"/>
    <w:rsid w:val="009168DD"/>
    <w:rsid w:val="00944F7A"/>
    <w:rsid w:val="0094500E"/>
    <w:rsid w:val="00953892"/>
    <w:rsid w:val="0095535E"/>
    <w:rsid w:val="00963C93"/>
    <w:rsid w:val="0096614D"/>
    <w:rsid w:val="00990A01"/>
    <w:rsid w:val="009958CA"/>
    <w:rsid w:val="00996208"/>
    <w:rsid w:val="009A17A2"/>
    <w:rsid w:val="009A3E4B"/>
    <w:rsid w:val="009B0ECA"/>
    <w:rsid w:val="009B2F52"/>
    <w:rsid w:val="009B3A3E"/>
    <w:rsid w:val="009B4A4B"/>
    <w:rsid w:val="009B6F00"/>
    <w:rsid w:val="009E1CE4"/>
    <w:rsid w:val="009E780D"/>
    <w:rsid w:val="009F752D"/>
    <w:rsid w:val="00A11F11"/>
    <w:rsid w:val="00A1231B"/>
    <w:rsid w:val="00A13E71"/>
    <w:rsid w:val="00A15166"/>
    <w:rsid w:val="00A25AFB"/>
    <w:rsid w:val="00A429CF"/>
    <w:rsid w:val="00A45207"/>
    <w:rsid w:val="00A562AE"/>
    <w:rsid w:val="00A61E3B"/>
    <w:rsid w:val="00A65910"/>
    <w:rsid w:val="00A708BF"/>
    <w:rsid w:val="00A72BDA"/>
    <w:rsid w:val="00A969F4"/>
    <w:rsid w:val="00AA293E"/>
    <w:rsid w:val="00AB29B5"/>
    <w:rsid w:val="00AC0B32"/>
    <w:rsid w:val="00AC5721"/>
    <w:rsid w:val="00AC64ED"/>
    <w:rsid w:val="00AC7C0E"/>
    <w:rsid w:val="00AD454F"/>
    <w:rsid w:val="00AD5640"/>
    <w:rsid w:val="00AE3942"/>
    <w:rsid w:val="00AE670B"/>
    <w:rsid w:val="00AF009D"/>
    <w:rsid w:val="00AF15B0"/>
    <w:rsid w:val="00AF326D"/>
    <w:rsid w:val="00AF574D"/>
    <w:rsid w:val="00AF6886"/>
    <w:rsid w:val="00B00C00"/>
    <w:rsid w:val="00B022B4"/>
    <w:rsid w:val="00B027BF"/>
    <w:rsid w:val="00B03A70"/>
    <w:rsid w:val="00B04019"/>
    <w:rsid w:val="00B1251D"/>
    <w:rsid w:val="00B22FCE"/>
    <w:rsid w:val="00B233D4"/>
    <w:rsid w:val="00B31C7E"/>
    <w:rsid w:val="00B372D5"/>
    <w:rsid w:val="00B41FF5"/>
    <w:rsid w:val="00B51FAD"/>
    <w:rsid w:val="00B5206E"/>
    <w:rsid w:val="00B53E0E"/>
    <w:rsid w:val="00B5647D"/>
    <w:rsid w:val="00B568BE"/>
    <w:rsid w:val="00B66B2A"/>
    <w:rsid w:val="00B67000"/>
    <w:rsid w:val="00B73324"/>
    <w:rsid w:val="00B75C40"/>
    <w:rsid w:val="00B77172"/>
    <w:rsid w:val="00B77CDC"/>
    <w:rsid w:val="00B8496D"/>
    <w:rsid w:val="00B858B8"/>
    <w:rsid w:val="00B923F5"/>
    <w:rsid w:val="00B958F6"/>
    <w:rsid w:val="00B97D11"/>
    <w:rsid w:val="00BA206A"/>
    <w:rsid w:val="00BA5F23"/>
    <w:rsid w:val="00BB7FEE"/>
    <w:rsid w:val="00BC145D"/>
    <w:rsid w:val="00BC14AF"/>
    <w:rsid w:val="00BC78A3"/>
    <w:rsid w:val="00BE023B"/>
    <w:rsid w:val="00BE2FD2"/>
    <w:rsid w:val="00BE70F8"/>
    <w:rsid w:val="00BF1F18"/>
    <w:rsid w:val="00BF772F"/>
    <w:rsid w:val="00C0433E"/>
    <w:rsid w:val="00C0786D"/>
    <w:rsid w:val="00C163DB"/>
    <w:rsid w:val="00C1756A"/>
    <w:rsid w:val="00C319DF"/>
    <w:rsid w:val="00C45AF5"/>
    <w:rsid w:val="00C51F86"/>
    <w:rsid w:val="00C60AB8"/>
    <w:rsid w:val="00C74E03"/>
    <w:rsid w:val="00C76B53"/>
    <w:rsid w:val="00C974B7"/>
    <w:rsid w:val="00CA6E2B"/>
    <w:rsid w:val="00CA7E6E"/>
    <w:rsid w:val="00CB587D"/>
    <w:rsid w:val="00CB5A15"/>
    <w:rsid w:val="00CC4AAC"/>
    <w:rsid w:val="00CC4E99"/>
    <w:rsid w:val="00CC57CF"/>
    <w:rsid w:val="00CD09B5"/>
    <w:rsid w:val="00CD2908"/>
    <w:rsid w:val="00CD36EC"/>
    <w:rsid w:val="00CE225D"/>
    <w:rsid w:val="00D01B4C"/>
    <w:rsid w:val="00D0260F"/>
    <w:rsid w:val="00D21CE4"/>
    <w:rsid w:val="00D4130F"/>
    <w:rsid w:val="00D45045"/>
    <w:rsid w:val="00D5451E"/>
    <w:rsid w:val="00D70DD6"/>
    <w:rsid w:val="00D84B0C"/>
    <w:rsid w:val="00D87D61"/>
    <w:rsid w:val="00D91B77"/>
    <w:rsid w:val="00D96435"/>
    <w:rsid w:val="00D97C9F"/>
    <w:rsid w:val="00DA21D9"/>
    <w:rsid w:val="00DA3DC4"/>
    <w:rsid w:val="00DC1992"/>
    <w:rsid w:val="00DC6BD8"/>
    <w:rsid w:val="00DD2758"/>
    <w:rsid w:val="00DD31D2"/>
    <w:rsid w:val="00DE0536"/>
    <w:rsid w:val="00DE45EE"/>
    <w:rsid w:val="00DE4FCE"/>
    <w:rsid w:val="00DE6E25"/>
    <w:rsid w:val="00E10807"/>
    <w:rsid w:val="00E1417C"/>
    <w:rsid w:val="00E200C2"/>
    <w:rsid w:val="00E2420C"/>
    <w:rsid w:val="00E27FDD"/>
    <w:rsid w:val="00E329D1"/>
    <w:rsid w:val="00E36263"/>
    <w:rsid w:val="00E374DA"/>
    <w:rsid w:val="00E37D45"/>
    <w:rsid w:val="00E5528E"/>
    <w:rsid w:val="00E556BF"/>
    <w:rsid w:val="00E56F60"/>
    <w:rsid w:val="00E702A7"/>
    <w:rsid w:val="00E83835"/>
    <w:rsid w:val="00E93A50"/>
    <w:rsid w:val="00E95C77"/>
    <w:rsid w:val="00EA6B96"/>
    <w:rsid w:val="00EA6DB2"/>
    <w:rsid w:val="00EB1653"/>
    <w:rsid w:val="00EB2035"/>
    <w:rsid w:val="00EB21F9"/>
    <w:rsid w:val="00EB2703"/>
    <w:rsid w:val="00EB7696"/>
    <w:rsid w:val="00EC2ABF"/>
    <w:rsid w:val="00ED489A"/>
    <w:rsid w:val="00ED5545"/>
    <w:rsid w:val="00ED7F88"/>
    <w:rsid w:val="00EF20F2"/>
    <w:rsid w:val="00F167C4"/>
    <w:rsid w:val="00F31E5E"/>
    <w:rsid w:val="00F43429"/>
    <w:rsid w:val="00F43F01"/>
    <w:rsid w:val="00F4628C"/>
    <w:rsid w:val="00F564E6"/>
    <w:rsid w:val="00F6177C"/>
    <w:rsid w:val="00F6267F"/>
    <w:rsid w:val="00F702F4"/>
    <w:rsid w:val="00F733F1"/>
    <w:rsid w:val="00F764AC"/>
    <w:rsid w:val="00F842AF"/>
    <w:rsid w:val="00F91E8A"/>
    <w:rsid w:val="00FB38C2"/>
    <w:rsid w:val="00FB76C6"/>
    <w:rsid w:val="00FC4B1E"/>
    <w:rsid w:val="00FD0E5F"/>
    <w:rsid w:val="00FD18B7"/>
    <w:rsid w:val="00FD5C39"/>
    <w:rsid w:val="00FD7122"/>
    <w:rsid w:val="00FF051C"/>
    <w:rsid w:val="00FF09C4"/>
    <w:rsid w:val="00F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024E30"/>
  <w15:docId w15:val="{5916A00F-EAC8-4A4D-8D9E-F830F333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4019"/>
    <w:rPr>
      <w:lang w:val="en-GB"/>
    </w:rPr>
  </w:style>
  <w:style w:type="paragraph" w:styleId="Titlu1">
    <w:name w:val="heading 1"/>
    <w:basedOn w:val="Normal"/>
    <w:next w:val="Normal"/>
    <w:qFormat/>
    <w:rsid w:val="00B04019"/>
    <w:pPr>
      <w:keepNext/>
      <w:spacing w:line="360" w:lineRule="auto"/>
      <w:outlineLvl w:val="0"/>
    </w:pPr>
    <w:rPr>
      <w:b/>
      <w:sz w:val="28"/>
    </w:rPr>
  </w:style>
  <w:style w:type="paragraph" w:styleId="Titlu2">
    <w:name w:val="heading 2"/>
    <w:basedOn w:val="Normal"/>
    <w:next w:val="Normal"/>
    <w:link w:val="Titlu2Caracter"/>
    <w:qFormat/>
    <w:rsid w:val="00B04019"/>
    <w:pPr>
      <w:keepNext/>
      <w:outlineLvl w:val="1"/>
    </w:pPr>
    <w:rPr>
      <w:b/>
      <w:sz w:val="24"/>
    </w:rPr>
  </w:style>
  <w:style w:type="paragraph" w:styleId="Titlu3">
    <w:name w:val="heading 3"/>
    <w:basedOn w:val="Normal"/>
    <w:next w:val="Normal"/>
    <w:qFormat/>
    <w:rsid w:val="00B04019"/>
    <w:pPr>
      <w:keepNext/>
      <w:spacing w:line="360" w:lineRule="auto"/>
      <w:outlineLvl w:val="2"/>
    </w:pPr>
    <w:rPr>
      <w:sz w:val="24"/>
    </w:rPr>
  </w:style>
  <w:style w:type="paragraph" w:styleId="Titlu5">
    <w:name w:val="heading 5"/>
    <w:basedOn w:val="Normal"/>
    <w:next w:val="Normal"/>
    <w:qFormat/>
    <w:rsid w:val="00B04019"/>
    <w:pPr>
      <w:keepNext/>
      <w:spacing w:after="120"/>
      <w:jc w:val="center"/>
      <w:outlineLvl w:val="4"/>
    </w:pPr>
    <w:rPr>
      <w:b/>
      <w:sz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bloc">
    <w:name w:val="Block Text"/>
    <w:basedOn w:val="Normal"/>
    <w:rsid w:val="00B04019"/>
    <w:pPr>
      <w:widowControl w:val="0"/>
      <w:ind w:left="567" w:right="-291"/>
    </w:pPr>
    <w:rPr>
      <w:rFonts w:ascii="Arial" w:hAnsi="Arial"/>
      <w:sz w:val="24"/>
      <w:lang w:val="en-US"/>
    </w:rPr>
  </w:style>
  <w:style w:type="paragraph" w:styleId="Corptext2">
    <w:name w:val="Body Text 2"/>
    <w:basedOn w:val="Normal"/>
    <w:rsid w:val="00B04019"/>
    <w:pPr>
      <w:widowControl w:val="0"/>
      <w:spacing w:after="120"/>
      <w:jc w:val="both"/>
    </w:pPr>
    <w:rPr>
      <w:sz w:val="28"/>
      <w:lang w:val="en-US"/>
    </w:rPr>
  </w:style>
  <w:style w:type="paragraph" w:styleId="Corptext">
    <w:name w:val="Body Text"/>
    <w:basedOn w:val="Normal"/>
    <w:rsid w:val="00B04019"/>
    <w:rPr>
      <w:b/>
      <w:i/>
      <w:sz w:val="24"/>
    </w:rPr>
  </w:style>
  <w:style w:type="paragraph" w:styleId="Corptext3">
    <w:name w:val="Body Text 3"/>
    <w:basedOn w:val="Normal"/>
    <w:rsid w:val="00B04019"/>
    <w:rPr>
      <w:b/>
      <w:color w:val="0000FF"/>
      <w:sz w:val="24"/>
    </w:rPr>
  </w:style>
  <w:style w:type="paragraph" w:styleId="Indentcorptext">
    <w:name w:val="Body Text Indent"/>
    <w:basedOn w:val="Normal"/>
    <w:rsid w:val="00B04019"/>
    <w:pPr>
      <w:spacing w:after="120"/>
      <w:ind w:firstLine="720"/>
      <w:jc w:val="both"/>
    </w:pPr>
    <w:rPr>
      <w:sz w:val="24"/>
      <w:lang w:val="ro-RO"/>
    </w:rPr>
  </w:style>
  <w:style w:type="paragraph" w:styleId="Indentcorptext2">
    <w:name w:val="Body Text Indent 2"/>
    <w:basedOn w:val="Normal"/>
    <w:rsid w:val="00B04019"/>
    <w:pPr>
      <w:spacing w:after="120"/>
      <w:ind w:left="1122" w:hanging="374"/>
      <w:jc w:val="both"/>
    </w:pPr>
    <w:rPr>
      <w:sz w:val="24"/>
      <w:lang w:val="en-US"/>
    </w:rPr>
  </w:style>
  <w:style w:type="paragraph" w:styleId="Indentcorptext3">
    <w:name w:val="Body Text Indent 3"/>
    <w:basedOn w:val="Normal"/>
    <w:rsid w:val="00B04019"/>
    <w:pPr>
      <w:spacing w:after="120"/>
      <w:ind w:left="1122" w:hanging="402"/>
      <w:jc w:val="both"/>
    </w:pPr>
    <w:rPr>
      <w:sz w:val="24"/>
      <w:lang w:val="en-US"/>
    </w:rPr>
  </w:style>
  <w:style w:type="paragraph" w:styleId="Lista2">
    <w:name w:val="List 2"/>
    <w:basedOn w:val="Normal"/>
    <w:rsid w:val="00B04019"/>
    <w:pPr>
      <w:spacing w:after="120"/>
      <w:ind w:left="720" w:hanging="360"/>
      <w:jc w:val="both"/>
    </w:pPr>
    <w:rPr>
      <w:sz w:val="24"/>
      <w:lang w:val="en-US"/>
    </w:rPr>
  </w:style>
  <w:style w:type="paragraph" w:customStyle="1" w:styleId="antet">
    <w:name w:val="antet"/>
    <w:basedOn w:val="Titlu2"/>
    <w:next w:val="Titlu3"/>
    <w:rsid w:val="00B04019"/>
    <w:pPr>
      <w:widowControl w:val="0"/>
      <w:tabs>
        <w:tab w:val="center" w:pos="8100"/>
      </w:tabs>
      <w:jc w:val="both"/>
    </w:pPr>
    <w:rPr>
      <w:b w:val="0"/>
      <w:lang w:val="en-US"/>
    </w:rPr>
  </w:style>
  <w:style w:type="paragraph" w:styleId="Indentnormal">
    <w:name w:val="Normal Indent"/>
    <w:basedOn w:val="Normal"/>
    <w:rsid w:val="00B04019"/>
    <w:pPr>
      <w:spacing w:after="120"/>
      <w:ind w:left="720"/>
      <w:jc w:val="both"/>
    </w:pPr>
    <w:rPr>
      <w:sz w:val="24"/>
      <w:lang w:val="en-US"/>
    </w:rPr>
  </w:style>
  <w:style w:type="paragraph" w:styleId="Listparagraf">
    <w:name w:val="List Paragraph"/>
    <w:basedOn w:val="Normal"/>
    <w:uiPriority w:val="34"/>
    <w:qFormat/>
    <w:rsid w:val="00877827"/>
    <w:pPr>
      <w:ind w:left="720"/>
      <w:contextualSpacing/>
    </w:pPr>
  </w:style>
  <w:style w:type="character" w:customStyle="1" w:styleId="Titlu2Caracter">
    <w:name w:val="Titlu 2 Caracter"/>
    <w:basedOn w:val="Fontdeparagrafimplicit"/>
    <w:link w:val="Titlu2"/>
    <w:rsid w:val="00763EF6"/>
    <w:rPr>
      <w:b/>
      <w:sz w:val="24"/>
      <w:lang w:val="en-GB"/>
    </w:rPr>
  </w:style>
  <w:style w:type="character" w:customStyle="1" w:styleId="FontStyle31">
    <w:name w:val="Font Style31"/>
    <w:rsid w:val="002462DF"/>
    <w:rPr>
      <w:rFonts w:ascii="Times New Roman" w:hAnsi="Times New Roman" w:cs="Times New Roman"/>
      <w:sz w:val="20"/>
      <w:szCs w:val="20"/>
    </w:rPr>
  </w:style>
  <w:style w:type="paragraph" w:styleId="TextnBalon">
    <w:name w:val="Balloon Text"/>
    <w:basedOn w:val="Normal"/>
    <w:link w:val="TextnBalonCaracter"/>
    <w:rsid w:val="00495CB9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495CB9"/>
    <w:rPr>
      <w:rFonts w:ascii="Tahoma" w:hAnsi="Tahoma" w:cs="Tahoma"/>
      <w:sz w:val="16"/>
      <w:szCs w:val="16"/>
      <w:lang w:val="en-GB"/>
    </w:rPr>
  </w:style>
  <w:style w:type="paragraph" w:styleId="Antet0">
    <w:name w:val="header"/>
    <w:basedOn w:val="Normal"/>
    <w:link w:val="AntetCaracter"/>
    <w:rsid w:val="00083E17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0"/>
    <w:rsid w:val="00083E17"/>
    <w:rPr>
      <w:lang w:val="en-GB"/>
    </w:rPr>
  </w:style>
  <w:style w:type="paragraph" w:styleId="Subsol">
    <w:name w:val="footer"/>
    <w:basedOn w:val="Normal"/>
    <w:link w:val="SubsolCaracter"/>
    <w:uiPriority w:val="99"/>
    <w:rsid w:val="00083E17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83E17"/>
    <w:rPr>
      <w:lang w:val="en-GB"/>
    </w:rPr>
  </w:style>
  <w:style w:type="paragraph" w:customStyle="1" w:styleId="Default">
    <w:name w:val="Default"/>
    <w:rsid w:val="002943AF"/>
    <w:pPr>
      <w:autoSpaceDE w:val="0"/>
      <w:autoSpaceDN w:val="0"/>
      <w:adjustRightInd w:val="0"/>
      <w:ind w:firstLine="301"/>
      <w:jc w:val="both"/>
    </w:pPr>
    <w:rPr>
      <w:color w:val="000000"/>
      <w:sz w:val="24"/>
      <w:szCs w:val="24"/>
      <w:lang w:val="ro-RO" w:eastAsia="ro-RO"/>
    </w:rPr>
  </w:style>
  <w:style w:type="paragraph" w:styleId="Titlu">
    <w:name w:val="Title"/>
    <w:basedOn w:val="Normal"/>
    <w:next w:val="Subtitlu"/>
    <w:link w:val="TitluCaracter"/>
    <w:qFormat/>
    <w:rsid w:val="00963C93"/>
    <w:pPr>
      <w:tabs>
        <w:tab w:val="left" w:pos="720"/>
      </w:tabs>
      <w:suppressAutoHyphens/>
      <w:jc w:val="center"/>
    </w:pPr>
    <w:rPr>
      <w:rFonts w:ascii="Arial" w:hAnsi="Arial"/>
      <w:b/>
      <w:spacing w:val="30"/>
      <w:sz w:val="28"/>
      <w:lang w:val="ro-RO" w:eastAsia="ar-SA"/>
    </w:rPr>
  </w:style>
  <w:style w:type="character" w:customStyle="1" w:styleId="TitluCaracter">
    <w:name w:val="Titlu Caracter"/>
    <w:basedOn w:val="Fontdeparagrafimplicit"/>
    <w:link w:val="Titlu"/>
    <w:rsid w:val="00963C93"/>
    <w:rPr>
      <w:rFonts w:ascii="Arial" w:hAnsi="Arial"/>
      <w:b/>
      <w:spacing w:val="30"/>
      <w:sz w:val="28"/>
      <w:lang w:val="ro-RO" w:eastAsia="ar-SA"/>
    </w:rPr>
  </w:style>
  <w:style w:type="paragraph" w:styleId="Subtitlu">
    <w:name w:val="Subtitle"/>
    <w:basedOn w:val="Normal"/>
    <w:next w:val="Normal"/>
    <w:link w:val="SubtitluCaracter"/>
    <w:qFormat/>
    <w:rsid w:val="00963C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rsid w:val="00963C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table" w:styleId="Tabelgril">
    <w:name w:val="Table Grid"/>
    <w:basedOn w:val="TabelNormal"/>
    <w:rsid w:val="007A4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08DF2-B295-4F44-AFCC-F1B012378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6430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Consiliul Local al Municipiului Oradea</vt:lpstr>
      <vt:lpstr>Consiliul Local al Municipiului Oradea</vt:lpstr>
    </vt:vector>
  </TitlesOfParts>
  <Company>api</Company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Local al Municipiului Oradea</dc:title>
  <dc:creator>Primãria Oradea</dc:creator>
  <cp:lastModifiedBy>Dana Mihet</cp:lastModifiedBy>
  <cp:revision>12</cp:revision>
  <cp:lastPrinted>2026-10-07T08:44:00Z</cp:lastPrinted>
  <dcterms:created xsi:type="dcterms:W3CDTF">2026-10-07T08:04:00Z</dcterms:created>
  <dcterms:modified xsi:type="dcterms:W3CDTF">2026-10-07T11:18:00Z</dcterms:modified>
</cp:coreProperties>
</file>