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A17D8" w14:textId="7F3629F8" w:rsidR="00C12606" w:rsidRDefault="00C12606" w:rsidP="00C12606">
      <w:pPr>
        <w:pStyle w:val="Frspaiere"/>
        <w:spacing w:line="360" w:lineRule="auto"/>
        <w:jc w:val="right"/>
        <w:rPr>
          <w:rFonts w:ascii="Times New Roman" w:hAnsi="Times New Roman" w:cs="Times New Roman"/>
          <w:b/>
          <w:bCs/>
          <w:sz w:val="24"/>
          <w:szCs w:val="24"/>
          <w:lang w:val="ro-RO"/>
        </w:rPr>
      </w:pPr>
      <w:r>
        <w:rPr>
          <w:rFonts w:ascii="Times New Roman" w:hAnsi="Times New Roman" w:cs="Times New Roman"/>
          <w:b/>
          <w:bCs/>
          <w:sz w:val="24"/>
          <w:szCs w:val="24"/>
          <w:lang w:val="ro-RO"/>
        </w:rPr>
        <w:t>ANEXA 1</w:t>
      </w:r>
    </w:p>
    <w:p w14:paraId="697F44CA" w14:textId="5C542631" w:rsidR="00351A79" w:rsidRPr="00AF270E" w:rsidRDefault="00486BD6" w:rsidP="008A5261">
      <w:pPr>
        <w:pStyle w:val="Frspaiere"/>
        <w:spacing w:line="360" w:lineRule="auto"/>
        <w:jc w:val="center"/>
        <w:rPr>
          <w:rFonts w:ascii="Times New Roman" w:hAnsi="Times New Roman" w:cs="Times New Roman"/>
          <w:b/>
          <w:bCs/>
          <w:sz w:val="24"/>
          <w:szCs w:val="24"/>
          <w:lang w:val="ro-RO"/>
        </w:rPr>
      </w:pPr>
      <w:r w:rsidRPr="00AF270E">
        <w:rPr>
          <w:rFonts w:ascii="Times New Roman" w:hAnsi="Times New Roman" w:cs="Times New Roman"/>
          <w:b/>
          <w:bCs/>
          <w:sz w:val="24"/>
          <w:szCs w:val="24"/>
          <w:lang w:val="ro-RO"/>
        </w:rPr>
        <w:t xml:space="preserve">Regulament de Organizare </w:t>
      </w:r>
      <w:proofErr w:type="spellStart"/>
      <w:r w:rsidRPr="00AF270E">
        <w:rPr>
          <w:rFonts w:ascii="Times New Roman" w:hAnsi="Times New Roman" w:cs="Times New Roman"/>
          <w:b/>
          <w:bCs/>
          <w:sz w:val="24"/>
          <w:szCs w:val="24"/>
          <w:lang w:val="ro-RO"/>
        </w:rPr>
        <w:t>şi</w:t>
      </w:r>
      <w:proofErr w:type="spellEnd"/>
      <w:r w:rsidRPr="00AF270E">
        <w:rPr>
          <w:rFonts w:ascii="Times New Roman" w:hAnsi="Times New Roman" w:cs="Times New Roman"/>
          <w:b/>
          <w:bCs/>
          <w:sz w:val="24"/>
          <w:szCs w:val="24"/>
          <w:lang w:val="ro-RO"/>
        </w:rPr>
        <w:t xml:space="preserve"> </w:t>
      </w:r>
      <w:proofErr w:type="spellStart"/>
      <w:r w:rsidRPr="00AF270E">
        <w:rPr>
          <w:rFonts w:ascii="Times New Roman" w:hAnsi="Times New Roman" w:cs="Times New Roman"/>
          <w:b/>
          <w:bCs/>
          <w:sz w:val="24"/>
          <w:szCs w:val="24"/>
          <w:lang w:val="ro-RO"/>
        </w:rPr>
        <w:t>F</w:t>
      </w:r>
      <w:r w:rsidR="000C6B24" w:rsidRPr="00AF270E">
        <w:rPr>
          <w:rFonts w:ascii="Times New Roman" w:hAnsi="Times New Roman" w:cs="Times New Roman"/>
          <w:b/>
          <w:bCs/>
          <w:sz w:val="24"/>
          <w:szCs w:val="24"/>
          <w:lang w:val="ro-RO"/>
        </w:rPr>
        <w:t>uncţionare</w:t>
      </w:r>
      <w:proofErr w:type="spellEnd"/>
      <w:r w:rsidR="000C6B24" w:rsidRPr="00AF270E">
        <w:rPr>
          <w:rFonts w:ascii="Times New Roman" w:hAnsi="Times New Roman" w:cs="Times New Roman"/>
          <w:b/>
          <w:bCs/>
          <w:sz w:val="24"/>
          <w:szCs w:val="24"/>
          <w:lang w:val="ro-RO"/>
        </w:rPr>
        <w:t xml:space="preserve"> al</w:t>
      </w:r>
      <w:bookmarkStart w:id="0" w:name="_Hlk237345516"/>
    </w:p>
    <w:p w14:paraId="68BBC962" w14:textId="7C3AA999" w:rsidR="00351A79" w:rsidRPr="00AF270E" w:rsidRDefault="00351A79" w:rsidP="008A5261">
      <w:pPr>
        <w:pStyle w:val="Frspaiere"/>
        <w:spacing w:line="360" w:lineRule="auto"/>
        <w:jc w:val="center"/>
        <w:rPr>
          <w:rFonts w:ascii="Times New Roman" w:hAnsi="Times New Roman" w:cs="Times New Roman"/>
          <w:b/>
          <w:bCs/>
          <w:sz w:val="24"/>
          <w:szCs w:val="24"/>
          <w:lang w:val="ro-RO"/>
        </w:rPr>
      </w:pPr>
      <w:r w:rsidRPr="00AF270E">
        <w:rPr>
          <w:rFonts w:ascii="Times New Roman" w:hAnsi="Times New Roman" w:cs="Times New Roman"/>
          <w:b/>
          <w:bCs/>
          <w:sz w:val="24"/>
          <w:szCs w:val="24"/>
          <w:lang w:val="ro-RO"/>
        </w:rPr>
        <w:t>COMISIEI LOCALE DE AVIZARE INTEGRATĂ</w:t>
      </w:r>
    </w:p>
    <w:p w14:paraId="1E0FC389" w14:textId="76B7AD40" w:rsidR="008A5261" w:rsidRPr="00AF270E" w:rsidRDefault="001A7F34" w:rsidP="008A5261">
      <w:pPr>
        <w:pStyle w:val="Frspaiere"/>
        <w:spacing w:line="360" w:lineRule="auto"/>
        <w:jc w:val="center"/>
        <w:rPr>
          <w:rFonts w:ascii="Times New Roman" w:hAnsi="Times New Roman" w:cs="Times New Roman"/>
          <w:b/>
          <w:bCs/>
          <w:sz w:val="24"/>
          <w:szCs w:val="24"/>
          <w:lang w:val="ro-RO"/>
        </w:rPr>
      </w:pPr>
      <w:r w:rsidRPr="00AF270E">
        <w:rPr>
          <w:rFonts w:ascii="Times New Roman" w:hAnsi="Times New Roman" w:cs="Times New Roman"/>
          <w:b/>
          <w:bCs/>
          <w:sz w:val="24"/>
          <w:szCs w:val="24"/>
          <w:lang w:val="ro-RO"/>
        </w:rPr>
        <w:t xml:space="preserve">a </w:t>
      </w:r>
      <w:r w:rsidR="008A5261" w:rsidRPr="00AF270E">
        <w:rPr>
          <w:rFonts w:ascii="Times New Roman" w:hAnsi="Times New Roman" w:cs="Times New Roman"/>
          <w:b/>
          <w:bCs/>
          <w:sz w:val="24"/>
          <w:szCs w:val="24"/>
          <w:lang w:val="ro-RO"/>
        </w:rPr>
        <w:t>D</w:t>
      </w:r>
      <w:r w:rsidRPr="00AF270E">
        <w:rPr>
          <w:rFonts w:ascii="Times New Roman" w:hAnsi="Times New Roman" w:cs="Times New Roman"/>
          <w:b/>
          <w:bCs/>
          <w:sz w:val="24"/>
          <w:szCs w:val="24"/>
          <w:lang w:val="ro-RO"/>
        </w:rPr>
        <w:t xml:space="preserve">ocumentațiilor de </w:t>
      </w:r>
      <w:r w:rsidR="008A5261" w:rsidRPr="00AF270E">
        <w:rPr>
          <w:rFonts w:ascii="Times New Roman" w:hAnsi="Times New Roman" w:cs="Times New Roman"/>
          <w:b/>
          <w:bCs/>
          <w:sz w:val="24"/>
          <w:szCs w:val="24"/>
          <w:lang w:val="ro-RO"/>
        </w:rPr>
        <w:t>A</w:t>
      </w:r>
      <w:r w:rsidRPr="00AF270E">
        <w:rPr>
          <w:rFonts w:ascii="Times New Roman" w:hAnsi="Times New Roman" w:cs="Times New Roman"/>
          <w:b/>
          <w:bCs/>
          <w:sz w:val="24"/>
          <w:szCs w:val="24"/>
          <w:lang w:val="ro-RO"/>
        </w:rPr>
        <w:t xml:space="preserve">menajare a </w:t>
      </w:r>
      <w:r w:rsidR="008A5261" w:rsidRPr="00AF270E">
        <w:rPr>
          <w:rFonts w:ascii="Times New Roman" w:hAnsi="Times New Roman" w:cs="Times New Roman"/>
          <w:b/>
          <w:bCs/>
          <w:sz w:val="24"/>
          <w:szCs w:val="24"/>
          <w:lang w:val="ro-RO"/>
        </w:rPr>
        <w:t>T</w:t>
      </w:r>
      <w:r w:rsidRPr="00AF270E">
        <w:rPr>
          <w:rFonts w:ascii="Times New Roman" w:hAnsi="Times New Roman" w:cs="Times New Roman"/>
          <w:b/>
          <w:bCs/>
          <w:sz w:val="24"/>
          <w:szCs w:val="24"/>
          <w:lang w:val="ro-RO"/>
        </w:rPr>
        <w:t xml:space="preserve">eritoriului </w:t>
      </w:r>
      <w:r w:rsidR="008A5261" w:rsidRPr="00AF270E">
        <w:rPr>
          <w:rFonts w:ascii="Times New Roman" w:hAnsi="Times New Roman" w:cs="Times New Roman"/>
          <w:b/>
          <w:bCs/>
          <w:sz w:val="24"/>
          <w:szCs w:val="24"/>
          <w:lang w:val="ro-RO"/>
        </w:rPr>
        <w:t>și a Documentațiilor de U</w:t>
      </w:r>
      <w:r w:rsidRPr="00AF270E">
        <w:rPr>
          <w:rFonts w:ascii="Times New Roman" w:hAnsi="Times New Roman" w:cs="Times New Roman"/>
          <w:b/>
          <w:bCs/>
          <w:sz w:val="24"/>
          <w:szCs w:val="24"/>
          <w:lang w:val="ro-RO"/>
        </w:rPr>
        <w:t>rbanism</w:t>
      </w:r>
      <w:bookmarkEnd w:id="0"/>
    </w:p>
    <w:p w14:paraId="5D83AD05" w14:textId="72B005C2" w:rsidR="000C6B24" w:rsidRPr="00AF270E" w:rsidRDefault="008A5261" w:rsidP="008A5261">
      <w:pPr>
        <w:pStyle w:val="Frspaiere"/>
        <w:spacing w:line="360" w:lineRule="auto"/>
        <w:jc w:val="center"/>
        <w:rPr>
          <w:rFonts w:ascii="Times New Roman" w:hAnsi="Times New Roman" w:cs="Times New Roman"/>
          <w:b/>
          <w:bCs/>
          <w:sz w:val="24"/>
          <w:szCs w:val="24"/>
          <w:lang w:val="ro-RO"/>
        </w:rPr>
      </w:pPr>
      <w:r w:rsidRPr="00AF270E">
        <w:rPr>
          <w:rFonts w:ascii="Times New Roman" w:hAnsi="Times New Roman" w:cs="Times New Roman"/>
          <w:b/>
          <w:bCs/>
          <w:sz w:val="24"/>
          <w:szCs w:val="24"/>
          <w:lang w:val="ro-RO"/>
        </w:rPr>
        <w:t xml:space="preserve">a </w:t>
      </w:r>
      <w:r w:rsidR="00360522" w:rsidRPr="00AF270E">
        <w:rPr>
          <w:rFonts w:ascii="Times New Roman" w:hAnsi="Times New Roman" w:cs="Times New Roman"/>
          <w:b/>
          <w:bCs/>
          <w:sz w:val="24"/>
          <w:szCs w:val="24"/>
          <w:lang w:val="ro-RO"/>
        </w:rPr>
        <w:t>Zon</w:t>
      </w:r>
      <w:r w:rsidR="0019615D" w:rsidRPr="00AF270E">
        <w:rPr>
          <w:rFonts w:ascii="Times New Roman" w:hAnsi="Times New Roman" w:cs="Times New Roman"/>
          <w:b/>
          <w:bCs/>
          <w:sz w:val="24"/>
          <w:szCs w:val="24"/>
          <w:lang w:val="ro-RO"/>
        </w:rPr>
        <w:t>ei</w:t>
      </w:r>
      <w:r w:rsidR="00360522" w:rsidRPr="00AF270E">
        <w:rPr>
          <w:rFonts w:ascii="Times New Roman" w:hAnsi="Times New Roman" w:cs="Times New Roman"/>
          <w:b/>
          <w:bCs/>
          <w:sz w:val="24"/>
          <w:szCs w:val="24"/>
          <w:lang w:val="ro-RO"/>
        </w:rPr>
        <w:t xml:space="preserve"> Metropolitan</w:t>
      </w:r>
      <w:r w:rsidR="0019615D" w:rsidRPr="00AF270E">
        <w:rPr>
          <w:rFonts w:ascii="Times New Roman" w:hAnsi="Times New Roman" w:cs="Times New Roman"/>
          <w:b/>
          <w:bCs/>
          <w:sz w:val="24"/>
          <w:szCs w:val="24"/>
          <w:lang w:val="ro-RO"/>
        </w:rPr>
        <w:t>e</w:t>
      </w:r>
      <w:r w:rsidRPr="00AF270E">
        <w:rPr>
          <w:rFonts w:ascii="Times New Roman" w:hAnsi="Times New Roman" w:cs="Times New Roman"/>
          <w:b/>
          <w:bCs/>
          <w:sz w:val="24"/>
          <w:szCs w:val="24"/>
          <w:lang w:val="ro-RO"/>
        </w:rPr>
        <w:t xml:space="preserve"> Târgu Mureș</w:t>
      </w:r>
      <w:r w:rsidR="00B021A8" w:rsidRPr="00AF270E">
        <w:rPr>
          <w:rFonts w:ascii="Times New Roman" w:hAnsi="Times New Roman" w:cs="Times New Roman"/>
          <w:b/>
          <w:bCs/>
          <w:sz w:val="24"/>
          <w:szCs w:val="24"/>
          <w:lang w:val="ro-RO"/>
        </w:rPr>
        <w:t xml:space="preserve"> (CLAI-ZM Tg. Mureș)</w:t>
      </w:r>
    </w:p>
    <w:p w14:paraId="1F918ED5" w14:textId="77777777" w:rsidR="000C6B24" w:rsidRPr="00AF270E" w:rsidRDefault="000C6B24" w:rsidP="008A5261">
      <w:pPr>
        <w:keepNext/>
        <w:keepLines/>
        <w:autoSpaceDE w:val="0"/>
        <w:autoSpaceDN w:val="0"/>
        <w:adjustRightInd w:val="0"/>
        <w:spacing w:after="0" w:line="360" w:lineRule="auto"/>
        <w:ind w:firstLine="547"/>
        <w:jc w:val="both"/>
        <w:rPr>
          <w:rFonts w:ascii="Times New Roman" w:hAnsi="Times New Roman" w:cs="Times New Roman"/>
          <w:b/>
          <w:bCs/>
          <w:iCs/>
          <w:sz w:val="24"/>
          <w:szCs w:val="24"/>
          <w:lang w:val="ro-RO"/>
        </w:rPr>
      </w:pPr>
    </w:p>
    <w:p w14:paraId="4E25851F" w14:textId="430EBE2D" w:rsidR="000C6B24" w:rsidRPr="00AF270E" w:rsidRDefault="005D1E9C" w:rsidP="008A5261">
      <w:pPr>
        <w:keepNext/>
        <w:keepLines/>
        <w:autoSpaceDE w:val="0"/>
        <w:autoSpaceDN w:val="0"/>
        <w:adjustRightInd w:val="0"/>
        <w:spacing w:after="0" w:line="360" w:lineRule="auto"/>
        <w:jc w:val="center"/>
        <w:rPr>
          <w:rFonts w:ascii="Times New Roman" w:hAnsi="Times New Roman" w:cs="Times New Roman"/>
          <w:b/>
          <w:bCs/>
          <w:iCs/>
          <w:sz w:val="24"/>
          <w:szCs w:val="24"/>
          <w:lang w:val="ro-RO"/>
        </w:rPr>
      </w:pPr>
      <w:r w:rsidRPr="00AF270E">
        <w:rPr>
          <w:rFonts w:ascii="Times New Roman" w:hAnsi="Times New Roman" w:cs="Times New Roman"/>
          <w:b/>
          <w:bCs/>
          <w:iCs/>
          <w:sz w:val="24"/>
          <w:szCs w:val="24"/>
          <w:lang w:val="ro-RO"/>
        </w:rPr>
        <w:t xml:space="preserve">CAPITOLUL </w:t>
      </w:r>
      <w:r w:rsidR="000C6B24" w:rsidRPr="00AF270E">
        <w:rPr>
          <w:rFonts w:ascii="Times New Roman" w:hAnsi="Times New Roman" w:cs="Times New Roman"/>
          <w:b/>
          <w:bCs/>
          <w:iCs/>
          <w:sz w:val="24"/>
          <w:szCs w:val="24"/>
          <w:lang w:val="ro-RO"/>
        </w:rPr>
        <w:t xml:space="preserve">I </w:t>
      </w:r>
      <w:r w:rsidR="00351A79" w:rsidRPr="00AF270E">
        <w:rPr>
          <w:rFonts w:ascii="Times New Roman" w:hAnsi="Times New Roman" w:cs="Times New Roman"/>
          <w:b/>
          <w:bCs/>
          <w:iCs/>
          <w:sz w:val="24"/>
          <w:szCs w:val="24"/>
          <w:lang w:val="ro-RO"/>
        </w:rPr>
        <w:t xml:space="preserve">- </w:t>
      </w:r>
      <w:r w:rsidRPr="00AF270E">
        <w:rPr>
          <w:rFonts w:ascii="Times New Roman" w:hAnsi="Times New Roman" w:cs="Times New Roman"/>
          <w:b/>
          <w:bCs/>
          <w:iCs/>
          <w:sz w:val="24"/>
          <w:szCs w:val="24"/>
          <w:lang w:val="ro-RO"/>
        </w:rPr>
        <w:t>Dispoziţii generale</w:t>
      </w:r>
    </w:p>
    <w:p w14:paraId="6E54DD9F" w14:textId="4C8E506B" w:rsidR="00351A79" w:rsidRPr="00AF270E" w:rsidRDefault="000C6B24" w:rsidP="008A5261">
      <w:pPr>
        <w:keepNext/>
        <w:keepLines/>
        <w:autoSpaceDE w:val="0"/>
        <w:autoSpaceDN w:val="0"/>
        <w:adjustRightInd w:val="0"/>
        <w:spacing w:after="0" w:line="360" w:lineRule="auto"/>
        <w:jc w:val="both"/>
        <w:rPr>
          <w:rFonts w:ascii="Times New Roman" w:hAnsi="Times New Roman" w:cs="Times New Roman"/>
          <w:b/>
          <w:bCs/>
          <w:sz w:val="24"/>
          <w:szCs w:val="24"/>
          <w:lang w:val="ro-RO"/>
        </w:rPr>
      </w:pPr>
      <w:r w:rsidRPr="00AF270E">
        <w:rPr>
          <w:rFonts w:ascii="Times New Roman" w:hAnsi="Times New Roman" w:cs="Times New Roman"/>
          <w:b/>
          <w:bCs/>
          <w:sz w:val="24"/>
          <w:szCs w:val="24"/>
          <w:lang w:val="ro-RO"/>
        </w:rPr>
        <w:t>Art. 1.</w:t>
      </w:r>
      <w:r w:rsidR="0079349D" w:rsidRPr="00AF270E">
        <w:rPr>
          <w:rFonts w:ascii="Times New Roman" w:hAnsi="Times New Roman" w:cs="Times New Roman"/>
          <w:sz w:val="24"/>
          <w:szCs w:val="24"/>
          <w:lang w:val="ro-RO"/>
        </w:rPr>
        <w:t xml:space="preserve">   </w:t>
      </w:r>
      <w:r w:rsidR="00F64E3A" w:rsidRPr="00AF270E">
        <w:rPr>
          <w:rFonts w:ascii="Times New Roman" w:hAnsi="Times New Roman" w:cs="Times New Roman"/>
          <w:b/>
          <w:bCs/>
          <w:sz w:val="24"/>
          <w:szCs w:val="24"/>
          <w:lang w:val="ro-RO"/>
        </w:rPr>
        <w:t>Obiectul de reglementare</w:t>
      </w:r>
      <w:r w:rsidR="00B021A8" w:rsidRPr="00AF270E">
        <w:rPr>
          <w:rFonts w:ascii="Times New Roman" w:hAnsi="Times New Roman" w:cs="Times New Roman"/>
          <w:b/>
          <w:bCs/>
          <w:sz w:val="24"/>
          <w:szCs w:val="24"/>
          <w:lang w:val="ro-RO"/>
        </w:rPr>
        <w:t xml:space="preserve"> </w:t>
      </w:r>
      <w:r w:rsidR="00F64E3A" w:rsidRPr="00AF270E">
        <w:rPr>
          <w:rFonts w:ascii="Times New Roman" w:hAnsi="Times New Roman" w:cs="Times New Roman"/>
          <w:b/>
          <w:bCs/>
          <w:sz w:val="24"/>
          <w:szCs w:val="24"/>
          <w:lang w:val="ro-RO"/>
        </w:rPr>
        <w:t xml:space="preserve"> </w:t>
      </w:r>
    </w:p>
    <w:p w14:paraId="4E466846" w14:textId="4464A197" w:rsidR="000C6B24" w:rsidRPr="00AF270E" w:rsidRDefault="000C6B24" w:rsidP="008A5261">
      <w:pPr>
        <w:keepNext/>
        <w:keepLines/>
        <w:autoSpaceDE w:val="0"/>
        <w:autoSpaceDN w:val="0"/>
        <w:adjustRightInd w:val="0"/>
        <w:spacing w:after="120" w:line="360" w:lineRule="auto"/>
        <w:jc w:val="both"/>
        <w:rPr>
          <w:rFonts w:ascii="Times New Roman" w:hAnsi="Times New Roman" w:cs="Times New Roman"/>
          <w:b/>
          <w:bCs/>
          <w:sz w:val="24"/>
          <w:szCs w:val="24"/>
          <w:lang w:val="ro-RO"/>
        </w:rPr>
      </w:pPr>
      <w:r w:rsidRPr="00AF270E">
        <w:rPr>
          <w:rFonts w:ascii="Times New Roman" w:hAnsi="Times New Roman" w:cs="Times New Roman"/>
          <w:sz w:val="24"/>
          <w:szCs w:val="24"/>
          <w:lang w:val="ro-RO"/>
        </w:rPr>
        <w:t xml:space="preserve">Prezentul Regulament </w:t>
      </w:r>
      <w:r w:rsidR="00275F1A" w:rsidRPr="00AF270E">
        <w:rPr>
          <w:rFonts w:ascii="Times New Roman" w:hAnsi="Times New Roman" w:cs="Times New Roman"/>
          <w:sz w:val="24"/>
          <w:szCs w:val="24"/>
          <w:lang w:val="ro-RO"/>
        </w:rPr>
        <w:t>stabilește modul de</w:t>
      </w:r>
      <w:r w:rsidRPr="00AF270E">
        <w:rPr>
          <w:rFonts w:ascii="Times New Roman" w:hAnsi="Times New Roman" w:cs="Times New Roman"/>
          <w:sz w:val="24"/>
          <w:szCs w:val="24"/>
          <w:lang w:val="ro-RO"/>
        </w:rPr>
        <w:t xml:space="preserve"> organizare şi funcţionare al </w:t>
      </w:r>
      <w:r w:rsidR="00EC28BC" w:rsidRPr="00AF270E">
        <w:rPr>
          <w:rFonts w:ascii="Times New Roman" w:hAnsi="Times New Roman" w:cs="Times New Roman"/>
          <w:sz w:val="24"/>
          <w:szCs w:val="24"/>
          <w:lang w:val="ro-RO"/>
        </w:rPr>
        <w:t xml:space="preserve">Comisiei </w:t>
      </w:r>
      <w:r w:rsidR="008A5261" w:rsidRPr="00AF270E">
        <w:rPr>
          <w:rFonts w:ascii="Times New Roman" w:hAnsi="Times New Roman" w:cs="Times New Roman"/>
          <w:sz w:val="24"/>
          <w:szCs w:val="24"/>
          <w:lang w:val="ro-RO"/>
        </w:rPr>
        <w:t>L</w:t>
      </w:r>
      <w:r w:rsidR="00EC28BC" w:rsidRPr="00AF270E">
        <w:rPr>
          <w:rFonts w:ascii="Times New Roman" w:hAnsi="Times New Roman" w:cs="Times New Roman"/>
          <w:sz w:val="24"/>
          <w:szCs w:val="24"/>
          <w:lang w:val="ro-RO"/>
        </w:rPr>
        <w:t>oc</w:t>
      </w:r>
      <w:r w:rsidR="001A7F34" w:rsidRPr="00AF270E">
        <w:rPr>
          <w:rFonts w:ascii="Times New Roman" w:hAnsi="Times New Roman" w:cs="Times New Roman"/>
          <w:sz w:val="24"/>
          <w:szCs w:val="24"/>
          <w:lang w:val="ro-RO"/>
        </w:rPr>
        <w:t xml:space="preserve">ale de </w:t>
      </w:r>
      <w:r w:rsidR="008A5261" w:rsidRPr="00AF270E">
        <w:rPr>
          <w:rFonts w:ascii="Times New Roman" w:hAnsi="Times New Roman" w:cs="Times New Roman"/>
          <w:sz w:val="24"/>
          <w:szCs w:val="24"/>
          <w:lang w:val="ro-RO"/>
        </w:rPr>
        <w:t>A</w:t>
      </w:r>
      <w:r w:rsidR="001A7F34" w:rsidRPr="00AF270E">
        <w:rPr>
          <w:rFonts w:ascii="Times New Roman" w:hAnsi="Times New Roman" w:cs="Times New Roman"/>
          <w:sz w:val="24"/>
          <w:szCs w:val="24"/>
          <w:lang w:val="ro-RO"/>
        </w:rPr>
        <w:t xml:space="preserve">vizare </w:t>
      </w:r>
      <w:r w:rsidR="008A5261" w:rsidRPr="00AF270E">
        <w:rPr>
          <w:rFonts w:ascii="Times New Roman" w:hAnsi="Times New Roman" w:cs="Times New Roman"/>
          <w:sz w:val="24"/>
          <w:szCs w:val="24"/>
          <w:lang w:val="ro-RO"/>
        </w:rPr>
        <w:t>I</w:t>
      </w:r>
      <w:r w:rsidR="001A7F34" w:rsidRPr="00AF270E">
        <w:rPr>
          <w:rFonts w:ascii="Times New Roman" w:hAnsi="Times New Roman" w:cs="Times New Roman"/>
          <w:sz w:val="24"/>
          <w:szCs w:val="24"/>
          <w:lang w:val="ro-RO"/>
        </w:rPr>
        <w:t>ntegrată</w:t>
      </w:r>
      <w:r w:rsidR="008A5261" w:rsidRPr="00AF270E">
        <w:rPr>
          <w:rFonts w:ascii="Times New Roman" w:hAnsi="Times New Roman" w:cs="Times New Roman"/>
          <w:sz w:val="24"/>
          <w:szCs w:val="24"/>
          <w:lang w:val="ro-RO"/>
        </w:rPr>
        <w:t xml:space="preserve"> (CLAI)</w:t>
      </w:r>
      <w:r w:rsidR="001A7F34" w:rsidRPr="00AF270E">
        <w:rPr>
          <w:rFonts w:ascii="Times New Roman" w:hAnsi="Times New Roman" w:cs="Times New Roman"/>
          <w:sz w:val="24"/>
          <w:szCs w:val="24"/>
          <w:lang w:val="ro-RO"/>
        </w:rPr>
        <w:t xml:space="preserve"> a documentațiilor de amenajare a teritoriului și </w:t>
      </w:r>
      <w:r w:rsidR="008A5261" w:rsidRPr="00AF270E">
        <w:rPr>
          <w:rFonts w:ascii="Times New Roman" w:hAnsi="Times New Roman" w:cs="Times New Roman"/>
          <w:sz w:val="24"/>
          <w:szCs w:val="24"/>
          <w:lang w:val="ro-RO"/>
        </w:rPr>
        <w:t xml:space="preserve">a documentațiilor de </w:t>
      </w:r>
      <w:r w:rsidR="001A7F34" w:rsidRPr="00AF270E">
        <w:rPr>
          <w:rFonts w:ascii="Times New Roman" w:hAnsi="Times New Roman" w:cs="Times New Roman"/>
          <w:sz w:val="24"/>
          <w:szCs w:val="24"/>
          <w:lang w:val="ro-RO"/>
        </w:rPr>
        <w:t>urbanism</w:t>
      </w:r>
      <w:r w:rsidR="00275F1A" w:rsidRPr="00AF270E">
        <w:rPr>
          <w:rFonts w:ascii="Times New Roman" w:hAnsi="Times New Roman" w:cs="Times New Roman"/>
          <w:sz w:val="24"/>
          <w:szCs w:val="24"/>
          <w:lang w:val="ro-RO"/>
        </w:rPr>
        <w:t xml:space="preserve"> constituită la nivelul </w:t>
      </w:r>
      <w:r w:rsidR="008A5261" w:rsidRPr="00AF270E">
        <w:rPr>
          <w:rFonts w:ascii="Times New Roman" w:hAnsi="Times New Roman" w:cs="Times New Roman"/>
          <w:sz w:val="24"/>
          <w:szCs w:val="24"/>
          <w:lang w:val="ro-RO"/>
        </w:rPr>
        <w:t>Târgu Mureș, în calitate de municipiu polarizator al Asociației de Dezvoltare Intercomunitară „Zona Metropolitană Târgu Mureș”</w:t>
      </w:r>
      <w:r w:rsidRPr="00AF270E">
        <w:rPr>
          <w:rFonts w:ascii="Times New Roman" w:hAnsi="Times New Roman" w:cs="Times New Roman"/>
          <w:sz w:val="24"/>
          <w:szCs w:val="24"/>
          <w:lang w:val="ro-RO"/>
        </w:rPr>
        <w:t xml:space="preserve">, denumit în continuare </w:t>
      </w:r>
      <w:r w:rsidR="00486BD6" w:rsidRPr="00AF270E">
        <w:rPr>
          <w:rFonts w:ascii="Times New Roman" w:hAnsi="Times New Roman" w:cs="Times New Roman"/>
          <w:sz w:val="24"/>
          <w:szCs w:val="24"/>
          <w:lang w:val="ro-RO"/>
        </w:rPr>
        <w:t>R</w:t>
      </w:r>
      <w:r w:rsidR="00275F1A" w:rsidRPr="00AF270E">
        <w:rPr>
          <w:rFonts w:ascii="Times New Roman" w:hAnsi="Times New Roman" w:cs="Times New Roman"/>
          <w:sz w:val="24"/>
          <w:szCs w:val="24"/>
          <w:lang w:val="ro-RO"/>
        </w:rPr>
        <w:t>egulament,</w:t>
      </w:r>
      <w:r w:rsidRPr="00AF270E">
        <w:rPr>
          <w:rFonts w:ascii="Times New Roman" w:hAnsi="Times New Roman" w:cs="Times New Roman"/>
          <w:sz w:val="24"/>
          <w:szCs w:val="24"/>
          <w:lang w:val="ro-RO"/>
        </w:rPr>
        <w:t xml:space="preserve"> în conformitate cu </w:t>
      </w:r>
      <w:r w:rsidR="00043B2B" w:rsidRPr="00AF270E">
        <w:rPr>
          <w:rFonts w:ascii="Times New Roman" w:hAnsi="Times New Roman" w:cs="Times New Roman"/>
          <w:sz w:val="24"/>
          <w:szCs w:val="24"/>
          <w:lang w:val="ro-RO"/>
        </w:rPr>
        <w:t>prevederile A</w:t>
      </w:r>
      <w:r w:rsidRPr="00AF270E">
        <w:rPr>
          <w:rFonts w:ascii="Times New Roman" w:hAnsi="Times New Roman" w:cs="Times New Roman"/>
          <w:sz w:val="24"/>
          <w:szCs w:val="24"/>
          <w:lang w:val="ro-RO"/>
        </w:rPr>
        <w:t xml:space="preserve">rt. </w:t>
      </w:r>
      <w:r w:rsidR="00EC28BC" w:rsidRPr="00AF270E">
        <w:rPr>
          <w:rFonts w:ascii="Times New Roman" w:hAnsi="Times New Roman" w:cs="Times New Roman"/>
          <w:sz w:val="24"/>
          <w:szCs w:val="24"/>
          <w:lang w:val="ro-RO"/>
        </w:rPr>
        <w:t>91</w:t>
      </w:r>
      <w:r w:rsidR="008A5261" w:rsidRPr="00AF270E">
        <w:rPr>
          <w:rFonts w:ascii="Times New Roman" w:hAnsi="Times New Roman" w:cs="Times New Roman"/>
          <w:sz w:val="24"/>
          <w:szCs w:val="24"/>
          <w:lang w:val="ro-RO"/>
        </w:rPr>
        <w:t>-</w:t>
      </w:r>
      <w:r w:rsidR="00EC28BC" w:rsidRPr="00AF270E">
        <w:rPr>
          <w:rFonts w:ascii="Times New Roman" w:hAnsi="Times New Roman" w:cs="Times New Roman"/>
          <w:sz w:val="24"/>
          <w:szCs w:val="24"/>
          <w:lang w:val="ro-RO"/>
        </w:rPr>
        <w:t>9</w:t>
      </w:r>
      <w:r w:rsidR="00486BD6" w:rsidRPr="00AF270E">
        <w:rPr>
          <w:rFonts w:ascii="Times New Roman" w:hAnsi="Times New Roman" w:cs="Times New Roman"/>
          <w:sz w:val="24"/>
          <w:szCs w:val="24"/>
          <w:lang w:val="ro-RO"/>
        </w:rPr>
        <w:t>3</w:t>
      </w:r>
      <w:r w:rsidR="00E93671" w:rsidRPr="00AF270E">
        <w:rPr>
          <w:rFonts w:ascii="Times New Roman" w:hAnsi="Times New Roman" w:cs="Times New Roman"/>
          <w:sz w:val="24"/>
          <w:szCs w:val="24"/>
          <w:lang w:val="ro-RO"/>
        </w:rPr>
        <w:t xml:space="preserve"> </w:t>
      </w:r>
      <w:r w:rsidRPr="00AF270E">
        <w:rPr>
          <w:rFonts w:ascii="Times New Roman" w:hAnsi="Times New Roman" w:cs="Times New Roman"/>
          <w:sz w:val="24"/>
          <w:szCs w:val="24"/>
          <w:lang w:val="ro-RO"/>
        </w:rPr>
        <w:t xml:space="preserve">din </w:t>
      </w:r>
      <w:r w:rsidR="00B36622" w:rsidRPr="00AF270E">
        <w:rPr>
          <w:rFonts w:ascii="Times New Roman" w:hAnsi="Times New Roman" w:cs="Times New Roman"/>
          <w:sz w:val="24"/>
          <w:szCs w:val="24"/>
          <w:lang w:val="ro-RO"/>
        </w:rPr>
        <w:t xml:space="preserve">Codul amenajării teritoriului, urbanismului și construcțiilor aprobat prin </w:t>
      </w:r>
      <w:r w:rsidRPr="00AF270E">
        <w:rPr>
          <w:rFonts w:ascii="Times New Roman" w:hAnsi="Times New Roman" w:cs="Times New Roman"/>
          <w:sz w:val="24"/>
          <w:szCs w:val="24"/>
          <w:lang w:val="ro-RO"/>
        </w:rPr>
        <w:t xml:space="preserve">Legea nr. </w:t>
      </w:r>
      <w:r w:rsidR="001A7F34" w:rsidRPr="00AF270E">
        <w:rPr>
          <w:rFonts w:ascii="Times New Roman" w:hAnsi="Times New Roman" w:cs="Times New Roman"/>
          <w:sz w:val="24"/>
          <w:szCs w:val="24"/>
          <w:lang w:val="ro-RO"/>
        </w:rPr>
        <w:t>169</w:t>
      </w:r>
      <w:r w:rsidRPr="00AF270E">
        <w:rPr>
          <w:rFonts w:ascii="Times New Roman" w:hAnsi="Times New Roman" w:cs="Times New Roman"/>
          <w:sz w:val="24"/>
          <w:szCs w:val="24"/>
          <w:lang w:val="ro-RO"/>
        </w:rPr>
        <w:t>/20</w:t>
      </w:r>
      <w:r w:rsidR="001A7F34" w:rsidRPr="00AF270E">
        <w:rPr>
          <w:rFonts w:ascii="Times New Roman" w:hAnsi="Times New Roman" w:cs="Times New Roman"/>
          <w:sz w:val="24"/>
          <w:szCs w:val="24"/>
          <w:lang w:val="ro-RO"/>
        </w:rPr>
        <w:t>26</w:t>
      </w:r>
      <w:r w:rsidR="00E93671" w:rsidRPr="00AF270E">
        <w:rPr>
          <w:rFonts w:ascii="Times New Roman" w:hAnsi="Times New Roman" w:cs="Times New Roman"/>
          <w:sz w:val="24"/>
          <w:szCs w:val="24"/>
          <w:lang w:val="ro-RO"/>
        </w:rPr>
        <w:t>.</w:t>
      </w:r>
    </w:p>
    <w:p w14:paraId="189D2D7E" w14:textId="69B7BD55" w:rsidR="00486BD6" w:rsidRPr="00AF270E" w:rsidRDefault="00275F1A" w:rsidP="008A5261">
      <w:pPr>
        <w:keepNext/>
        <w:keepLines/>
        <w:autoSpaceDE w:val="0"/>
        <w:autoSpaceDN w:val="0"/>
        <w:adjustRightInd w:val="0"/>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bCs/>
          <w:sz w:val="24"/>
          <w:szCs w:val="24"/>
          <w:lang w:val="ro-RO"/>
        </w:rPr>
        <w:t>Art. 2.</w:t>
      </w:r>
      <w:r w:rsidR="0079349D" w:rsidRPr="00AF270E">
        <w:rPr>
          <w:rFonts w:ascii="Times New Roman" w:hAnsi="Times New Roman" w:cs="Times New Roman"/>
          <w:sz w:val="24"/>
          <w:szCs w:val="24"/>
          <w:lang w:val="ro-RO"/>
        </w:rPr>
        <w:t xml:space="preserve">   </w:t>
      </w:r>
      <w:r w:rsidR="00486BD6" w:rsidRPr="00AF270E">
        <w:rPr>
          <w:rFonts w:ascii="Times New Roman" w:hAnsi="Times New Roman" w:cs="Times New Roman"/>
          <w:b/>
          <w:sz w:val="24"/>
          <w:szCs w:val="24"/>
          <w:lang w:val="ro-RO"/>
        </w:rPr>
        <w:t>Temeiul legal al Regulamentului:</w:t>
      </w:r>
    </w:p>
    <w:p w14:paraId="2D9E2388" w14:textId="2EB39824" w:rsidR="00486BD6" w:rsidRPr="00AF270E" w:rsidRDefault="00486BD6" w:rsidP="008A5261">
      <w:pPr>
        <w:pStyle w:val="Listparagraf"/>
        <w:numPr>
          <w:ilvl w:val="0"/>
          <w:numId w:val="6"/>
        </w:numPr>
        <w:autoSpaceDE w:val="0"/>
        <w:autoSpaceDN w:val="0"/>
        <w:adjustRightInd w:val="0"/>
        <w:spacing w:after="0" w:line="360" w:lineRule="auto"/>
        <w:ind w:left="360"/>
        <w:jc w:val="both"/>
        <w:rPr>
          <w:rFonts w:ascii="Times New Roman" w:hAnsi="Times New Roman" w:cs="Times New Roman"/>
          <w:strike/>
          <w:sz w:val="24"/>
          <w:szCs w:val="24"/>
          <w:lang w:val="ro-RO"/>
        </w:rPr>
      </w:pPr>
      <w:r w:rsidRPr="00AF270E">
        <w:rPr>
          <w:rFonts w:ascii="Times New Roman" w:hAnsi="Times New Roman" w:cs="Times New Roman"/>
          <w:sz w:val="24"/>
          <w:szCs w:val="24"/>
          <w:lang w:val="ro-RO"/>
        </w:rPr>
        <w:t>Legea nr. 169/2026 privind Codul amenajării teritoriului, urbanismului și construcțiilor, publicată în Monitorul Oficial al României, Partea I, nr. 661 din 10 august 2026 (denumită în continuare „Co</w:t>
      </w:r>
      <w:r w:rsidR="00043B2B" w:rsidRPr="00AF270E">
        <w:rPr>
          <w:rFonts w:ascii="Times New Roman" w:hAnsi="Times New Roman" w:cs="Times New Roman"/>
          <w:sz w:val="24"/>
          <w:szCs w:val="24"/>
          <w:lang w:val="ro-RO"/>
        </w:rPr>
        <w:t>dul")</w:t>
      </w:r>
      <w:r w:rsidR="00756A59" w:rsidRPr="00AF270E">
        <w:rPr>
          <w:rFonts w:ascii="Times New Roman" w:hAnsi="Times New Roman" w:cs="Times New Roman"/>
          <w:sz w:val="24"/>
          <w:szCs w:val="24"/>
          <w:lang w:val="ro-RO"/>
        </w:rPr>
        <w:t>;</w:t>
      </w:r>
    </w:p>
    <w:p w14:paraId="7F9419BF" w14:textId="77777777" w:rsidR="00212EFF" w:rsidRDefault="00486BD6" w:rsidP="00212EFF">
      <w:pPr>
        <w:pStyle w:val="Listparagraf"/>
        <w:numPr>
          <w:ilvl w:val="0"/>
          <w:numId w:val="6"/>
        </w:numPr>
        <w:autoSpaceDE w:val="0"/>
        <w:autoSpaceDN w:val="0"/>
        <w:adjustRightInd w:val="0"/>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Legea nr. 246/2022 privind zonele metropolitane, precum și pentru modificarea și completarea unor acte normative;</w:t>
      </w:r>
    </w:p>
    <w:p w14:paraId="018AAEDF" w14:textId="77777777" w:rsidR="00212EFF" w:rsidRPr="00212EFF" w:rsidRDefault="00212EFF" w:rsidP="00212EFF">
      <w:pPr>
        <w:pStyle w:val="Listparagraf"/>
        <w:numPr>
          <w:ilvl w:val="0"/>
          <w:numId w:val="6"/>
        </w:numPr>
        <w:autoSpaceDE w:val="0"/>
        <w:autoSpaceDN w:val="0"/>
        <w:adjustRightInd w:val="0"/>
        <w:spacing w:after="0" w:line="360" w:lineRule="auto"/>
        <w:ind w:left="360"/>
        <w:jc w:val="both"/>
        <w:rPr>
          <w:rFonts w:ascii="Times New Roman" w:hAnsi="Times New Roman" w:cs="Times New Roman"/>
          <w:sz w:val="24"/>
          <w:szCs w:val="24"/>
          <w:lang w:val="ro-RO"/>
        </w:rPr>
      </w:pPr>
      <w:r w:rsidRPr="00212EFF">
        <w:rPr>
          <w:rFonts w:ascii="Times New Roman" w:hAnsi="Times New Roman"/>
          <w:sz w:val="24"/>
          <w:szCs w:val="24"/>
          <w:lang w:val="it-IT"/>
        </w:rPr>
        <w:t>Ordonanța de urgență a Guvernului nr. 140/2020, aprobată prin Legea nr. 255/2020;</w:t>
      </w:r>
    </w:p>
    <w:p w14:paraId="7D9FF955" w14:textId="5E4B9AD6" w:rsidR="00486BD6" w:rsidRPr="00212EFF" w:rsidRDefault="00212EFF" w:rsidP="00212EFF">
      <w:pPr>
        <w:pStyle w:val="Listparagraf"/>
        <w:numPr>
          <w:ilvl w:val="0"/>
          <w:numId w:val="6"/>
        </w:numPr>
        <w:autoSpaceDE w:val="0"/>
        <w:autoSpaceDN w:val="0"/>
        <w:adjustRightInd w:val="0"/>
        <w:spacing w:after="0" w:line="360" w:lineRule="auto"/>
        <w:ind w:left="360"/>
        <w:jc w:val="both"/>
        <w:rPr>
          <w:rFonts w:ascii="Times New Roman" w:hAnsi="Times New Roman" w:cs="Times New Roman"/>
          <w:sz w:val="24"/>
          <w:szCs w:val="24"/>
          <w:lang w:val="ro-RO"/>
        </w:rPr>
      </w:pPr>
      <w:r w:rsidRPr="00212EFF">
        <w:rPr>
          <w:rFonts w:ascii="Times New Roman" w:hAnsi="Times New Roman" w:cs="Times New Roman"/>
          <w:sz w:val="24"/>
          <w:szCs w:val="24"/>
          <w:lang w:val="ro-RO"/>
        </w:rPr>
        <w:t xml:space="preserve">Hotărârea Consiliului Local al Municipiului Târgu Mureș nr. 296/30.10.2006 privind aprobarea de către Consiliul Local al Municipiului Târgu Mureș a asocierii Municipiului Târgu Mureș la </w:t>
      </w:r>
      <w:proofErr w:type="spellStart"/>
      <w:r w:rsidRPr="00212EFF">
        <w:rPr>
          <w:rFonts w:ascii="Times New Roman" w:hAnsi="Times New Roman" w:cs="Times New Roman"/>
          <w:sz w:val="24"/>
          <w:szCs w:val="24"/>
          <w:lang w:val="ro-RO"/>
        </w:rPr>
        <w:t>Asociaţia</w:t>
      </w:r>
      <w:proofErr w:type="spellEnd"/>
      <w:r w:rsidRPr="00212EFF">
        <w:rPr>
          <w:rFonts w:ascii="Times New Roman" w:hAnsi="Times New Roman" w:cs="Times New Roman"/>
          <w:sz w:val="24"/>
          <w:szCs w:val="24"/>
          <w:lang w:val="ro-RO"/>
        </w:rPr>
        <w:t xml:space="preserve"> Zona Metropolitană Târgu Mureș precum </w:t>
      </w:r>
      <w:proofErr w:type="spellStart"/>
      <w:r w:rsidRPr="00212EFF">
        <w:rPr>
          <w:rFonts w:ascii="Times New Roman" w:hAnsi="Times New Roman" w:cs="Times New Roman"/>
          <w:sz w:val="24"/>
          <w:szCs w:val="24"/>
          <w:lang w:val="ro-RO"/>
        </w:rPr>
        <w:t>şi</w:t>
      </w:r>
      <w:proofErr w:type="spellEnd"/>
      <w:r w:rsidRPr="00212EFF">
        <w:rPr>
          <w:rFonts w:ascii="Times New Roman" w:hAnsi="Times New Roman" w:cs="Times New Roman"/>
          <w:sz w:val="24"/>
          <w:szCs w:val="24"/>
          <w:lang w:val="ro-RO"/>
        </w:rPr>
        <w:t xml:space="preserve"> aprobarea Actului constitutiv </w:t>
      </w:r>
      <w:proofErr w:type="spellStart"/>
      <w:r w:rsidRPr="00212EFF">
        <w:rPr>
          <w:rFonts w:ascii="Times New Roman" w:hAnsi="Times New Roman" w:cs="Times New Roman"/>
          <w:sz w:val="24"/>
          <w:szCs w:val="24"/>
          <w:lang w:val="ro-RO"/>
        </w:rPr>
        <w:t>şi</w:t>
      </w:r>
      <w:proofErr w:type="spellEnd"/>
      <w:r w:rsidRPr="00212EFF">
        <w:rPr>
          <w:rFonts w:ascii="Times New Roman" w:hAnsi="Times New Roman" w:cs="Times New Roman"/>
          <w:sz w:val="24"/>
          <w:szCs w:val="24"/>
          <w:lang w:val="ro-RO"/>
        </w:rPr>
        <w:t xml:space="preserve"> a Statutului </w:t>
      </w:r>
      <w:proofErr w:type="spellStart"/>
      <w:r w:rsidRPr="00212EFF">
        <w:rPr>
          <w:rFonts w:ascii="Times New Roman" w:hAnsi="Times New Roman" w:cs="Times New Roman"/>
          <w:sz w:val="24"/>
          <w:szCs w:val="24"/>
          <w:lang w:val="ro-RO"/>
        </w:rPr>
        <w:t>Asociaţiei</w:t>
      </w:r>
      <w:proofErr w:type="spellEnd"/>
      <w:r w:rsidRPr="00212EFF">
        <w:rPr>
          <w:rFonts w:ascii="Times New Roman" w:hAnsi="Times New Roman" w:cs="Times New Roman"/>
          <w:sz w:val="24"/>
          <w:szCs w:val="24"/>
          <w:lang w:val="ro-RO"/>
        </w:rPr>
        <w:t xml:space="preserve"> Zona Metropolitană Târgu Mureș, completată prin HCL nr. 203 din 28.06.2007, Modificată prin HCL nr. 386 din 03.11.2021, Modificata prin HCL nr. 141/03.04.2023;</w:t>
      </w:r>
    </w:p>
    <w:p w14:paraId="4B8DC2EC" w14:textId="2D03442A" w:rsidR="003B6F69" w:rsidRPr="00C12606" w:rsidRDefault="00486BD6" w:rsidP="00C12606">
      <w:pPr>
        <w:pStyle w:val="Listparagraf"/>
        <w:numPr>
          <w:ilvl w:val="0"/>
          <w:numId w:val="6"/>
        </w:numPr>
        <w:autoSpaceDE w:val="0"/>
        <w:autoSpaceDN w:val="0"/>
        <w:adjustRightInd w:val="0"/>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Ordonanța de urgență a Guvernului nr. 57/2019 privind Codul administrativ, cu modificările și completările ulterioare;</w:t>
      </w:r>
    </w:p>
    <w:p w14:paraId="36FDF995" w14:textId="2761DC0E" w:rsidR="00486BD6" w:rsidRPr="00AF270E" w:rsidRDefault="00C05510" w:rsidP="008A5261">
      <w:pPr>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b/>
          <w:bCs/>
          <w:sz w:val="24"/>
          <w:szCs w:val="24"/>
          <w:lang w:val="ro-RO"/>
        </w:rPr>
        <w:t>Art. 3.</w:t>
      </w:r>
      <w:r w:rsidR="0079349D" w:rsidRPr="00AF270E">
        <w:rPr>
          <w:rFonts w:ascii="Times New Roman" w:hAnsi="Times New Roman" w:cs="Times New Roman"/>
          <w:sz w:val="24"/>
          <w:szCs w:val="24"/>
          <w:lang w:val="ro-RO"/>
        </w:rPr>
        <w:t xml:space="preserve">   </w:t>
      </w:r>
      <w:r w:rsidR="00486BD6" w:rsidRPr="00AF270E">
        <w:rPr>
          <w:rFonts w:ascii="Times New Roman" w:hAnsi="Times New Roman" w:cs="Times New Roman"/>
          <w:b/>
          <w:sz w:val="24"/>
          <w:szCs w:val="24"/>
          <w:lang w:val="ro-RO"/>
        </w:rPr>
        <w:t>A</w:t>
      </w:r>
      <w:r w:rsidR="00360522" w:rsidRPr="00AF270E">
        <w:rPr>
          <w:rFonts w:ascii="Times New Roman" w:hAnsi="Times New Roman" w:cs="Times New Roman"/>
          <w:b/>
          <w:sz w:val="24"/>
          <w:szCs w:val="24"/>
          <w:lang w:val="ro-RO"/>
        </w:rPr>
        <w:t>ria de competență teritorială:</w:t>
      </w:r>
    </w:p>
    <w:p w14:paraId="25090D4E" w14:textId="3D3CA43C" w:rsidR="00756A59" w:rsidRPr="00AF270E" w:rsidRDefault="00756A59" w:rsidP="00756A59">
      <w:pPr>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(1)</w:t>
      </w:r>
      <w:r w:rsidRPr="00AF270E">
        <w:rPr>
          <w:rFonts w:ascii="Times New Roman" w:hAnsi="Times New Roman" w:cs="Times New Roman"/>
          <w:sz w:val="24"/>
          <w:szCs w:val="24"/>
          <w:lang w:val="ro-RO"/>
        </w:rPr>
        <w:tab/>
        <w:t>Comisia local</w:t>
      </w:r>
      <w:r w:rsidR="003070F2">
        <w:rPr>
          <w:rFonts w:ascii="Times New Roman" w:hAnsi="Times New Roman" w:cs="Times New Roman"/>
          <w:sz w:val="24"/>
          <w:szCs w:val="24"/>
          <w:lang w:val="ro-RO"/>
        </w:rPr>
        <w:t>ă</w:t>
      </w:r>
      <w:r w:rsidRPr="00AF270E">
        <w:rPr>
          <w:rFonts w:ascii="Times New Roman" w:hAnsi="Times New Roman" w:cs="Times New Roman"/>
          <w:sz w:val="24"/>
          <w:szCs w:val="24"/>
          <w:lang w:val="ro-RO"/>
        </w:rPr>
        <w:t xml:space="preserve"> de avizare integrată a </w:t>
      </w:r>
      <w:r w:rsidR="00B021A8" w:rsidRPr="00AF270E">
        <w:rPr>
          <w:rFonts w:ascii="Times New Roman" w:hAnsi="Times New Roman" w:cs="Times New Roman"/>
          <w:sz w:val="24"/>
          <w:szCs w:val="24"/>
          <w:lang w:val="ro-RO"/>
        </w:rPr>
        <w:t>d</w:t>
      </w:r>
      <w:r w:rsidRPr="00AF270E">
        <w:rPr>
          <w:rFonts w:ascii="Times New Roman" w:hAnsi="Times New Roman" w:cs="Times New Roman"/>
          <w:sz w:val="24"/>
          <w:szCs w:val="24"/>
          <w:lang w:val="ro-RO"/>
        </w:rPr>
        <w:t xml:space="preserve">ocumentațiilor de </w:t>
      </w:r>
      <w:r w:rsidR="00B021A8" w:rsidRPr="00AF270E">
        <w:rPr>
          <w:rFonts w:ascii="Times New Roman" w:hAnsi="Times New Roman" w:cs="Times New Roman"/>
          <w:sz w:val="24"/>
          <w:szCs w:val="24"/>
          <w:lang w:val="ro-RO"/>
        </w:rPr>
        <w:t>a</w:t>
      </w:r>
      <w:r w:rsidRPr="00AF270E">
        <w:rPr>
          <w:rFonts w:ascii="Times New Roman" w:hAnsi="Times New Roman" w:cs="Times New Roman"/>
          <w:sz w:val="24"/>
          <w:szCs w:val="24"/>
          <w:lang w:val="ro-RO"/>
        </w:rPr>
        <w:t xml:space="preserve">menajare a </w:t>
      </w:r>
      <w:r w:rsidR="00B021A8" w:rsidRPr="00AF270E">
        <w:rPr>
          <w:rFonts w:ascii="Times New Roman" w:hAnsi="Times New Roman" w:cs="Times New Roman"/>
          <w:sz w:val="24"/>
          <w:szCs w:val="24"/>
          <w:lang w:val="ro-RO"/>
        </w:rPr>
        <w:t>t</w:t>
      </w:r>
      <w:r w:rsidRPr="00AF270E">
        <w:rPr>
          <w:rFonts w:ascii="Times New Roman" w:hAnsi="Times New Roman" w:cs="Times New Roman"/>
          <w:sz w:val="24"/>
          <w:szCs w:val="24"/>
          <w:lang w:val="ro-RO"/>
        </w:rPr>
        <w:t xml:space="preserve">eritoriului și a </w:t>
      </w:r>
      <w:r w:rsidR="00B021A8" w:rsidRPr="00AF270E">
        <w:rPr>
          <w:rFonts w:ascii="Times New Roman" w:hAnsi="Times New Roman" w:cs="Times New Roman"/>
          <w:sz w:val="24"/>
          <w:szCs w:val="24"/>
          <w:lang w:val="ro-RO"/>
        </w:rPr>
        <w:t>d</w:t>
      </w:r>
      <w:r w:rsidRPr="00AF270E">
        <w:rPr>
          <w:rFonts w:ascii="Times New Roman" w:hAnsi="Times New Roman" w:cs="Times New Roman"/>
          <w:sz w:val="24"/>
          <w:szCs w:val="24"/>
          <w:lang w:val="ro-RO"/>
        </w:rPr>
        <w:t xml:space="preserve">ocumentațiilor de </w:t>
      </w:r>
      <w:r w:rsidR="00B021A8" w:rsidRPr="00AF270E">
        <w:rPr>
          <w:rFonts w:ascii="Times New Roman" w:hAnsi="Times New Roman" w:cs="Times New Roman"/>
          <w:sz w:val="24"/>
          <w:szCs w:val="24"/>
          <w:lang w:val="ro-RO"/>
        </w:rPr>
        <w:t>u</w:t>
      </w:r>
      <w:r w:rsidRPr="00AF270E">
        <w:rPr>
          <w:rFonts w:ascii="Times New Roman" w:hAnsi="Times New Roman" w:cs="Times New Roman"/>
          <w:sz w:val="24"/>
          <w:szCs w:val="24"/>
          <w:lang w:val="ro-RO"/>
        </w:rPr>
        <w:t>rbanism</w:t>
      </w:r>
      <w:r w:rsidR="00B021A8" w:rsidRPr="00AF270E">
        <w:rPr>
          <w:rFonts w:ascii="Times New Roman" w:hAnsi="Times New Roman" w:cs="Times New Roman"/>
          <w:sz w:val="24"/>
          <w:szCs w:val="24"/>
          <w:lang w:val="ro-RO"/>
        </w:rPr>
        <w:t xml:space="preserve"> </w:t>
      </w:r>
      <w:r w:rsidRPr="00AF270E">
        <w:rPr>
          <w:rFonts w:ascii="Times New Roman" w:hAnsi="Times New Roman" w:cs="Times New Roman"/>
          <w:sz w:val="24"/>
          <w:szCs w:val="24"/>
          <w:lang w:val="ro-RO"/>
        </w:rPr>
        <w:t>a Zonei Metropolitane Târgu Mureș</w:t>
      </w:r>
      <w:r w:rsidR="00B021A8" w:rsidRPr="00AF270E">
        <w:rPr>
          <w:rFonts w:ascii="Times New Roman" w:hAnsi="Times New Roman" w:cs="Times New Roman"/>
          <w:sz w:val="24"/>
          <w:szCs w:val="24"/>
          <w:lang w:val="ro-RO"/>
        </w:rPr>
        <w:t>, denumită în continuare</w:t>
      </w:r>
      <w:r w:rsidRPr="00AF270E">
        <w:rPr>
          <w:rFonts w:ascii="Times New Roman" w:hAnsi="Times New Roman" w:cs="Times New Roman"/>
          <w:sz w:val="24"/>
          <w:szCs w:val="24"/>
          <w:lang w:val="ro-RO"/>
        </w:rPr>
        <w:t xml:space="preserve"> </w:t>
      </w:r>
      <w:r w:rsidR="00B021A8" w:rsidRPr="00AF270E">
        <w:rPr>
          <w:rFonts w:ascii="Times New Roman" w:hAnsi="Times New Roman" w:cs="Times New Roman"/>
          <w:sz w:val="24"/>
          <w:szCs w:val="24"/>
          <w:lang w:val="ro-RO"/>
        </w:rPr>
        <w:t xml:space="preserve">comisia, </w:t>
      </w:r>
      <w:r w:rsidRPr="00AF270E">
        <w:rPr>
          <w:rFonts w:ascii="Times New Roman" w:hAnsi="Times New Roman" w:cs="Times New Roman"/>
          <w:sz w:val="24"/>
          <w:szCs w:val="24"/>
          <w:lang w:val="ro-RO"/>
        </w:rPr>
        <w:t>se constituie la nivelul municipiului polarizator și asigură avizarea integrată a tuturor unităților administrativ-teritoriale din zona metropolitană, potrivit art. 91 alin. (5) din Cod.</w:t>
      </w:r>
    </w:p>
    <w:p w14:paraId="67502CD8" w14:textId="335631E5" w:rsidR="00756A59" w:rsidRPr="00AF270E" w:rsidRDefault="00756A59" w:rsidP="00756A59">
      <w:pPr>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(2)</w:t>
      </w:r>
      <w:r w:rsidRPr="00AF270E">
        <w:rPr>
          <w:rFonts w:ascii="Times New Roman" w:hAnsi="Times New Roman" w:cs="Times New Roman"/>
          <w:sz w:val="24"/>
          <w:szCs w:val="24"/>
          <w:lang w:val="ro-RO"/>
        </w:rPr>
        <w:tab/>
        <w:t xml:space="preserve">La data adoptării prezentului regulament, Asociația de Dezvoltare Intercomunitară „Zona Metropolitană Târgu Mureș” este constituită din: Municipiul Târgu Mureș, Orașul Ungheni și comunele Acățari, Livezeni, Corunca, Gheorghe Doja, Cristești, Sâncraiu de Mureș, Pănet, Ceuașu de </w:t>
      </w:r>
      <w:r w:rsidRPr="00AF270E">
        <w:rPr>
          <w:rFonts w:ascii="Times New Roman" w:hAnsi="Times New Roman" w:cs="Times New Roman"/>
          <w:sz w:val="24"/>
          <w:szCs w:val="24"/>
          <w:lang w:val="ro-RO"/>
        </w:rPr>
        <w:lastRenderedPageBreak/>
        <w:t>Câmpie, Ernei, Crăciunești, Bălăușeri, Gornești, Glodeni</w:t>
      </w:r>
      <w:r w:rsidR="001241F6">
        <w:rPr>
          <w:rFonts w:ascii="Times New Roman" w:hAnsi="Times New Roman" w:cs="Times New Roman"/>
          <w:sz w:val="24"/>
          <w:szCs w:val="24"/>
          <w:lang w:val="ro-RO"/>
        </w:rPr>
        <w:t>,</w:t>
      </w:r>
      <w:r w:rsidRPr="00AF270E">
        <w:rPr>
          <w:rFonts w:ascii="Times New Roman" w:hAnsi="Times New Roman" w:cs="Times New Roman"/>
          <w:sz w:val="24"/>
          <w:szCs w:val="24"/>
          <w:lang w:val="ro-RO"/>
        </w:rPr>
        <w:t xml:space="preserve"> Mădăraș</w:t>
      </w:r>
      <w:r w:rsidR="001241F6">
        <w:rPr>
          <w:rFonts w:ascii="Times New Roman" w:hAnsi="Times New Roman" w:cs="Times New Roman"/>
          <w:sz w:val="24"/>
          <w:szCs w:val="24"/>
          <w:lang w:val="ro-RO"/>
        </w:rPr>
        <w:t xml:space="preserve"> </w:t>
      </w:r>
      <w:r w:rsidR="001241F6">
        <w:rPr>
          <w:rFonts w:ascii="Times New Roman" w:eastAsia="Times New Roman" w:hAnsi="Times New Roman"/>
          <w:bCs/>
          <w:sz w:val="24"/>
          <w:szCs w:val="24"/>
          <w:lang w:val="ro-RO" w:bidi="en-US"/>
        </w:rPr>
        <w:t xml:space="preserve">Sângeorgiu de </w:t>
      </w:r>
      <w:proofErr w:type="spellStart"/>
      <w:r w:rsidR="001241F6">
        <w:rPr>
          <w:rFonts w:ascii="Times New Roman" w:eastAsia="Times New Roman" w:hAnsi="Times New Roman"/>
          <w:bCs/>
          <w:sz w:val="24"/>
          <w:szCs w:val="24"/>
          <w:lang w:val="ro-RO" w:bidi="en-US"/>
        </w:rPr>
        <w:t>Mureş</w:t>
      </w:r>
      <w:proofErr w:type="spellEnd"/>
      <w:r w:rsidR="001241F6">
        <w:rPr>
          <w:rFonts w:ascii="Times New Roman" w:eastAsia="Times New Roman" w:hAnsi="Times New Roman"/>
          <w:bCs/>
          <w:sz w:val="24"/>
          <w:szCs w:val="24"/>
          <w:lang w:val="ro-RO" w:bidi="en-US"/>
        </w:rPr>
        <w:t xml:space="preserve">, Sânpaul </w:t>
      </w:r>
      <w:proofErr w:type="spellStart"/>
      <w:r w:rsidR="001241F6">
        <w:rPr>
          <w:rFonts w:ascii="Times New Roman" w:eastAsia="Times New Roman" w:hAnsi="Times New Roman"/>
          <w:bCs/>
          <w:sz w:val="24"/>
          <w:szCs w:val="24"/>
          <w:lang w:val="ro-RO" w:bidi="en-US"/>
        </w:rPr>
        <w:t>şi</w:t>
      </w:r>
      <w:proofErr w:type="spellEnd"/>
      <w:r w:rsidR="001241F6">
        <w:rPr>
          <w:rFonts w:ascii="Times New Roman" w:eastAsia="Times New Roman" w:hAnsi="Times New Roman"/>
          <w:bCs/>
          <w:sz w:val="24"/>
          <w:szCs w:val="24"/>
          <w:lang w:val="ro-RO" w:bidi="en-US"/>
        </w:rPr>
        <w:t xml:space="preserve"> Sântana de </w:t>
      </w:r>
      <w:proofErr w:type="spellStart"/>
      <w:r w:rsidR="001241F6">
        <w:rPr>
          <w:rFonts w:ascii="Times New Roman" w:eastAsia="Times New Roman" w:hAnsi="Times New Roman"/>
          <w:bCs/>
          <w:sz w:val="24"/>
          <w:szCs w:val="24"/>
          <w:lang w:val="ro-RO" w:bidi="en-US"/>
        </w:rPr>
        <w:t>Mureş</w:t>
      </w:r>
      <w:proofErr w:type="spellEnd"/>
      <w:r w:rsidRPr="00AF270E">
        <w:rPr>
          <w:rFonts w:ascii="Times New Roman" w:hAnsi="Times New Roman" w:cs="Times New Roman"/>
          <w:sz w:val="24"/>
          <w:szCs w:val="24"/>
          <w:lang w:val="ro-RO"/>
        </w:rPr>
        <w:t>.</w:t>
      </w:r>
    </w:p>
    <w:p w14:paraId="6E829876" w14:textId="77777777" w:rsidR="00756A59" w:rsidRPr="00AF270E" w:rsidRDefault="00756A59" w:rsidP="00756A59">
      <w:pPr>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(3)</w:t>
      </w:r>
      <w:r w:rsidRPr="00AF270E">
        <w:rPr>
          <w:rFonts w:ascii="Times New Roman" w:hAnsi="Times New Roman" w:cs="Times New Roman"/>
          <w:sz w:val="24"/>
          <w:szCs w:val="24"/>
          <w:lang w:val="ro-RO"/>
        </w:rPr>
        <w:tab/>
        <w:t>Aria de competență teritorială a comisiei se extinde de drept asupra oricărei unități administrativ-teritoriale care aderă ulterior la Asociația de Dezvoltare Intercomunitară „Zona Metropolitană Târgu Mureș”, de la data aderării, fără a fi necesară modificarea prezentului regulament.</w:t>
      </w:r>
    </w:p>
    <w:p w14:paraId="5F8E4116" w14:textId="231FCCD9" w:rsidR="003B6F69" w:rsidRPr="00AF270E" w:rsidRDefault="00C05510" w:rsidP="00756A59">
      <w:pPr>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b/>
          <w:bCs/>
          <w:sz w:val="24"/>
          <w:szCs w:val="24"/>
          <w:lang w:val="ro-RO"/>
        </w:rPr>
        <w:t xml:space="preserve">Art. 4. </w:t>
      </w:r>
      <w:r w:rsidR="0079349D" w:rsidRPr="00AF270E">
        <w:rPr>
          <w:rFonts w:ascii="Times New Roman" w:hAnsi="Times New Roman" w:cs="Times New Roman"/>
          <w:b/>
          <w:bCs/>
          <w:sz w:val="24"/>
          <w:szCs w:val="24"/>
          <w:lang w:val="ro-RO"/>
        </w:rPr>
        <w:t xml:space="preserve">  </w:t>
      </w:r>
      <w:r w:rsidRPr="00AF270E">
        <w:rPr>
          <w:rFonts w:ascii="Times New Roman" w:hAnsi="Times New Roman" w:cs="Times New Roman"/>
          <w:b/>
          <w:bCs/>
          <w:sz w:val="24"/>
          <w:szCs w:val="24"/>
          <w:lang w:val="ro-RO"/>
        </w:rPr>
        <w:t>Definiții</w:t>
      </w:r>
    </w:p>
    <w:p w14:paraId="6D8B1F66" w14:textId="69E4B88E" w:rsidR="003B6F69" w:rsidRPr="00AF270E" w:rsidRDefault="003B6F69" w:rsidP="008A5261">
      <w:pPr>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w:t>
      </w:r>
      <w:r w:rsidR="00C05510" w:rsidRPr="00AF270E">
        <w:rPr>
          <w:rFonts w:ascii="Times New Roman" w:hAnsi="Times New Roman" w:cs="Times New Roman"/>
          <w:sz w:val="24"/>
          <w:szCs w:val="24"/>
          <w:lang w:val="ro-RO"/>
        </w:rPr>
        <w:t>1</w:t>
      </w:r>
      <w:r w:rsidRPr="00AF270E">
        <w:rPr>
          <w:rFonts w:ascii="Times New Roman" w:hAnsi="Times New Roman" w:cs="Times New Roman"/>
          <w:sz w:val="24"/>
          <w:szCs w:val="24"/>
          <w:lang w:val="ro-RO"/>
        </w:rPr>
        <w:t>) În înțelesul prezentului regulament, termenii de mai jos au următoarele semnificații:</w:t>
      </w:r>
    </w:p>
    <w:p w14:paraId="5307D3E8" w14:textId="042400F6" w:rsidR="003B6F69" w:rsidRPr="00AF270E" w:rsidRDefault="003B6F69" w:rsidP="008A5261">
      <w:pPr>
        <w:pStyle w:val="Listparagraf"/>
        <w:numPr>
          <w:ilvl w:val="0"/>
          <w:numId w:val="7"/>
        </w:numPr>
        <w:autoSpaceDE w:val="0"/>
        <w:autoSpaceDN w:val="0"/>
        <w:adjustRightInd w:val="0"/>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i/>
          <w:sz w:val="24"/>
          <w:szCs w:val="24"/>
          <w:lang w:val="ro-RO"/>
        </w:rPr>
        <w:t xml:space="preserve">inițiator </w:t>
      </w:r>
      <w:r w:rsidRPr="00AF270E">
        <w:rPr>
          <w:rFonts w:ascii="Times New Roman" w:hAnsi="Times New Roman" w:cs="Times New Roman"/>
          <w:sz w:val="24"/>
          <w:szCs w:val="24"/>
          <w:lang w:val="ro-RO"/>
        </w:rPr>
        <w:t>— persoana fizică sau juridică (prin reprezentant legal) ce depune și înregistrează la secretariat o documentație de amenajare a teritoriului sau de urbanism;</w:t>
      </w:r>
    </w:p>
    <w:p w14:paraId="71840A84" w14:textId="71EA1F82" w:rsidR="003B6F69" w:rsidRPr="00AF270E" w:rsidRDefault="003B6F69" w:rsidP="008A5261">
      <w:pPr>
        <w:pStyle w:val="Listparagraf"/>
        <w:numPr>
          <w:ilvl w:val="0"/>
          <w:numId w:val="7"/>
        </w:numPr>
        <w:autoSpaceDE w:val="0"/>
        <w:autoSpaceDN w:val="0"/>
        <w:adjustRightInd w:val="0"/>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i/>
          <w:sz w:val="24"/>
          <w:szCs w:val="24"/>
          <w:lang w:val="ro-RO"/>
        </w:rPr>
        <w:t xml:space="preserve">membru </w:t>
      </w:r>
      <w:r w:rsidRPr="00AF270E">
        <w:rPr>
          <w:rFonts w:ascii="Times New Roman" w:hAnsi="Times New Roman" w:cs="Times New Roman"/>
          <w:sz w:val="24"/>
          <w:szCs w:val="24"/>
          <w:lang w:val="ro-RO"/>
        </w:rPr>
        <w:t>— reprezentantul desemnat al unei instituții sau al unui organism prevăzut la Cap. II;</w:t>
      </w:r>
    </w:p>
    <w:p w14:paraId="668848F7" w14:textId="2B46AE8D" w:rsidR="003B6F69" w:rsidRPr="00AF270E" w:rsidRDefault="003B6F69" w:rsidP="008A5261">
      <w:pPr>
        <w:pStyle w:val="Listparagraf"/>
        <w:numPr>
          <w:ilvl w:val="0"/>
          <w:numId w:val="7"/>
        </w:numPr>
        <w:autoSpaceDE w:val="0"/>
        <w:autoSpaceDN w:val="0"/>
        <w:adjustRightInd w:val="0"/>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i/>
          <w:sz w:val="24"/>
          <w:szCs w:val="24"/>
          <w:lang w:val="ro-RO"/>
        </w:rPr>
        <w:t xml:space="preserve">membru supleant </w:t>
      </w:r>
      <w:r w:rsidRPr="00AF270E">
        <w:rPr>
          <w:rFonts w:ascii="Times New Roman" w:hAnsi="Times New Roman" w:cs="Times New Roman"/>
          <w:sz w:val="24"/>
          <w:szCs w:val="24"/>
          <w:lang w:val="ro-RO"/>
        </w:rPr>
        <w:t>— persoana desemnată să exercite atribuțiile membrului titular, în lipsa acestuia;</w:t>
      </w:r>
    </w:p>
    <w:p w14:paraId="3BBA66BE" w14:textId="4C0BA48E" w:rsidR="003B6F69" w:rsidRPr="00AF270E" w:rsidRDefault="003B6F69" w:rsidP="008A5261">
      <w:pPr>
        <w:pStyle w:val="Listparagraf"/>
        <w:numPr>
          <w:ilvl w:val="0"/>
          <w:numId w:val="7"/>
        </w:numPr>
        <w:autoSpaceDE w:val="0"/>
        <w:autoSpaceDN w:val="0"/>
        <w:adjustRightInd w:val="0"/>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i/>
          <w:sz w:val="24"/>
          <w:szCs w:val="24"/>
          <w:lang w:val="ro-RO"/>
        </w:rPr>
        <w:t xml:space="preserve">invitat </w:t>
      </w:r>
      <w:r w:rsidRPr="00AF270E">
        <w:rPr>
          <w:rFonts w:ascii="Times New Roman" w:hAnsi="Times New Roman" w:cs="Times New Roman"/>
          <w:sz w:val="24"/>
          <w:szCs w:val="24"/>
          <w:lang w:val="ro-RO"/>
        </w:rPr>
        <w:t>— reprezentantul unei instituții care participă la ședințele comisiei fără a avea calitatea de membru permanent;</w:t>
      </w:r>
    </w:p>
    <w:p w14:paraId="4D370B8C" w14:textId="5417A2FE" w:rsidR="003B6F69" w:rsidRPr="00AF270E" w:rsidRDefault="003B6F69" w:rsidP="008A5261">
      <w:pPr>
        <w:pStyle w:val="Listparagraf"/>
        <w:numPr>
          <w:ilvl w:val="0"/>
          <w:numId w:val="7"/>
        </w:numPr>
        <w:autoSpaceDE w:val="0"/>
        <w:autoSpaceDN w:val="0"/>
        <w:adjustRightInd w:val="0"/>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i/>
          <w:sz w:val="24"/>
          <w:szCs w:val="24"/>
          <w:lang w:val="ro-RO"/>
        </w:rPr>
        <w:t xml:space="preserve">act de comunicare integrat </w:t>
      </w:r>
      <w:r w:rsidRPr="00AF270E">
        <w:rPr>
          <w:rFonts w:ascii="Times New Roman" w:hAnsi="Times New Roman" w:cs="Times New Roman"/>
          <w:sz w:val="24"/>
          <w:szCs w:val="24"/>
          <w:lang w:val="ro-RO"/>
        </w:rPr>
        <w:t>— comunicarea unică prin care secretariatul consolidează condițiile de avizare formulate de membri și o tra</w:t>
      </w:r>
      <w:r w:rsidR="00E74B8C" w:rsidRPr="00AF270E">
        <w:rPr>
          <w:rFonts w:ascii="Times New Roman" w:hAnsi="Times New Roman" w:cs="Times New Roman"/>
          <w:sz w:val="24"/>
          <w:szCs w:val="24"/>
          <w:lang w:val="ro-RO"/>
        </w:rPr>
        <w:t>nsmite inițiatorului, potrivit A</w:t>
      </w:r>
      <w:r w:rsidRPr="00AF270E">
        <w:rPr>
          <w:rFonts w:ascii="Times New Roman" w:hAnsi="Times New Roman" w:cs="Times New Roman"/>
          <w:sz w:val="24"/>
          <w:szCs w:val="24"/>
          <w:lang w:val="ro-RO"/>
        </w:rPr>
        <w:t>rt. 92 alin. (7) din Cod;</w:t>
      </w:r>
    </w:p>
    <w:p w14:paraId="76205619" w14:textId="7FBE67BD" w:rsidR="003B6F69" w:rsidRPr="00AF270E" w:rsidRDefault="003B6F69" w:rsidP="008A5261">
      <w:pPr>
        <w:pStyle w:val="Listparagraf"/>
        <w:numPr>
          <w:ilvl w:val="0"/>
          <w:numId w:val="7"/>
        </w:numPr>
        <w:autoSpaceDE w:val="0"/>
        <w:autoSpaceDN w:val="0"/>
        <w:adjustRightInd w:val="0"/>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i/>
          <w:sz w:val="24"/>
          <w:szCs w:val="24"/>
          <w:lang w:val="ro-RO"/>
        </w:rPr>
        <w:t>fișă de avizare</w:t>
      </w:r>
      <w:r w:rsidRPr="00AF270E">
        <w:rPr>
          <w:rFonts w:ascii="Times New Roman" w:hAnsi="Times New Roman" w:cs="Times New Roman"/>
          <w:sz w:val="24"/>
          <w:szCs w:val="24"/>
          <w:lang w:val="ro-RO"/>
        </w:rPr>
        <w:t xml:space="preserve"> — documentul prin care o instituție avizatoare își consemnează punctul de vedere, potrivit Art. 2</w:t>
      </w:r>
      <w:r w:rsidR="00B75CFF" w:rsidRPr="00AF270E">
        <w:rPr>
          <w:rFonts w:ascii="Times New Roman" w:hAnsi="Times New Roman" w:cs="Times New Roman"/>
          <w:sz w:val="24"/>
          <w:szCs w:val="24"/>
          <w:lang w:val="ro-RO"/>
        </w:rPr>
        <w:t>3</w:t>
      </w:r>
      <w:r w:rsidR="007F566F" w:rsidRPr="00AF270E">
        <w:rPr>
          <w:rFonts w:ascii="Times New Roman" w:hAnsi="Times New Roman" w:cs="Times New Roman"/>
          <w:sz w:val="24"/>
          <w:szCs w:val="24"/>
          <w:lang w:val="ro-RO"/>
        </w:rPr>
        <w:t>, alin. (1)</w:t>
      </w:r>
      <w:r w:rsidRPr="00AF270E">
        <w:rPr>
          <w:rFonts w:ascii="Times New Roman" w:hAnsi="Times New Roman" w:cs="Times New Roman"/>
          <w:sz w:val="24"/>
          <w:szCs w:val="24"/>
          <w:lang w:val="ro-RO"/>
        </w:rPr>
        <w:t>;</w:t>
      </w:r>
    </w:p>
    <w:p w14:paraId="505CA775" w14:textId="516B2A1A" w:rsidR="003B6F69" w:rsidRPr="00AF270E" w:rsidRDefault="003B6F69" w:rsidP="008A5261">
      <w:pPr>
        <w:pStyle w:val="Listparagraf"/>
        <w:numPr>
          <w:ilvl w:val="0"/>
          <w:numId w:val="7"/>
        </w:numPr>
        <w:autoSpaceDE w:val="0"/>
        <w:autoSpaceDN w:val="0"/>
        <w:adjustRightInd w:val="0"/>
        <w:spacing w:after="120" w:line="360" w:lineRule="auto"/>
        <w:ind w:left="360"/>
        <w:contextualSpacing w:val="0"/>
        <w:jc w:val="both"/>
        <w:rPr>
          <w:rFonts w:ascii="Times New Roman" w:hAnsi="Times New Roman" w:cs="Times New Roman"/>
          <w:sz w:val="24"/>
          <w:szCs w:val="24"/>
          <w:lang w:val="ro-RO"/>
        </w:rPr>
      </w:pPr>
      <w:r w:rsidRPr="00AF270E">
        <w:rPr>
          <w:rFonts w:ascii="Times New Roman" w:hAnsi="Times New Roman" w:cs="Times New Roman"/>
          <w:i/>
          <w:sz w:val="24"/>
          <w:szCs w:val="24"/>
          <w:lang w:val="ro-RO"/>
        </w:rPr>
        <w:t xml:space="preserve">proces-verbal de ședință </w:t>
      </w:r>
      <w:r w:rsidRPr="00AF270E">
        <w:rPr>
          <w:rFonts w:ascii="Times New Roman" w:hAnsi="Times New Roman" w:cs="Times New Roman"/>
          <w:sz w:val="24"/>
          <w:szCs w:val="24"/>
          <w:lang w:val="ro-RO"/>
        </w:rPr>
        <w:t>— documentul prin care se consemnează punctele de vedere și observațiile membrilor exprimate în cadrul ședinței de emitere a avizului, semnat de fiecare membru în parte, potrivit Art. 2</w:t>
      </w:r>
      <w:r w:rsidR="00B75CFF" w:rsidRPr="00AF270E">
        <w:rPr>
          <w:rFonts w:ascii="Times New Roman" w:hAnsi="Times New Roman" w:cs="Times New Roman"/>
          <w:sz w:val="24"/>
          <w:szCs w:val="24"/>
          <w:lang w:val="ro-RO"/>
        </w:rPr>
        <w:t>3</w:t>
      </w:r>
      <w:r w:rsidRPr="00AF270E">
        <w:rPr>
          <w:rFonts w:ascii="Times New Roman" w:hAnsi="Times New Roman" w:cs="Times New Roman"/>
          <w:sz w:val="24"/>
          <w:szCs w:val="24"/>
          <w:lang w:val="ro-RO"/>
        </w:rPr>
        <w:t xml:space="preserve"> alin. (4)</w:t>
      </w:r>
    </w:p>
    <w:p w14:paraId="4DBC5904" w14:textId="3E1CE7F4" w:rsidR="003B6F69" w:rsidRPr="00AF270E" w:rsidRDefault="009F476E" w:rsidP="008A5261">
      <w:pPr>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(2) </w:t>
      </w:r>
      <w:r w:rsidR="003B6F69" w:rsidRPr="00AF270E">
        <w:rPr>
          <w:rFonts w:ascii="Times New Roman" w:hAnsi="Times New Roman" w:cs="Times New Roman"/>
          <w:sz w:val="24"/>
          <w:szCs w:val="24"/>
          <w:lang w:val="ro-RO"/>
        </w:rPr>
        <w:t xml:space="preserve">Ceilalți termeni utilizați în prezentul regulament au înțelesul stabilit de Cod și de </w:t>
      </w:r>
      <w:r w:rsidR="009A215F" w:rsidRPr="00AF270E">
        <w:rPr>
          <w:rFonts w:ascii="Times New Roman" w:hAnsi="Times New Roman" w:cs="Times New Roman"/>
          <w:sz w:val="24"/>
          <w:szCs w:val="24"/>
          <w:lang w:val="ro-RO"/>
        </w:rPr>
        <w:t>a</w:t>
      </w:r>
      <w:r w:rsidR="003B6F69" w:rsidRPr="00AF270E">
        <w:rPr>
          <w:rFonts w:ascii="Times New Roman" w:hAnsi="Times New Roman" w:cs="Times New Roman"/>
          <w:sz w:val="24"/>
          <w:szCs w:val="24"/>
          <w:lang w:val="ro-RO"/>
        </w:rPr>
        <w:t>nexa nr. 1 a acestuia.</w:t>
      </w:r>
    </w:p>
    <w:p w14:paraId="2D499A4B" w14:textId="0EBEC922" w:rsidR="00351A79" w:rsidRPr="00AF270E" w:rsidRDefault="00360522" w:rsidP="008A5261">
      <w:pPr>
        <w:pStyle w:val="Listparagraf"/>
        <w:spacing w:after="0" w:line="360" w:lineRule="auto"/>
        <w:ind w:left="0"/>
        <w:jc w:val="center"/>
        <w:rPr>
          <w:rFonts w:ascii="Times New Roman" w:hAnsi="Times New Roman" w:cs="Times New Roman"/>
          <w:b/>
          <w:bCs/>
          <w:iCs/>
          <w:sz w:val="24"/>
          <w:szCs w:val="24"/>
          <w:lang w:val="ro-RO"/>
        </w:rPr>
      </w:pPr>
      <w:r w:rsidRPr="00AF270E">
        <w:rPr>
          <w:rFonts w:ascii="Times New Roman" w:hAnsi="Times New Roman" w:cs="Times New Roman"/>
          <w:b/>
          <w:bCs/>
          <w:iCs/>
          <w:sz w:val="24"/>
          <w:szCs w:val="24"/>
          <w:lang w:val="ro-RO"/>
        </w:rPr>
        <w:t xml:space="preserve">CAPITOLUL II - </w:t>
      </w:r>
      <w:proofErr w:type="spellStart"/>
      <w:r w:rsidRPr="00AF270E">
        <w:rPr>
          <w:rFonts w:ascii="Times New Roman" w:hAnsi="Times New Roman" w:cs="Times New Roman"/>
          <w:b/>
          <w:bCs/>
          <w:iCs/>
          <w:sz w:val="24"/>
          <w:szCs w:val="24"/>
          <w:lang w:val="ro-RO"/>
        </w:rPr>
        <w:t>C</w:t>
      </w:r>
      <w:r w:rsidR="00B9431B" w:rsidRPr="00AF270E">
        <w:rPr>
          <w:rFonts w:ascii="Times New Roman" w:hAnsi="Times New Roman" w:cs="Times New Roman"/>
          <w:b/>
          <w:bCs/>
          <w:iCs/>
          <w:sz w:val="24"/>
          <w:szCs w:val="24"/>
          <w:lang w:val="ro-RO"/>
        </w:rPr>
        <w:t>omponenţa</w:t>
      </w:r>
      <w:proofErr w:type="spellEnd"/>
      <w:r w:rsidRPr="00AF270E">
        <w:rPr>
          <w:rFonts w:ascii="Times New Roman" w:hAnsi="Times New Roman" w:cs="Times New Roman"/>
          <w:b/>
          <w:bCs/>
          <w:iCs/>
          <w:sz w:val="24"/>
          <w:szCs w:val="24"/>
          <w:lang w:val="ro-RO"/>
        </w:rPr>
        <w:t xml:space="preserve"> </w:t>
      </w:r>
      <w:r w:rsidR="001A4D2F" w:rsidRPr="00AF270E">
        <w:rPr>
          <w:rFonts w:ascii="Times New Roman" w:hAnsi="Times New Roman" w:cs="Times New Roman"/>
          <w:b/>
          <w:bCs/>
          <w:iCs/>
          <w:sz w:val="24"/>
          <w:szCs w:val="24"/>
          <w:lang w:val="ro-RO"/>
        </w:rPr>
        <w:t>CLAI-ZM TÂRGU MUREŞ</w:t>
      </w:r>
    </w:p>
    <w:p w14:paraId="2874B0CA" w14:textId="35BDE058" w:rsidR="00351A79" w:rsidRPr="00AF270E" w:rsidRDefault="00360522" w:rsidP="001A4D2F">
      <w:pPr>
        <w:widowControl w:val="0"/>
        <w:autoSpaceDE w:val="0"/>
        <w:autoSpaceDN w:val="0"/>
        <w:adjustRightInd w:val="0"/>
        <w:spacing w:after="0" w:line="360" w:lineRule="auto"/>
        <w:jc w:val="both"/>
        <w:rPr>
          <w:rFonts w:ascii="Times New Roman" w:hAnsi="Times New Roman" w:cs="Times New Roman"/>
          <w:b/>
          <w:bCs/>
          <w:iCs/>
          <w:sz w:val="24"/>
          <w:szCs w:val="24"/>
          <w:lang w:val="ro-RO"/>
        </w:rPr>
      </w:pPr>
      <w:r w:rsidRPr="00AF270E">
        <w:rPr>
          <w:rFonts w:ascii="Times New Roman" w:hAnsi="Times New Roman" w:cs="Times New Roman"/>
          <w:b/>
          <w:bCs/>
          <w:iCs/>
          <w:sz w:val="24"/>
          <w:szCs w:val="24"/>
          <w:lang w:val="ro-RO"/>
        </w:rPr>
        <w:t xml:space="preserve">Art. </w:t>
      </w:r>
      <w:r w:rsidR="009F476E" w:rsidRPr="00AF270E">
        <w:rPr>
          <w:rFonts w:ascii="Times New Roman" w:hAnsi="Times New Roman" w:cs="Times New Roman"/>
          <w:b/>
          <w:bCs/>
          <w:iCs/>
          <w:sz w:val="24"/>
          <w:szCs w:val="24"/>
          <w:lang w:val="ro-RO"/>
        </w:rPr>
        <w:t>5</w:t>
      </w:r>
      <w:r w:rsidRPr="00AF270E">
        <w:rPr>
          <w:rFonts w:ascii="Times New Roman" w:hAnsi="Times New Roman" w:cs="Times New Roman"/>
          <w:b/>
          <w:bCs/>
          <w:iCs/>
          <w:sz w:val="24"/>
          <w:szCs w:val="24"/>
          <w:lang w:val="ro-RO"/>
        </w:rPr>
        <w:t xml:space="preserve">. </w:t>
      </w:r>
      <w:r w:rsidR="0079349D" w:rsidRPr="00AF270E">
        <w:rPr>
          <w:rFonts w:ascii="Times New Roman" w:hAnsi="Times New Roman" w:cs="Times New Roman"/>
          <w:b/>
          <w:bCs/>
          <w:iCs/>
          <w:sz w:val="24"/>
          <w:szCs w:val="24"/>
          <w:lang w:val="ro-RO"/>
        </w:rPr>
        <w:t xml:space="preserve">  </w:t>
      </w:r>
      <w:r w:rsidR="00351A79" w:rsidRPr="00AF270E">
        <w:rPr>
          <w:rFonts w:ascii="Times New Roman" w:hAnsi="Times New Roman" w:cs="Times New Roman"/>
          <w:b/>
          <w:bCs/>
          <w:iCs/>
          <w:sz w:val="24"/>
          <w:szCs w:val="24"/>
          <w:lang w:val="ro-RO"/>
        </w:rPr>
        <w:t>Membri permanenti</w:t>
      </w:r>
    </w:p>
    <w:p w14:paraId="1FAEF0A7" w14:textId="4270B7B1" w:rsidR="00351A79" w:rsidRPr="00AF270E" w:rsidRDefault="00351A79" w:rsidP="001A4D2F">
      <w:pPr>
        <w:widowControl w:val="0"/>
        <w:autoSpaceDE w:val="0"/>
        <w:autoSpaceDN w:val="0"/>
        <w:adjustRightInd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t>(1) Comisia este formata din reprezentanti ai institutiilor si organismelor prevazute la art. 91, alin. (1), lit. a)-t) din Cod, desemnati de conducatorii acestora, potrivit Art. 92, alin. (1) din Cod.</w:t>
      </w:r>
    </w:p>
    <w:p w14:paraId="15530426" w14:textId="07BFFC84" w:rsidR="00351A79" w:rsidRPr="00AF270E" w:rsidRDefault="00351A79" w:rsidP="001A4D2F">
      <w:pPr>
        <w:widowControl w:val="0"/>
        <w:autoSpaceDE w:val="0"/>
        <w:autoSpaceDN w:val="0"/>
        <w:adjustRightInd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t>(2) Fiecare unitate administrativ-teritoriala, membra a Asociatiei</w:t>
      </w:r>
      <w:r w:rsidR="003E6FF6" w:rsidRPr="00AF270E">
        <w:rPr>
          <w:rFonts w:ascii="Times New Roman" w:hAnsi="Times New Roman" w:cs="Times New Roman"/>
          <w:bCs/>
          <w:iCs/>
          <w:sz w:val="24"/>
          <w:szCs w:val="24"/>
          <w:lang w:val="ro-RO"/>
        </w:rPr>
        <w:t xml:space="preserve"> de Dezvoltare Intercomunitara Zona Metropolitana </w:t>
      </w:r>
      <w:r w:rsidR="001A4D2F" w:rsidRPr="00AF270E">
        <w:rPr>
          <w:rFonts w:ascii="Times New Roman" w:hAnsi="Times New Roman" w:cs="Times New Roman"/>
          <w:bCs/>
          <w:iCs/>
          <w:sz w:val="24"/>
          <w:szCs w:val="24"/>
          <w:lang w:val="ro-RO"/>
        </w:rPr>
        <w:t xml:space="preserve">Târgu </w:t>
      </w:r>
      <w:proofErr w:type="spellStart"/>
      <w:r w:rsidR="001A4D2F" w:rsidRPr="00AF270E">
        <w:rPr>
          <w:rFonts w:ascii="Times New Roman" w:hAnsi="Times New Roman" w:cs="Times New Roman"/>
          <w:bCs/>
          <w:iCs/>
          <w:sz w:val="24"/>
          <w:szCs w:val="24"/>
          <w:lang w:val="ro-RO"/>
        </w:rPr>
        <w:t>Mureş</w:t>
      </w:r>
      <w:proofErr w:type="spellEnd"/>
      <w:r w:rsidRPr="00AF270E">
        <w:rPr>
          <w:rFonts w:ascii="Times New Roman" w:hAnsi="Times New Roman" w:cs="Times New Roman"/>
          <w:bCs/>
          <w:iCs/>
          <w:sz w:val="24"/>
          <w:szCs w:val="24"/>
          <w:lang w:val="ro-RO"/>
        </w:rPr>
        <w:t xml:space="preserve">, este reprezentata in </w:t>
      </w:r>
      <w:r w:rsidR="001A4D2F" w:rsidRPr="00AF270E">
        <w:rPr>
          <w:rFonts w:ascii="Times New Roman" w:hAnsi="Times New Roman" w:cs="Times New Roman"/>
          <w:bCs/>
          <w:iCs/>
          <w:sz w:val="24"/>
          <w:szCs w:val="24"/>
          <w:lang w:val="ro-RO"/>
        </w:rPr>
        <w:t>CLAI-ZM TÂRGU MUREŞ</w:t>
      </w:r>
      <w:r w:rsidRPr="00AF270E">
        <w:rPr>
          <w:rFonts w:ascii="Times New Roman" w:hAnsi="Times New Roman" w:cs="Times New Roman"/>
          <w:bCs/>
          <w:iCs/>
          <w:sz w:val="24"/>
          <w:szCs w:val="24"/>
          <w:lang w:val="ro-RO"/>
        </w:rPr>
        <w:t xml:space="preserve"> de propriul arhitect-</w:t>
      </w:r>
      <w:proofErr w:type="spellStart"/>
      <w:r w:rsidRPr="00AF270E">
        <w:rPr>
          <w:rFonts w:ascii="Times New Roman" w:hAnsi="Times New Roman" w:cs="Times New Roman"/>
          <w:bCs/>
          <w:iCs/>
          <w:sz w:val="24"/>
          <w:szCs w:val="24"/>
          <w:lang w:val="ro-RO"/>
        </w:rPr>
        <w:t>sef</w:t>
      </w:r>
      <w:proofErr w:type="spellEnd"/>
      <w:r w:rsidRPr="00AF270E">
        <w:rPr>
          <w:rFonts w:ascii="Times New Roman" w:hAnsi="Times New Roman" w:cs="Times New Roman"/>
          <w:bCs/>
          <w:iCs/>
          <w:sz w:val="24"/>
          <w:szCs w:val="24"/>
          <w:lang w:val="ro-RO"/>
        </w:rPr>
        <w:t xml:space="preserve">, daca aceasta </w:t>
      </w:r>
      <w:proofErr w:type="spellStart"/>
      <w:r w:rsidRPr="00AF270E">
        <w:rPr>
          <w:rFonts w:ascii="Times New Roman" w:hAnsi="Times New Roman" w:cs="Times New Roman"/>
          <w:bCs/>
          <w:iCs/>
          <w:sz w:val="24"/>
          <w:szCs w:val="24"/>
          <w:lang w:val="ro-RO"/>
        </w:rPr>
        <w:t>functie</w:t>
      </w:r>
      <w:proofErr w:type="spellEnd"/>
      <w:r w:rsidRPr="00AF270E">
        <w:rPr>
          <w:rFonts w:ascii="Times New Roman" w:hAnsi="Times New Roman" w:cs="Times New Roman"/>
          <w:bCs/>
          <w:iCs/>
          <w:sz w:val="24"/>
          <w:szCs w:val="24"/>
          <w:lang w:val="ro-RO"/>
        </w:rPr>
        <w:t xml:space="preserve"> este ocupata de o per</w:t>
      </w:r>
      <w:r w:rsidR="00B75CFF" w:rsidRPr="00AF270E">
        <w:rPr>
          <w:rFonts w:ascii="Times New Roman" w:hAnsi="Times New Roman" w:cs="Times New Roman"/>
          <w:bCs/>
          <w:iCs/>
          <w:sz w:val="24"/>
          <w:szCs w:val="24"/>
          <w:lang w:val="ro-RO"/>
        </w:rPr>
        <w:t>soana cu studii de specialitate, în condițiile art. 126 din Cod.</w:t>
      </w:r>
    </w:p>
    <w:p w14:paraId="2CD2D23D" w14:textId="3A619ECF" w:rsidR="00351A79" w:rsidRPr="00AF270E" w:rsidRDefault="00351A79" w:rsidP="001A4D2F">
      <w:pPr>
        <w:widowControl w:val="0"/>
        <w:autoSpaceDE w:val="0"/>
        <w:autoSpaceDN w:val="0"/>
        <w:adjustRightInd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t xml:space="preserve">(3) Avizarea documentatiilor de amenajare a teritoriului si de urbanism care privesc unitatile administrativ-teritoriale membre ale </w:t>
      </w:r>
      <w:r w:rsidR="003E6FF6" w:rsidRPr="00AF270E">
        <w:rPr>
          <w:rFonts w:ascii="Times New Roman" w:hAnsi="Times New Roman" w:cs="Times New Roman"/>
          <w:sz w:val="24"/>
          <w:szCs w:val="24"/>
          <w:lang w:val="ro-RO"/>
        </w:rPr>
        <w:t xml:space="preserve">ADIZM </w:t>
      </w:r>
      <w:r w:rsidR="001A4D2F" w:rsidRPr="00AF270E">
        <w:rPr>
          <w:rFonts w:ascii="Times New Roman" w:hAnsi="Times New Roman" w:cs="Times New Roman"/>
          <w:sz w:val="24"/>
          <w:szCs w:val="24"/>
          <w:lang w:val="ro-RO"/>
        </w:rPr>
        <w:t xml:space="preserve">Târgu </w:t>
      </w:r>
      <w:proofErr w:type="spellStart"/>
      <w:r w:rsidR="001A4D2F" w:rsidRPr="00AF270E">
        <w:rPr>
          <w:rFonts w:ascii="Times New Roman" w:hAnsi="Times New Roman" w:cs="Times New Roman"/>
          <w:sz w:val="24"/>
          <w:szCs w:val="24"/>
          <w:lang w:val="ro-RO"/>
        </w:rPr>
        <w:t>Mureş</w:t>
      </w:r>
      <w:proofErr w:type="spellEnd"/>
      <w:r w:rsidRPr="00AF270E">
        <w:rPr>
          <w:rFonts w:ascii="Times New Roman" w:hAnsi="Times New Roman" w:cs="Times New Roman"/>
          <w:bCs/>
          <w:iCs/>
          <w:sz w:val="24"/>
          <w:szCs w:val="24"/>
          <w:lang w:val="ro-RO"/>
        </w:rPr>
        <w:t xml:space="preserve"> se </w:t>
      </w:r>
      <w:proofErr w:type="spellStart"/>
      <w:r w:rsidRPr="00AF270E">
        <w:rPr>
          <w:rFonts w:ascii="Times New Roman" w:hAnsi="Times New Roman" w:cs="Times New Roman"/>
          <w:bCs/>
          <w:iCs/>
          <w:sz w:val="24"/>
          <w:szCs w:val="24"/>
          <w:lang w:val="ro-RO"/>
        </w:rPr>
        <w:t>realizeaza</w:t>
      </w:r>
      <w:proofErr w:type="spellEnd"/>
      <w:r w:rsidRPr="00AF270E">
        <w:rPr>
          <w:rFonts w:ascii="Times New Roman" w:hAnsi="Times New Roman" w:cs="Times New Roman"/>
          <w:bCs/>
          <w:iCs/>
          <w:sz w:val="24"/>
          <w:szCs w:val="24"/>
          <w:lang w:val="ro-RO"/>
        </w:rPr>
        <w:t xml:space="preserve">, in toate cazurile, la nivelul Comisiei constituite la Municipiul </w:t>
      </w:r>
      <w:r w:rsidR="001A4D2F" w:rsidRPr="00AF270E">
        <w:rPr>
          <w:rFonts w:ascii="Times New Roman" w:hAnsi="Times New Roman" w:cs="Times New Roman"/>
          <w:bCs/>
          <w:iCs/>
          <w:sz w:val="24"/>
          <w:szCs w:val="24"/>
          <w:lang w:val="ro-RO"/>
        </w:rPr>
        <w:t xml:space="preserve">Târgu </w:t>
      </w:r>
      <w:proofErr w:type="spellStart"/>
      <w:r w:rsidR="001A4D2F" w:rsidRPr="00AF270E">
        <w:rPr>
          <w:rFonts w:ascii="Times New Roman" w:hAnsi="Times New Roman" w:cs="Times New Roman"/>
          <w:bCs/>
          <w:iCs/>
          <w:sz w:val="24"/>
          <w:szCs w:val="24"/>
          <w:lang w:val="ro-RO"/>
        </w:rPr>
        <w:t>Mureş</w:t>
      </w:r>
      <w:proofErr w:type="spellEnd"/>
      <w:r w:rsidRPr="00AF270E">
        <w:rPr>
          <w:rFonts w:ascii="Times New Roman" w:hAnsi="Times New Roman" w:cs="Times New Roman"/>
          <w:bCs/>
          <w:iCs/>
          <w:sz w:val="24"/>
          <w:szCs w:val="24"/>
          <w:lang w:val="ro-RO"/>
        </w:rPr>
        <w:t>, indiferent daca unitatea administrativ-teritoriala respectiva dispune sau nu de un arhitect-sef propriu cu studii de specialitate, in temeiul Art. 91, alin. (4) – (5) din Cod.</w:t>
      </w:r>
    </w:p>
    <w:p w14:paraId="0B6EB48C" w14:textId="4653A8DB" w:rsidR="00351A79" w:rsidRPr="00AF270E" w:rsidRDefault="00B75CFF" w:rsidP="001A4D2F">
      <w:pPr>
        <w:widowControl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lastRenderedPageBreak/>
        <w:t>(4</w:t>
      </w:r>
      <w:r w:rsidR="00351A79" w:rsidRPr="00AF270E">
        <w:rPr>
          <w:rFonts w:ascii="Times New Roman" w:hAnsi="Times New Roman" w:cs="Times New Roman"/>
          <w:bCs/>
          <w:iCs/>
          <w:sz w:val="24"/>
          <w:szCs w:val="24"/>
          <w:lang w:val="ro-RO"/>
        </w:rPr>
        <w:t xml:space="preserve">) Institutiile si organismele prevazute la alin. (1) vor desemna, alaturi de membrul titular, un membru supleant, care exercita atributiile titularului exclusiv in lipsa acestuia. Desemnarea membrului supleant se comunica si se actualizeaza potrivit aceleiasi proceduri prevazute </w:t>
      </w:r>
      <w:r w:rsidR="009D7CB3" w:rsidRPr="00AF270E">
        <w:rPr>
          <w:rFonts w:ascii="Times New Roman" w:hAnsi="Times New Roman" w:cs="Times New Roman"/>
          <w:bCs/>
          <w:iCs/>
          <w:sz w:val="24"/>
          <w:szCs w:val="24"/>
          <w:lang w:val="ro-RO"/>
        </w:rPr>
        <w:t xml:space="preserve">la Art. </w:t>
      </w:r>
      <w:r w:rsidRPr="00AF270E">
        <w:rPr>
          <w:rFonts w:ascii="Times New Roman" w:hAnsi="Times New Roman" w:cs="Times New Roman"/>
          <w:bCs/>
          <w:iCs/>
          <w:sz w:val="24"/>
          <w:szCs w:val="24"/>
          <w:lang w:val="ro-RO"/>
        </w:rPr>
        <w:t>7</w:t>
      </w:r>
      <w:r w:rsidR="00351A79" w:rsidRPr="00AF270E">
        <w:rPr>
          <w:rFonts w:ascii="Times New Roman" w:hAnsi="Times New Roman" w:cs="Times New Roman"/>
          <w:bCs/>
          <w:iCs/>
          <w:sz w:val="24"/>
          <w:szCs w:val="24"/>
          <w:lang w:val="ro-RO"/>
        </w:rPr>
        <w:t xml:space="preserve"> pentru membrul titular.</w:t>
      </w:r>
    </w:p>
    <w:p w14:paraId="1BF51CF6" w14:textId="23457919" w:rsidR="009D7CB3" w:rsidRPr="00AF270E" w:rsidRDefault="009D7CB3" w:rsidP="001A4D2F">
      <w:pPr>
        <w:widowControl w:val="0"/>
        <w:spacing w:after="0" w:line="360" w:lineRule="auto"/>
        <w:jc w:val="both"/>
        <w:rPr>
          <w:rFonts w:ascii="Times New Roman" w:hAnsi="Times New Roman" w:cs="Times New Roman"/>
          <w:b/>
          <w:bCs/>
          <w:iCs/>
          <w:sz w:val="24"/>
          <w:szCs w:val="24"/>
          <w:lang w:val="ro-RO"/>
        </w:rPr>
      </w:pPr>
      <w:r w:rsidRPr="00AF270E">
        <w:rPr>
          <w:rFonts w:ascii="Times New Roman" w:hAnsi="Times New Roman" w:cs="Times New Roman"/>
          <w:b/>
          <w:bCs/>
          <w:iCs/>
          <w:sz w:val="24"/>
          <w:szCs w:val="24"/>
          <w:lang w:val="ro-RO"/>
        </w:rPr>
        <w:t>Art. 6</w:t>
      </w:r>
      <w:r w:rsidR="00611C36" w:rsidRPr="00AF270E">
        <w:rPr>
          <w:rFonts w:ascii="Times New Roman" w:hAnsi="Times New Roman" w:cs="Times New Roman"/>
          <w:b/>
          <w:bCs/>
          <w:iCs/>
          <w:sz w:val="24"/>
          <w:szCs w:val="24"/>
          <w:lang w:val="ro-RO"/>
        </w:rPr>
        <w:t xml:space="preserve">.   </w:t>
      </w:r>
      <w:r w:rsidRPr="00AF270E">
        <w:rPr>
          <w:rFonts w:ascii="Times New Roman" w:hAnsi="Times New Roman" w:cs="Times New Roman"/>
          <w:b/>
          <w:bCs/>
          <w:iCs/>
          <w:sz w:val="24"/>
          <w:szCs w:val="24"/>
          <w:lang w:val="ro-RO"/>
        </w:rPr>
        <w:t>Stabilirea și actualizarea componenței nominale</w:t>
      </w:r>
    </w:p>
    <w:p w14:paraId="2564C490" w14:textId="58E48EDC" w:rsidR="009D7CB3" w:rsidRPr="00AF270E" w:rsidRDefault="009D7CB3" w:rsidP="001A4D2F">
      <w:pPr>
        <w:widowControl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t xml:space="preserve">(1) Componența nominală a comisiei se stabilește prin dispoziție a primarului Municipiului </w:t>
      </w:r>
      <w:r w:rsidR="001A4D2F" w:rsidRPr="00AF270E">
        <w:rPr>
          <w:rFonts w:ascii="Times New Roman" w:hAnsi="Times New Roman" w:cs="Times New Roman"/>
          <w:bCs/>
          <w:iCs/>
          <w:sz w:val="24"/>
          <w:szCs w:val="24"/>
          <w:lang w:val="ro-RO"/>
        </w:rPr>
        <w:t xml:space="preserve">Târgu </w:t>
      </w:r>
      <w:proofErr w:type="spellStart"/>
      <w:r w:rsidR="001A4D2F" w:rsidRPr="00AF270E">
        <w:rPr>
          <w:rFonts w:ascii="Times New Roman" w:hAnsi="Times New Roman" w:cs="Times New Roman"/>
          <w:bCs/>
          <w:iCs/>
          <w:sz w:val="24"/>
          <w:szCs w:val="24"/>
          <w:lang w:val="ro-RO"/>
        </w:rPr>
        <w:t>Mureş</w:t>
      </w:r>
      <w:proofErr w:type="spellEnd"/>
      <w:r w:rsidRPr="00AF270E">
        <w:rPr>
          <w:rFonts w:ascii="Times New Roman" w:hAnsi="Times New Roman" w:cs="Times New Roman"/>
          <w:bCs/>
          <w:iCs/>
          <w:sz w:val="24"/>
          <w:szCs w:val="24"/>
          <w:lang w:val="ro-RO"/>
        </w:rPr>
        <w:t>, la propunerea arhitectului-șef, pe baza nominalizărilor comunicate de conducătorii instituțiilor și organismelor prevăzute la Art. 5, ca urmare a solicitărilor transmise de arhitectul-șef acestor instituții. Schimbarea ulterioară a persoanei desemnate de o instituție se comunică de aceasta oricând, fără a fi condiționată de o nouă solicitare din partea arhitectului-șef.</w:t>
      </w:r>
    </w:p>
    <w:p w14:paraId="2D39DAAD" w14:textId="4A8A9327" w:rsidR="00CF3C69" w:rsidRPr="00AF270E" w:rsidRDefault="00CF3C69" w:rsidP="001A4D2F">
      <w:pPr>
        <w:widowControl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t xml:space="preserve">(2) La comunicarea oficială a aderării/retragerii unei unități administrativ-teritoriale la/de la Asociația de Dezvoltare Intercomunitară Zona Metropolitană </w:t>
      </w:r>
      <w:r w:rsidR="001A4D2F" w:rsidRPr="00AF270E">
        <w:rPr>
          <w:rFonts w:ascii="Times New Roman" w:hAnsi="Times New Roman" w:cs="Times New Roman"/>
          <w:bCs/>
          <w:iCs/>
          <w:sz w:val="24"/>
          <w:szCs w:val="24"/>
          <w:lang w:val="ro-RO"/>
        </w:rPr>
        <w:t xml:space="preserve">Târgu </w:t>
      </w:r>
      <w:proofErr w:type="spellStart"/>
      <w:r w:rsidR="001A4D2F" w:rsidRPr="00AF270E">
        <w:rPr>
          <w:rFonts w:ascii="Times New Roman" w:hAnsi="Times New Roman" w:cs="Times New Roman"/>
          <w:bCs/>
          <w:iCs/>
          <w:sz w:val="24"/>
          <w:szCs w:val="24"/>
          <w:lang w:val="ro-RO"/>
        </w:rPr>
        <w:t>Mureş</w:t>
      </w:r>
      <w:proofErr w:type="spellEnd"/>
      <w:r w:rsidRPr="00AF270E">
        <w:rPr>
          <w:rFonts w:ascii="Times New Roman" w:hAnsi="Times New Roman" w:cs="Times New Roman"/>
          <w:bCs/>
          <w:iCs/>
          <w:sz w:val="24"/>
          <w:szCs w:val="24"/>
          <w:lang w:val="ro-RO"/>
        </w:rPr>
        <w:t xml:space="preserve">, arhitectul șef al Municipiului </w:t>
      </w:r>
      <w:r w:rsidR="001A4D2F" w:rsidRPr="00AF270E">
        <w:rPr>
          <w:rFonts w:ascii="Times New Roman" w:hAnsi="Times New Roman" w:cs="Times New Roman"/>
          <w:bCs/>
          <w:iCs/>
          <w:sz w:val="24"/>
          <w:szCs w:val="24"/>
          <w:lang w:val="ro-RO"/>
        </w:rPr>
        <w:t xml:space="preserve">Târgu </w:t>
      </w:r>
      <w:proofErr w:type="spellStart"/>
      <w:r w:rsidR="001A4D2F" w:rsidRPr="00AF270E">
        <w:rPr>
          <w:rFonts w:ascii="Times New Roman" w:hAnsi="Times New Roman" w:cs="Times New Roman"/>
          <w:bCs/>
          <w:iCs/>
          <w:sz w:val="24"/>
          <w:szCs w:val="24"/>
          <w:lang w:val="ro-RO"/>
        </w:rPr>
        <w:t>Mureş</w:t>
      </w:r>
      <w:proofErr w:type="spellEnd"/>
      <w:r w:rsidRPr="00AF270E">
        <w:rPr>
          <w:rFonts w:ascii="Times New Roman" w:hAnsi="Times New Roman" w:cs="Times New Roman"/>
          <w:bCs/>
          <w:iCs/>
          <w:sz w:val="24"/>
          <w:szCs w:val="24"/>
          <w:lang w:val="ro-RO"/>
        </w:rPr>
        <w:t xml:space="preserve"> propune primarului Municipiului </w:t>
      </w:r>
      <w:r w:rsidR="001A4D2F" w:rsidRPr="00AF270E">
        <w:rPr>
          <w:rFonts w:ascii="Times New Roman" w:hAnsi="Times New Roman" w:cs="Times New Roman"/>
          <w:bCs/>
          <w:iCs/>
          <w:sz w:val="24"/>
          <w:szCs w:val="24"/>
          <w:lang w:val="ro-RO"/>
        </w:rPr>
        <w:t xml:space="preserve">Târgu </w:t>
      </w:r>
      <w:proofErr w:type="spellStart"/>
      <w:r w:rsidR="001A4D2F" w:rsidRPr="00AF270E">
        <w:rPr>
          <w:rFonts w:ascii="Times New Roman" w:hAnsi="Times New Roman" w:cs="Times New Roman"/>
          <w:bCs/>
          <w:iCs/>
          <w:sz w:val="24"/>
          <w:szCs w:val="24"/>
          <w:lang w:val="ro-RO"/>
        </w:rPr>
        <w:t>Mureş</w:t>
      </w:r>
      <w:proofErr w:type="spellEnd"/>
      <w:r w:rsidRPr="00AF270E">
        <w:rPr>
          <w:rFonts w:ascii="Times New Roman" w:hAnsi="Times New Roman" w:cs="Times New Roman"/>
          <w:bCs/>
          <w:iCs/>
          <w:sz w:val="24"/>
          <w:szCs w:val="24"/>
          <w:lang w:val="ro-RO"/>
        </w:rPr>
        <w:t xml:space="preserve"> emiterea unei dispoziții de completare/modificare a componenței nominale a comisiei, prin care se include/exclude reprezentantul (arhitectul-șef) unității administrativ-teritoriale nou-aderate/retrase.</w:t>
      </w:r>
    </w:p>
    <w:p w14:paraId="14236A5F" w14:textId="142555F9" w:rsidR="009D7CB3" w:rsidRPr="00AF270E" w:rsidRDefault="009D7CB3" w:rsidP="001A4D2F">
      <w:pPr>
        <w:widowControl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t>(3) Componența nominală a comisiei, stabilită și actualizată potrivit alin. (1)-(2), se gestionează independent de prezentul regulament, fără a necesita modificarea acestuia sau a hotărârii de consiliu local prin care a fost aprobat.</w:t>
      </w:r>
    </w:p>
    <w:p w14:paraId="7725CF10" w14:textId="1DEE9ED5" w:rsidR="00FC4599" w:rsidRPr="00AF270E" w:rsidRDefault="00DC2BEC" w:rsidP="001A4D2F">
      <w:pPr>
        <w:widowControl w:val="0"/>
        <w:spacing w:after="0" w:line="360" w:lineRule="auto"/>
        <w:jc w:val="both"/>
        <w:rPr>
          <w:rFonts w:ascii="Times New Roman" w:hAnsi="Times New Roman" w:cs="Times New Roman"/>
          <w:b/>
          <w:bCs/>
          <w:iCs/>
          <w:sz w:val="24"/>
          <w:szCs w:val="24"/>
          <w:lang w:val="ro-RO"/>
        </w:rPr>
      </w:pPr>
      <w:r w:rsidRPr="00AF270E">
        <w:rPr>
          <w:rFonts w:ascii="Times New Roman" w:hAnsi="Times New Roman" w:cs="Times New Roman"/>
          <w:b/>
          <w:bCs/>
          <w:iCs/>
          <w:sz w:val="24"/>
          <w:szCs w:val="24"/>
          <w:lang w:val="ro-RO"/>
        </w:rPr>
        <w:t xml:space="preserve">Art. </w:t>
      </w:r>
      <w:r w:rsidR="00611C36" w:rsidRPr="00AF270E">
        <w:rPr>
          <w:rFonts w:ascii="Times New Roman" w:hAnsi="Times New Roman" w:cs="Times New Roman"/>
          <w:b/>
          <w:bCs/>
          <w:iCs/>
          <w:sz w:val="24"/>
          <w:szCs w:val="24"/>
          <w:lang w:val="ro-RO"/>
        </w:rPr>
        <w:t>7</w:t>
      </w:r>
      <w:r w:rsidR="00360522" w:rsidRPr="00AF270E">
        <w:rPr>
          <w:rFonts w:ascii="Times New Roman" w:hAnsi="Times New Roman" w:cs="Times New Roman"/>
          <w:b/>
          <w:bCs/>
          <w:iCs/>
          <w:sz w:val="24"/>
          <w:szCs w:val="24"/>
          <w:lang w:val="ro-RO"/>
        </w:rPr>
        <w:t>.</w:t>
      </w:r>
      <w:r w:rsidR="00611C36" w:rsidRPr="00AF270E">
        <w:rPr>
          <w:rFonts w:ascii="Times New Roman" w:hAnsi="Times New Roman" w:cs="Times New Roman"/>
          <w:b/>
          <w:bCs/>
          <w:iCs/>
          <w:sz w:val="24"/>
          <w:szCs w:val="24"/>
          <w:lang w:val="ro-RO"/>
        </w:rPr>
        <w:t xml:space="preserve">  </w:t>
      </w:r>
      <w:r w:rsidRPr="00AF270E">
        <w:rPr>
          <w:rFonts w:ascii="Times New Roman" w:hAnsi="Times New Roman" w:cs="Times New Roman"/>
          <w:b/>
          <w:bCs/>
          <w:iCs/>
          <w:sz w:val="24"/>
          <w:szCs w:val="24"/>
          <w:lang w:val="ro-RO"/>
        </w:rPr>
        <w:t xml:space="preserve"> Membri/invitati facultativ (ad-hoc)</w:t>
      </w:r>
    </w:p>
    <w:p w14:paraId="3C52C7AD" w14:textId="454CBA5C" w:rsidR="00FC4599" w:rsidRPr="00AF270E" w:rsidRDefault="00351A79" w:rsidP="001A4D2F">
      <w:pPr>
        <w:widowControl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t xml:space="preserve">(1) In cazul documentatiilor care privesc zone protejate, situri arheologice, monumente istorice sau alte zone cu regim de protectie a patrimoniului cultural, secretariatul invita, pentru </w:t>
      </w:r>
      <w:proofErr w:type="spellStart"/>
      <w:r w:rsidRPr="00AF270E">
        <w:rPr>
          <w:rFonts w:ascii="Times New Roman" w:hAnsi="Times New Roman" w:cs="Times New Roman"/>
          <w:bCs/>
          <w:iCs/>
          <w:sz w:val="24"/>
          <w:szCs w:val="24"/>
          <w:lang w:val="ro-RO"/>
        </w:rPr>
        <w:t>documentatia</w:t>
      </w:r>
      <w:proofErr w:type="spellEnd"/>
      <w:r w:rsidRPr="00AF270E">
        <w:rPr>
          <w:rFonts w:ascii="Times New Roman" w:hAnsi="Times New Roman" w:cs="Times New Roman"/>
          <w:bCs/>
          <w:iCs/>
          <w:sz w:val="24"/>
          <w:szCs w:val="24"/>
          <w:lang w:val="ro-RO"/>
        </w:rPr>
        <w:t xml:space="preserve"> respectiva, reprezentantul </w:t>
      </w:r>
      <w:proofErr w:type="spellStart"/>
      <w:r w:rsidRPr="00AF270E">
        <w:rPr>
          <w:rFonts w:ascii="Times New Roman" w:hAnsi="Times New Roman" w:cs="Times New Roman"/>
          <w:bCs/>
          <w:iCs/>
          <w:sz w:val="24"/>
          <w:szCs w:val="24"/>
          <w:lang w:val="ro-RO"/>
        </w:rPr>
        <w:t>Directiei</w:t>
      </w:r>
      <w:proofErr w:type="spellEnd"/>
      <w:r w:rsidRPr="00AF270E">
        <w:rPr>
          <w:rFonts w:ascii="Times New Roman" w:hAnsi="Times New Roman" w:cs="Times New Roman"/>
          <w:bCs/>
          <w:iCs/>
          <w:sz w:val="24"/>
          <w:szCs w:val="24"/>
          <w:lang w:val="ro-RO"/>
        </w:rPr>
        <w:t xml:space="preserve"> </w:t>
      </w:r>
      <w:proofErr w:type="spellStart"/>
      <w:r w:rsidRPr="00AF270E">
        <w:rPr>
          <w:rFonts w:ascii="Times New Roman" w:hAnsi="Times New Roman" w:cs="Times New Roman"/>
          <w:bCs/>
          <w:iCs/>
          <w:sz w:val="24"/>
          <w:szCs w:val="24"/>
          <w:lang w:val="ro-RO"/>
        </w:rPr>
        <w:t>Judetene</w:t>
      </w:r>
      <w:proofErr w:type="spellEnd"/>
      <w:r w:rsidRPr="00AF270E">
        <w:rPr>
          <w:rFonts w:ascii="Times New Roman" w:hAnsi="Times New Roman" w:cs="Times New Roman"/>
          <w:bCs/>
          <w:iCs/>
          <w:sz w:val="24"/>
          <w:szCs w:val="24"/>
          <w:lang w:val="ro-RO"/>
        </w:rPr>
        <w:t xml:space="preserve"> pentru Cultura </w:t>
      </w:r>
      <w:r w:rsidR="001A4D2F" w:rsidRPr="00AF270E">
        <w:rPr>
          <w:rFonts w:ascii="Times New Roman" w:hAnsi="Times New Roman" w:cs="Times New Roman"/>
          <w:bCs/>
          <w:iCs/>
          <w:sz w:val="24"/>
          <w:szCs w:val="24"/>
          <w:lang w:val="ro-RO"/>
        </w:rPr>
        <w:t xml:space="preserve">Târgu </w:t>
      </w:r>
      <w:proofErr w:type="spellStart"/>
      <w:r w:rsidR="001A4D2F" w:rsidRPr="00AF270E">
        <w:rPr>
          <w:rFonts w:ascii="Times New Roman" w:hAnsi="Times New Roman" w:cs="Times New Roman"/>
          <w:bCs/>
          <w:iCs/>
          <w:sz w:val="24"/>
          <w:szCs w:val="24"/>
          <w:lang w:val="ro-RO"/>
        </w:rPr>
        <w:t>Mureş</w:t>
      </w:r>
      <w:proofErr w:type="spellEnd"/>
      <w:r w:rsidRPr="00AF270E">
        <w:rPr>
          <w:rFonts w:ascii="Times New Roman" w:hAnsi="Times New Roman" w:cs="Times New Roman"/>
          <w:bCs/>
          <w:iCs/>
          <w:sz w:val="24"/>
          <w:szCs w:val="24"/>
          <w:lang w:val="ro-RO"/>
        </w:rPr>
        <w:t>.</w:t>
      </w:r>
      <w:r w:rsidR="009D7CB3" w:rsidRPr="00AF270E">
        <w:rPr>
          <w:rFonts w:ascii="Times New Roman" w:hAnsi="Times New Roman" w:cs="Times New Roman"/>
          <w:bCs/>
          <w:iCs/>
          <w:sz w:val="24"/>
          <w:szCs w:val="24"/>
          <w:lang w:val="ro-RO"/>
        </w:rPr>
        <w:t xml:space="preserve"> </w:t>
      </w:r>
    </w:p>
    <w:p w14:paraId="6CA367CE" w14:textId="1CDE30B1" w:rsidR="00FC4599" w:rsidRPr="00AF270E" w:rsidRDefault="00351A79" w:rsidP="001A4D2F">
      <w:pPr>
        <w:widowControl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t xml:space="preserve">(2) Componenta </w:t>
      </w:r>
      <w:r w:rsidR="001A4D2F" w:rsidRPr="00AF270E">
        <w:rPr>
          <w:rFonts w:ascii="Times New Roman" w:hAnsi="Times New Roman" w:cs="Times New Roman"/>
          <w:bCs/>
          <w:iCs/>
          <w:sz w:val="24"/>
          <w:szCs w:val="24"/>
          <w:lang w:val="ro-RO"/>
        </w:rPr>
        <w:t>CLAI-ZM TÂRGU MUREŞ</w:t>
      </w:r>
      <w:r w:rsidRPr="00AF270E">
        <w:rPr>
          <w:rFonts w:ascii="Times New Roman" w:hAnsi="Times New Roman" w:cs="Times New Roman"/>
          <w:bCs/>
          <w:iCs/>
          <w:sz w:val="24"/>
          <w:szCs w:val="24"/>
          <w:lang w:val="ro-RO"/>
        </w:rPr>
        <w:t xml:space="preserve"> poate fi completata, dupa caz, cu reprezentanti ai altor institutii sau organisme relevante, potrivit Art. 91, alin. (2) din Cod.</w:t>
      </w:r>
    </w:p>
    <w:p w14:paraId="2D9E3E3C" w14:textId="4E960B09" w:rsidR="00360522" w:rsidRPr="00AF270E" w:rsidRDefault="00351A79" w:rsidP="001A4D2F">
      <w:pPr>
        <w:widowControl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t>(3)</w:t>
      </w:r>
      <w:r w:rsidRPr="00AF270E">
        <w:rPr>
          <w:rFonts w:ascii="Times New Roman" w:hAnsi="Times New Roman" w:cs="Times New Roman"/>
          <w:b/>
          <w:bCs/>
          <w:iCs/>
          <w:sz w:val="24"/>
          <w:szCs w:val="24"/>
          <w:lang w:val="ro-RO"/>
        </w:rPr>
        <w:t xml:space="preserve"> </w:t>
      </w:r>
      <w:r w:rsidRPr="00AF270E">
        <w:rPr>
          <w:rFonts w:ascii="Times New Roman" w:hAnsi="Times New Roman" w:cs="Times New Roman"/>
          <w:bCs/>
          <w:iCs/>
          <w:sz w:val="24"/>
          <w:szCs w:val="24"/>
          <w:lang w:val="ro-RO"/>
        </w:rPr>
        <w:t xml:space="preserve">Institutiile din Sistemul National de Aparare, Ordine Publica si Siguranta Nationala (SNAOPSN) participa la </w:t>
      </w:r>
      <w:proofErr w:type="spellStart"/>
      <w:r w:rsidRPr="00AF270E">
        <w:rPr>
          <w:rFonts w:ascii="Times New Roman" w:hAnsi="Times New Roman" w:cs="Times New Roman"/>
          <w:bCs/>
          <w:iCs/>
          <w:sz w:val="24"/>
          <w:szCs w:val="24"/>
          <w:lang w:val="ro-RO"/>
        </w:rPr>
        <w:t>sedintele</w:t>
      </w:r>
      <w:proofErr w:type="spellEnd"/>
      <w:r w:rsidRPr="00AF270E">
        <w:rPr>
          <w:rFonts w:ascii="Times New Roman" w:hAnsi="Times New Roman" w:cs="Times New Roman"/>
          <w:bCs/>
          <w:iCs/>
          <w:sz w:val="24"/>
          <w:szCs w:val="24"/>
          <w:lang w:val="ro-RO"/>
        </w:rPr>
        <w:t xml:space="preserve"> </w:t>
      </w:r>
      <w:r w:rsidR="001A4D2F" w:rsidRPr="00AF270E">
        <w:rPr>
          <w:rFonts w:ascii="Times New Roman" w:hAnsi="Times New Roman" w:cs="Times New Roman"/>
          <w:bCs/>
          <w:iCs/>
          <w:sz w:val="24"/>
          <w:szCs w:val="24"/>
          <w:lang w:val="ro-RO"/>
        </w:rPr>
        <w:t>CLAI-ZM TÂRGU MUREŞ</w:t>
      </w:r>
      <w:r w:rsidRPr="00AF270E">
        <w:rPr>
          <w:rFonts w:ascii="Times New Roman" w:hAnsi="Times New Roman" w:cs="Times New Roman"/>
          <w:bCs/>
          <w:iCs/>
          <w:sz w:val="24"/>
          <w:szCs w:val="24"/>
          <w:lang w:val="ro-RO"/>
        </w:rPr>
        <w:t xml:space="preserve"> ca invitate, in cazul documentatiilor cu incidenta asupra activitatii acestora, potrivit Art. 91, alin. (2) din Cod, fara a dobandi calitatea de membru permanent, regimul de avizare aplicabil acestor institutii fiind prevazut de Art. 2</w:t>
      </w:r>
      <w:r w:rsidR="00827C92" w:rsidRPr="00AF270E">
        <w:rPr>
          <w:rFonts w:ascii="Times New Roman" w:hAnsi="Times New Roman" w:cs="Times New Roman"/>
          <w:bCs/>
          <w:iCs/>
          <w:sz w:val="24"/>
          <w:szCs w:val="24"/>
          <w:lang w:val="ro-RO"/>
        </w:rPr>
        <w:t>2 alin. (2)</w:t>
      </w:r>
      <w:r w:rsidRPr="00AF270E">
        <w:rPr>
          <w:rFonts w:ascii="Times New Roman" w:hAnsi="Times New Roman" w:cs="Times New Roman"/>
          <w:bCs/>
          <w:iCs/>
          <w:sz w:val="24"/>
          <w:szCs w:val="24"/>
          <w:lang w:val="ro-RO"/>
        </w:rPr>
        <w:t>.</w:t>
      </w:r>
    </w:p>
    <w:p w14:paraId="372BA7B3" w14:textId="380A013E" w:rsidR="00360522" w:rsidRPr="00AF270E" w:rsidRDefault="00E9449A" w:rsidP="001A4D2F">
      <w:pPr>
        <w:widowControl w:val="0"/>
        <w:spacing w:after="0" w:line="360" w:lineRule="auto"/>
        <w:jc w:val="both"/>
        <w:rPr>
          <w:rFonts w:ascii="Times New Roman" w:hAnsi="Times New Roman" w:cs="Times New Roman"/>
          <w:b/>
          <w:bCs/>
          <w:sz w:val="24"/>
          <w:szCs w:val="24"/>
          <w:lang w:val="ro-RO"/>
        </w:rPr>
      </w:pPr>
      <w:r w:rsidRPr="00AF270E">
        <w:rPr>
          <w:rFonts w:ascii="Times New Roman" w:hAnsi="Times New Roman" w:cs="Times New Roman"/>
          <w:b/>
          <w:sz w:val="24"/>
          <w:szCs w:val="24"/>
          <w:lang w:val="ro-RO"/>
        </w:rPr>
        <w:t>Art</w:t>
      </w:r>
      <w:r w:rsidRPr="00AF270E">
        <w:rPr>
          <w:rFonts w:ascii="Times New Roman" w:hAnsi="Times New Roman" w:cs="Times New Roman"/>
          <w:b/>
          <w:bCs/>
          <w:sz w:val="24"/>
          <w:szCs w:val="24"/>
          <w:lang w:val="ro-RO"/>
        </w:rPr>
        <w:t xml:space="preserve">. </w:t>
      </w:r>
      <w:r w:rsidR="00A929A1" w:rsidRPr="00AF270E">
        <w:rPr>
          <w:rFonts w:ascii="Times New Roman" w:hAnsi="Times New Roman" w:cs="Times New Roman"/>
          <w:b/>
          <w:bCs/>
          <w:sz w:val="24"/>
          <w:szCs w:val="24"/>
          <w:lang w:val="ro-RO"/>
        </w:rPr>
        <w:t xml:space="preserve">8.  </w:t>
      </w:r>
      <w:r w:rsidRPr="00AF270E">
        <w:rPr>
          <w:rFonts w:ascii="Times New Roman" w:hAnsi="Times New Roman" w:cs="Times New Roman"/>
          <w:sz w:val="24"/>
          <w:szCs w:val="24"/>
          <w:lang w:val="ro-RO"/>
        </w:rPr>
        <w:t xml:space="preserve"> </w:t>
      </w:r>
      <w:r w:rsidRPr="00AF270E">
        <w:rPr>
          <w:rFonts w:ascii="Times New Roman" w:hAnsi="Times New Roman" w:cs="Times New Roman"/>
          <w:b/>
          <w:bCs/>
          <w:sz w:val="24"/>
          <w:szCs w:val="24"/>
          <w:lang w:val="ro-RO"/>
        </w:rPr>
        <w:t xml:space="preserve">Drepturile membrilor </w:t>
      </w:r>
      <w:r w:rsidR="001A4D2F" w:rsidRPr="00AF270E">
        <w:rPr>
          <w:rFonts w:ascii="Times New Roman" w:hAnsi="Times New Roman" w:cs="Times New Roman"/>
          <w:b/>
          <w:bCs/>
          <w:sz w:val="24"/>
          <w:szCs w:val="24"/>
          <w:lang w:val="ro-RO"/>
        </w:rPr>
        <w:t>CLAI-ZM TÂRGU MUREŞ</w:t>
      </w:r>
    </w:p>
    <w:p w14:paraId="512B8D57" w14:textId="5DAB17BB" w:rsidR="00360522" w:rsidRPr="00AF270E" w:rsidRDefault="00E9449A" w:rsidP="001A4D2F">
      <w:pPr>
        <w:widowControl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Membrii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xml:space="preserve"> au următoarele drepturi:</w:t>
      </w:r>
    </w:p>
    <w:p w14:paraId="0508D932" w14:textId="48A39338" w:rsidR="00360522" w:rsidRPr="00AF270E" w:rsidRDefault="00E9449A" w:rsidP="001A4D2F">
      <w:pPr>
        <w:pStyle w:val="Listparagraf"/>
        <w:widowControl w:val="0"/>
        <w:numPr>
          <w:ilvl w:val="0"/>
          <w:numId w:val="9"/>
        </w:numPr>
        <w:spacing w:after="12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au acces </w:t>
      </w:r>
      <w:r w:rsidR="001A4D2F" w:rsidRPr="00AF270E">
        <w:rPr>
          <w:rFonts w:ascii="Times New Roman" w:hAnsi="Times New Roman" w:cs="Times New Roman"/>
          <w:sz w:val="24"/>
          <w:szCs w:val="24"/>
          <w:lang w:val="ro-RO"/>
        </w:rPr>
        <w:t>la platforma digitală .....................</w:t>
      </w:r>
      <w:r w:rsidRPr="00AF270E">
        <w:rPr>
          <w:rFonts w:ascii="Times New Roman" w:hAnsi="Times New Roman" w:cs="Times New Roman"/>
          <w:sz w:val="24"/>
          <w:szCs w:val="24"/>
          <w:lang w:val="ro-RO"/>
        </w:rPr>
        <w:t>;</w:t>
      </w:r>
    </w:p>
    <w:p w14:paraId="201482AA" w14:textId="10C374B4" w:rsidR="00360522" w:rsidRPr="00AF270E" w:rsidRDefault="00E9449A" w:rsidP="001A4D2F">
      <w:pPr>
        <w:pStyle w:val="Listparagraf"/>
        <w:widowControl w:val="0"/>
        <w:numPr>
          <w:ilvl w:val="0"/>
          <w:numId w:val="9"/>
        </w:numPr>
        <w:spacing w:after="120" w:line="360" w:lineRule="auto"/>
        <w:ind w:left="360"/>
        <w:jc w:val="both"/>
        <w:rPr>
          <w:rFonts w:ascii="Times New Roman" w:eastAsia="Times New Roman" w:hAnsi="Times New Roman" w:cs="Times New Roman"/>
          <w:sz w:val="24"/>
          <w:szCs w:val="24"/>
          <w:lang w:val="ro-RO" w:eastAsia="ro-RO"/>
        </w:rPr>
      </w:pPr>
      <w:r w:rsidRPr="00AF270E">
        <w:rPr>
          <w:rFonts w:ascii="Times New Roman" w:hAnsi="Times New Roman" w:cs="Times New Roman"/>
          <w:sz w:val="24"/>
          <w:szCs w:val="24"/>
          <w:lang w:val="ro-RO"/>
        </w:rPr>
        <w:t xml:space="preserve">au dreptul la o indemnizație pentru munca prestată, respectiv pentru analizarea documentațiilor de amenajarea teritoriului și de urbanism, formularea de condiții specifice de avizare, formularea punctelor de vedere și prezentarea și discutarea </w:t>
      </w:r>
      <w:r w:rsidR="0077591A" w:rsidRPr="00AF270E">
        <w:rPr>
          <w:rFonts w:ascii="Times New Roman" w:hAnsi="Times New Roman" w:cs="Times New Roman"/>
          <w:sz w:val="24"/>
          <w:szCs w:val="24"/>
          <w:lang w:val="ro-RO"/>
        </w:rPr>
        <w:t xml:space="preserve">acestora în cadrul ședințelor </w:t>
      </w:r>
      <w:r w:rsidR="001A4D2F" w:rsidRPr="00AF270E">
        <w:rPr>
          <w:rFonts w:ascii="Times New Roman" w:hAnsi="Times New Roman" w:cs="Times New Roman"/>
          <w:sz w:val="24"/>
          <w:szCs w:val="24"/>
          <w:lang w:val="ro-RO"/>
        </w:rPr>
        <w:t>CLAI-ZM TÂRGU MUREŞ</w:t>
      </w:r>
      <w:r w:rsidRPr="00AF270E">
        <w:rPr>
          <w:rFonts w:ascii="Times New Roman" w:eastAsia="Times New Roman" w:hAnsi="Times New Roman" w:cs="Times New Roman"/>
          <w:sz w:val="24"/>
          <w:szCs w:val="24"/>
          <w:lang w:val="ro-RO" w:eastAsia="ro-RO"/>
        </w:rPr>
        <w:t>;</w:t>
      </w:r>
    </w:p>
    <w:p w14:paraId="4EE15904" w14:textId="77777777" w:rsidR="00360522" w:rsidRPr="00AF270E" w:rsidRDefault="00E9449A" w:rsidP="001A4D2F">
      <w:pPr>
        <w:pStyle w:val="Listparagraf"/>
        <w:widowControl w:val="0"/>
        <w:numPr>
          <w:ilvl w:val="0"/>
          <w:numId w:val="9"/>
        </w:numPr>
        <w:spacing w:after="120" w:line="360" w:lineRule="auto"/>
        <w:ind w:left="360"/>
        <w:jc w:val="both"/>
        <w:rPr>
          <w:rFonts w:ascii="Times New Roman" w:hAnsi="Times New Roman" w:cs="Times New Roman"/>
          <w:sz w:val="24"/>
          <w:szCs w:val="24"/>
          <w:lang w:val="ro-RO"/>
        </w:rPr>
      </w:pPr>
      <w:r w:rsidRPr="00AF270E">
        <w:rPr>
          <w:rFonts w:ascii="Times New Roman" w:eastAsia="Times New Roman" w:hAnsi="Times New Roman" w:cs="Times New Roman"/>
          <w:sz w:val="24"/>
          <w:szCs w:val="24"/>
          <w:lang w:val="ro-RO" w:eastAsia="ro-RO"/>
        </w:rPr>
        <w:lastRenderedPageBreak/>
        <w:t xml:space="preserve">au dreptul </w:t>
      </w:r>
      <w:r w:rsidRPr="00AF270E">
        <w:rPr>
          <w:rFonts w:ascii="Times New Roman" w:hAnsi="Times New Roman" w:cs="Times New Roman"/>
          <w:sz w:val="24"/>
          <w:szCs w:val="24"/>
          <w:lang w:val="ro-RO"/>
        </w:rPr>
        <w:t>să se apere în privinţa aspectelor deontologice care îi privesc personal;</w:t>
      </w:r>
    </w:p>
    <w:p w14:paraId="258A7DB0" w14:textId="539822D9" w:rsidR="00360522" w:rsidRPr="00AF270E" w:rsidRDefault="00E9449A" w:rsidP="001A4D2F">
      <w:pPr>
        <w:pStyle w:val="Listparagraf"/>
        <w:widowControl w:val="0"/>
        <w:numPr>
          <w:ilvl w:val="0"/>
          <w:numId w:val="9"/>
        </w:numPr>
        <w:spacing w:after="12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în vederea mai bunei fundamentări a deciziei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xml:space="preserve">, să propună </w:t>
      </w:r>
      <w:proofErr w:type="spellStart"/>
      <w:r w:rsidRPr="00AF270E">
        <w:rPr>
          <w:rFonts w:ascii="Times New Roman" w:hAnsi="Times New Roman" w:cs="Times New Roman"/>
          <w:sz w:val="24"/>
          <w:szCs w:val="24"/>
          <w:lang w:val="ro-RO"/>
        </w:rPr>
        <w:t>preşedintelui</w:t>
      </w:r>
      <w:proofErr w:type="spellEnd"/>
      <w:r w:rsidRPr="00AF270E">
        <w:rPr>
          <w:rFonts w:ascii="Times New Roman" w:hAnsi="Times New Roman" w:cs="Times New Roman"/>
          <w:sz w:val="24"/>
          <w:szCs w:val="24"/>
          <w:lang w:val="ro-RO"/>
        </w:rPr>
        <w:t xml:space="preserve">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motivat, participarea la întrunirile sau la activităţile comisiei a altor experţi sau invitaţi.</w:t>
      </w:r>
    </w:p>
    <w:p w14:paraId="22928ADF" w14:textId="0A1699A8" w:rsidR="00360522" w:rsidRPr="00AF270E" w:rsidRDefault="00E9449A" w:rsidP="001A4D2F">
      <w:pPr>
        <w:widowControl w:val="0"/>
        <w:spacing w:after="0" w:line="360" w:lineRule="auto"/>
        <w:jc w:val="both"/>
        <w:rPr>
          <w:rFonts w:ascii="Times New Roman" w:hAnsi="Times New Roman" w:cs="Times New Roman"/>
          <w:b/>
          <w:bCs/>
          <w:sz w:val="24"/>
          <w:szCs w:val="24"/>
          <w:lang w:val="ro-RO"/>
        </w:rPr>
      </w:pPr>
      <w:r w:rsidRPr="00AF270E">
        <w:rPr>
          <w:rFonts w:ascii="Times New Roman" w:hAnsi="Times New Roman" w:cs="Times New Roman"/>
          <w:b/>
          <w:sz w:val="24"/>
          <w:szCs w:val="24"/>
          <w:lang w:val="ro-RO"/>
        </w:rPr>
        <w:t>Art.</w:t>
      </w:r>
      <w:r w:rsidR="0077591A" w:rsidRPr="00AF270E">
        <w:rPr>
          <w:rFonts w:ascii="Times New Roman" w:hAnsi="Times New Roman" w:cs="Times New Roman"/>
          <w:b/>
          <w:sz w:val="24"/>
          <w:szCs w:val="24"/>
          <w:lang w:val="ro-RO"/>
        </w:rPr>
        <w:t xml:space="preserve"> </w:t>
      </w:r>
      <w:r w:rsidR="00A929A1" w:rsidRPr="00AF270E">
        <w:rPr>
          <w:rFonts w:ascii="Times New Roman" w:hAnsi="Times New Roman" w:cs="Times New Roman"/>
          <w:b/>
          <w:sz w:val="24"/>
          <w:szCs w:val="24"/>
          <w:lang w:val="ro-RO"/>
        </w:rPr>
        <w:t xml:space="preserve">9.   </w:t>
      </w:r>
      <w:r w:rsidR="0077591A" w:rsidRPr="00AF270E">
        <w:rPr>
          <w:rFonts w:ascii="Times New Roman" w:hAnsi="Times New Roman" w:cs="Times New Roman"/>
          <w:b/>
          <w:bCs/>
          <w:sz w:val="24"/>
          <w:szCs w:val="24"/>
          <w:lang w:val="ro-RO"/>
        </w:rPr>
        <w:t xml:space="preserve">Obligațiile membrilor </w:t>
      </w:r>
      <w:r w:rsidR="001A4D2F" w:rsidRPr="00AF270E">
        <w:rPr>
          <w:rFonts w:ascii="Times New Roman" w:hAnsi="Times New Roman" w:cs="Times New Roman"/>
          <w:b/>
          <w:bCs/>
          <w:sz w:val="24"/>
          <w:szCs w:val="24"/>
          <w:lang w:val="ro-RO"/>
        </w:rPr>
        <w:t>CLAI-ZM TÂRGU MUREŞ</w:t>
      </w:r>
    </w:p>
    <w:p w14:paraId="61780917" w14:textId="5A8ABA3D" w:rsidR="00611C36" w:rsidRPr="00AF270E" w:rsidRDefault="00E9449A" w:rsidP="001A4D2F">
      <w:pPr>
        <w:widowControl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Membri </w:t>
      </w:r>
      <w:r w:rsidR="001A4D2F" w:rsidRPr="00AF270E">
        <w:rPr>
          <w:rFonts w:ascii="Times New Roman" w:hAnsi="Times New Roman" w:cs="Times New Roman"/>
          <w:sz w:val="24"/>
          <w:szCs w:val="24"/>
          <w:lang w:val="ro-RO"/>
        </w:rPr>
        <w:t>CLAI-ZM TÂRGU MUREŞ</w:t>
      </w:r>
      <w:r w:rsidR="00611C36" w:rsidRPr="00AF270E">
        <w:rPr>
          <w:rFonts w:ascii="Times New Roman" w:hAnsi="Times New Roman" w:cs="Times New Roman"/>
          <w:sz w:val="24"/>
          <w:szCs w:val="24"/>
          <w:lang w:val="ro-RO"/>
        </w:rPr>
        <w:t xml:space="preserve"> au următoarele </w:t>
      </w:r>
      <w:proofErr w:type="spellStart"/>
      <w:r w:rsidR="00611C36" w:rsidRPr="00AF270E">
        <w:rPr>
          <w:rFonts w:ascii="Times New Roman" w:hAnsi="Times New Roman" w:cs="Times New Roman"/>
          <w:sz w:val="24"/>
          <w:szCs w:val="24"/>
          <w:lang w:val="ro-RO"/>
        </w:rPr>
        <w:t>obligaţii</w:t>
      </w:r>
      <w:proofErr w:type="spellEnd"/>
      <w:r w:rsidRPr="00AF270E">
        <w:rPr>
          <w:rFonts w:ascii="Times New Roman" w:hAnsi="Times New Roman" w:cs="Times New Roman"/>
          <w:sz w:val="24"/>
          <w:szCs w:val="24"/>
          <w:lang w:val="ro-RO"/>
        </w:rPr>
        <w:t>:</w:t>
      </w:r>
    </w:p>
    <w:p w14:paraId="3945B02A" w14:textId="01C7B5F7" w:rsidR="00611C36" w:rsidRPr="00AF270E" w:rsidRDefault="0077591A" w:rsidP="001A4D2F">
      <w:pPr>
        <w:pStyle w:val="Listparagraf"/>
        <w:widowControl w:val="0"/>
        <w:numPr>
          <w:ilvl w:val="0"/>
          <w:numId w:val="17"/>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participarea la ședințele </w:t>
      </w:r>
      <w:r w:rsidR="001A4D2F" w:rsidRPr="00AF270E">
        <w:rPr>
          <w:rFonts w:ascii="Times New Roman" w:hAnsi="Times New Roman" w:cs="Times New Roman"/>
          <w:sz w:val="24"/>
          <w:szCs w:val="24"/>
          <w:lang w:val="ro-RO"/>
        </w:rPr>
        <w:t>CLAI-ZM TÂRGU MUREŞ</w:t>
      </w:r>
      <w:r w:rsidR="00E9449A" w:rsidRPr="00AF270E">
        <w:rPr>
          <w:rFonts w:ascii="Times New Roman" w:hAnsi="Times New Roman" w:cs="Times New Roman"/>
          <w:sz w:val="24"/>
          <w:szCs w:val="24"/>
          <w:lang w:val="ro-RO"/>
        </w:rPr>
        <w:t>;</w:t>
      </w:r>
    </w:p>
    <w:p w14:paraId="20D968AF" w14:textId="3CE4F023" w:rsidR="00611C36" w:rsidRPr="00AF270E" w:rsidRDefault="00E9449A" w:rsidP="001A4D2F">
      <w:pPr>
        <w:pStyle w:val="Listparagraf"/>
        <w:widowControl w:val="0"/>
        <w:numPr>
          <w:ilvl w:val="0"/>
          <w:numId w:val="17"/>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respectarea regulamentului de organizare și funcționare a</w:t>
      </w:r>
      <w:r w:rsidR="002738F3" w:rsidRPr="00AF270E">
        <w:rPr>
          <w:rFonts w:ascii="Times New Roman" w:hAnsi="Times New Roman" w:cs="Times New Roman"/>
          <w:sz w:val="24"/>
          <w:szCs w:val="24"/>
          <w:lang w:val="ro-RO"/>
        </w:rPr>
        <w:t>l</w:t>
      </w:r>
      <w:r w:rsidRPr="00AF270E">
        <w:rPr>
          <w:rFonts w:ascii="Times New Roman" w:hAnsi="Times New Roman" w:cs="Times New Roman"/>
          <w:sz w:val="24"/>
          <w:szCs w:val="24"/>
          <w:lang w:val="ro-RO"/>
        </w:rPr>
        <w:t xml:space="preserve">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w:t>
      </w:r>
    </w:p>
    <w:p w14:paraId="27EADF70" w14:textId="77777777" w:rsidR="00611C36" w:rsidRPr="00AF270E" w:rsidRDefault="00E9449A" w:rsidP="001A4D2F">
      <w:pPr>
        <w:pStyle w:val="Listparagraf"/>
        <w:widowControl w:val="0"/>
        <w:numPr>
          <w:ilvl w:val="0"/>
          <w:numId w:val="17"/>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respectarea şi aplicarea legislației din domeniul amenajarii teritoriului si urbanismului și  a legislației din domeniul de competență al entității din care face parte; </w:t>
      </w:r>
    </w:p>
    <w:p w14:paraId="62CB7E40" w14:textId="77777777" w:rsidR="00611C36" w:rsidRPr="00AF270E" w:rsidRDefault="00E9449A" w:rsidP="001A4D2F">
      <w:pPr>
        <w:pStyle w:val="Listparagraf"/>
        <w:widowControl w:val="0"/>
        <w:numPr>
          <w:ilvl w:val="0"/>
          <w:numId w:val="17"/>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analizarea cu maximă responsabilitate, profesionalism şi integritate, a tuturor documentaţiilor supuse avizării; </w:t>
      </w:r>
    </w:p>
    <w:p w14:paraId="585679B3" w14:textId="77777777" w:rsidR="00611C36" w:rsidRPr="00AF270E" w:rsidRDefault="00E9449A" w:rsidP="001A4D2F">
      <w:pPr>
        <w:pStyle w:val="Listparagraf"/>
        <w:widowControl w:val="0"/>
        <w:numPr>
          <w:ilvl w:val="0"/>
          <w:numId w:val="17"/>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asigurarea egalităţii de tratament a iniţiatorilor de documentaţii; </w:t>
      </w:r>
    </w:p>
    <w:p w14:paraId="3FA1C0E1" w14:textId="77777777" w:rsidR="00611C36" w:rsidRPr="00AF270E" w:rsidRDefault="00E9449A" w:rsidP="001A4D2F">
      <w:pPr>
        <w:pStyle w:val="Listparagraf"/>
        <w:widowControl w:val="0"/>
        <w:numPr>
          <w:ilvl w:val="0"/>
          <w:numId w:val="17"/>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profesionalismul, prin îndeplinirea mandatului cu responsabilitate, competenţă, eficienţă, corectitudine şi conştiinciozitate; </w:t>
      </w:r>
    </w:p>
    <w:p w14:paraId="17829A8E" w14:textId="77777777" w:rsidR="00611C36" w:rsidRPr="00AF270E" w:rsidRDefault="00E9449A" w:rsidP="001A4D2F">
      <w:pPr>
        <w:pStyle w:val="Listparagraf"/>
        <w:widowControl w:val="0"/>
        <w:numPr>
          <w:ilvl w:val="0"/>
          <w:numId w:val="17"/>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respectarea confidenţialităţii informaţiilor şi a datelor stabilite ca având acest regim, pe toată durata mandatului şi după încetarea acestuia, cu privire la date şi/sau informaţii cu caracter personal ori care intră sub incidenţa protecţiei legale în temeiul Legii nr. 8/1996 privind dreptul de autor şi drepturile conexe, republicată, cu modificările şi completările ulterioare, de care au luat cunoştinţă în timpul exercitării mandatului, cu excepţia datelor şi documentelor care, potrivit legii, constitu</w:t>
      </w:r>
      <w:r w:rsidR="002738F3" w:rsidRPr="00AF270E">
        <w:rPr>
          <w:rFonts w:ascii="Times New Roman" w:hAnsi="Times New Roman" w:cs="Times New Roman"/>
          <w:sz w:val="24"/>
          <w:szCs w:val="24"/>
          <w:lang w:val="ro-RO"/>
        </w:rPr>
        <w:t>ie informaţie de interes public;</w:t>
      </w:r>
    </w:p>
    <w:p w14:paraId="4C7E47BC" w14:textId="77777777" w:rsidR="00611C36" w:rsidRPr="00AF270E" w:rsidRDefault="00E9449A" w:rsidP="001A4D2F">
      <w:pPr>
        <w:pStyle w:val="Listparagraf"/>
        <w:widowControl w:val="0"/>
        <w:numPr>
          <w:ilvl w:val="0"/>
          <w:numId w:val="17"/>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respectarea regulilor privind deontologia profesională;</w:t>
      </w:r>
    </w:p>
    <w:p w14:paraId="48E89B69" w14:textId="77777777" w:rsidR="00611C36" w:rsidRPr="00AF270E" w:rsidRDefault="00E9449A" w:rsidP="001A4D2F">
      <w:pPr>
        <w:pStyle w:val="Listparagraf"/>
        <w:widowControl w:val="0"/>
        <w:numPr>
          <w:ilvl w:val="0"/>
          <w:numId w:val="17"/>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apărarea interesului public;</w:t>
      </w:r>
    </w:p>
    <w:p w14:paraId="57B1A9A9" w14:textId="066313AF" w:rsidR="00611C36" w:rsidRPr="00AF270E" w:rsidRDefault="00E9449A" w:rsidP="001A4D2F">
      <w:pPr>
        <w:pStyle w:val="Listparagraf"/>
        <w:widowControl w:val="0"/>
        <w:numPr>
          <w:ilvl w:val="0"/>
          <w:numId w:val="17"/>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să nu furnizeze către terţe persoane informaţii despre documentațiile aflate în dezbaterea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w:t>
      </w:r>
    </w:p>
    <w:p w14:paraId="4FBCCA55" w14:textId="13857BAB" w:rsidR="0019615D" w:rsidRPr="00AF270E" w:rsidRDefault="00E9449A" w:rsidP="001A4D2F">
      <w:pPr>
        <w:pStyle w:val="Listparagraf"/>
        <w:widowControl w:val="0"/>
        <w:numPr>
          <w:ilvl w:val="0"/>
          <w:numId w:val="17"/>
        </w:numPr>
        <w:spacing w:after="12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să declare de îndată orice situaţie susceptibilă de conflict de interese, în raport cu </w:t>
      </w:r>
      <w:proofErr w:type="spellStart"/>
      <w:r w:rsidRPr="00AF270E">
        <w:rPr>
          <w:rFonts w:ascii="Times New Roman" w:hAnsi="Times New Roman" w:cs="Times New Roman"/>
          <w:sz w:val="24"/>
          <w:szCs w:val="24"/>
          <w:lang w:val="ro-RO"/>
        </w:rPr>
        <w:t>documentaţiile</w:t>
      </w:r>
      <w:proofErr w:type="spellEnd"/>
      <w:r w:rsidRPr="00AF270E">
        <w:rPr>
          <w:rFonts w:ascii="Times New Roman" w:hAnsi="Times New Roman" w:cs="Times New Roman"/>
          <w:sz w:val="24"/>
          <w:szCs w:val="24"/>
          <w:lang w:val="ro-RO"/>
        </w:rPr>
        <w:t xml:space="preserve"> supuse analizei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w:t>
      </w:r>
    </w:p>
    <w:p w14:paraId="18969E53" w14:textId="564E9ACE" w:rsidR="0019615D" w:rsidRPr="00AF270E" w:rsidRDefault="0019615D" w:rsidP="001A4D2F">
      <w:pPr>
        <w:widowControl w:val="0"/>
        <w:spacing w:after="0" w:line="360" w:lineRule="auto"/>
        <w:jc w:val="both"/>
        <w:rPr>
          <w:rFonts w:ascii="Times New Roman" w:hAnsi="Times New Roman" w:cs="Times New Roman"/>
          <w:b/>
          <w:iCs/>
          <w:sz w:val="24"/>
          <w:szCs w:val="24"/>
          <w:lang w:val="ro-RO"/>
        </w:rPr>
      </w:pPr>
      <w:r w:rsidRPr="00AF270E">
        <w:rPr>
          <w:rFonts w:ascii="Times New Roman" w:hAnsi="Times New Roman" w:cs="Times New Roman"/>
          <w:b/>
          <w:iCs/>
          <w:sz w:val="24"/>
          <w:szCs w:val="24"/>
          <w:lang w:val="ro-RO"/>
        </w:rPr>
        <w:t>Art. 10. Atribuțiile membrilor comisiei</w:t>
      </w:r>
    </w:p>
    <w:p w14:paraId="6544923E" w14:textId="4CF5D9A4" w:rsidR="0019615D" w:rsidRPr="00AF270E" w:rsidRDefault="0019615D" w:rsidP="001A4D2F">
      <w:pPr>
        <w:widowControl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iCs/>
          <w:sz w:val="24"/>
          <w:szCs w:val="24"/>
          <w:lang w:val="ro-RO"/>
        </w:rPr>
        <w:t xml:space="preserve">(1) </w:t>
      </w:r>
      <w:r w:rsidR="001A4D2F" w:rsidRPr="00AF270E">
        <w:rPr>
          <w:rFonts w:ascii="Times New Roman" w:hAnsi="Times New Roman" w:cs="Times New Roman"/>
          <w:iCs/>
          <w:sz w:val="24"/>
          <w:szCs w:val="24"/>
          <w:lang w:val="ro-RO"/>
        </w:rPr>
        <w:t>CLAI-ZM TÂRGU MUREŞ</w:t>
      </w:r>
      <w:r w:rsidRPr="00AF270E">
        <w:rPr>
          <w:rFonts w:ascii="Times New Roman" w:hAnsi="Times New Roman" w:cs="Times New Roman"/>
          <w:iCs/>
          <w:sz w:val="24"/>
          <w:szCs w:val="24"/>
          <w:lang w:val="ro-RO"/>
        </w:rPr>
        <w:t xml:space="preserve"> </w:t>
      </w:r>
      <w:r w:rsidRPr="00AF270E">
        <w:rPr>
          <w:rFonts w:ascii="Times New Roman" w:hAnsi="Times New Roman" w:cs="Times New Roman"/>
          <w:sz w:val="24"/>
          <w:szCs w:val="24"/>
          <w:lang w:val="ro-RO"/>
        </w:rPr>
        <w:t xml:space="preserve">are următoarele </w:t>
      </w:r>
      <w:proofErr w:type="spellStart"/>
      <w:r w:rsidRPr="00AF270E">
        <w:rPr>
          <w:rFonts w:ascii="Times New Roman" w:hAnsi="Times New Roman" w:cs="Times New Roman"/>
          <w:sz w:val="24"/>
          <w:szCs w:val="24"/>
          <w:lang w:val="ro-RO"/>
        </w:rPr>
        <w:t>atribuţii</w:t>
      </w:r>
      <w:proofErr w:type="spellEnd"/>
      <w:r w:rsidRPr="00AF270E">
        <w:rPr>
          <w:rFonts w:ascii="Times New Roman" w:hAnsi="Times New Roman" w:cs="Times New Roman"/>
          <w:sz w:val="24"/>
          <w:szCs w:val="24"/>
          <w:lang w:val="ro-RO"/>
        </w:rPr>
        <w:t xml:space="preserve"> principale:</w:t>
      </w:r>
    </w:p>
    <w:p w14:paraId="12AB484A" w14:textId="5CE8F6FB" w:rsidR="0019615D" w:rsidRPr="00AF270E" w:rsidRDefault="0019615D" w:rsidP="001A4D2F">
      <w:pPr>
        <w:pStyle w:val="Listparagraf"/>
        <w:widowControl w:val="0"/>
        <w:numPr>
          <w:ilvl w:val="0"/>
          <w:numId w:val="13"/>
        </w:numPr>
        <w:spacing w:after="0" w:line="360" w:lineRule="auto"/>
        <w:ind w:left="360"/>
        <w:jc w:val="both"/>
        <w:rPr>
          <w:rStyle w:val="rvts8"/>
          <w:color w:val="auto"/>
          <w:lang w:val="ro-RO"/>
        </w:rPr>
      </w:pPr>
      <w:r w:rsidRPr="00AF270E">
        <w:rPr>
          <w:rStyle w:val="rvts8"/>
          <w:color w:val="auto"/>
          <w:lang w:val="ro-RO"/>
        </w:rPr>
        <w:t xml:space="preserve">analizează documentațiile de amenajare a teritoriului și documentațiile de urbanism prevăzute la Art. 87 din Cod, transmise </w:t>
      </w:r>
      <w:r w:rsidR="001A4D2F" w:rsidRPr="00AF270E">
        <w:rPr>
          <w:rStyle w:val="rvts8"/>
          <w:color w:val="auto"/>
          <w:lang w:val="ro-RO"/>
        </w:rPr>
        <w:t>CLAI-ZM TÂRGU MUREŞ</w:t>
      </w:r>
      <w:r w:rsidRPr="00AF270E">
        <w:rPr>
          <w:rStyle w:val="rvts8"/>
          <w:color w:val="auto"/>
          <w:lang w:val="ro-RO"/>
        </w:rPr>
        <w:t xml:space="preserve"> în vederea emiterii avizului integrat de la nivel local;</w:t>
      </w:r>
    </w:p>
    <w:p w14:paraId="50010AB6" w14:textId="77777777" w:rsidR="0019615D" w:rsidRPr="00AF270E" w:rsidRDefault="0019615D" w:rsidP="001A4D2F">
      <w:pPr>
        <w:pStyle w:val="Listparagraf"/>
        <w:widowControl w:val="0"/>
        <w:numPr>
          <w:ilvl w:val="0"/>
          <w:numId w:val="13"/>
        </w:numPr>
        <w:spacing w:after="0" w:line="360" w:lineRule="auto"/>
        <w:ind w:left="360"/>
        <w:jc w:val="both"/>
        <w:rPr>
          <w:rStyle w:val="rvts8"/>
          <w:color w:val="auto"/>
          <w:lang w:val="ro-RO"/>
        </w:rPr>
      </w:pPr>
      <w:r w:rsidRPr="00AF270E">
        <w:rPr>
          <w:rStyle w:val="rvts8"/>
          <w:color w:val="auto"/>
          <w:lang w:val="ro-RO"/>
        </w:rPr>
        <w:t xml:space="preserve">asigură emiterea condițiilor specifice de avizare și armonizarea din faza preliminară a punctelor de vedere sectoriale divergente ale membrilor și verifică respectarea acestora în analizarea versiunii supuse avizării; </w:t>
      </w:r>
    </w:p>
    <w:p w14:paraId="5304BB10" w14:textId="7870EC5C" w:rsidR="0019615D" w:rsidRPr="00AF270E" w:rsidRDefault="0019615D" w:rsidP="001A4D2F">
      <w:pPr>
        <w:pStyle w:val="Listparagraf"/>
        <w:widowControl w:val="0"/>
        <w:numPr>
          <w:ilvl w:val="0"/>
          <w:numId w:val="13"/>
        </w:numPr>
        <w:spacing w:after="0" w:line="360" w:lineRule="auto"/>
        <w:ind w:left="360"/>
        <w:jc w:val="both"/>
        <w:rPr>
          <w:rFonts w:ascii="Times New Roman" w:hAnsi="Times New Roman" w:cs="Times New Roman"/>
          <w:sz w:val="24"/>
          <w:szCs w:val="24"/>
          <w:lang w:val="ro-RO"/>
        </w:rPr>
      </w:pPr>
      <w:r w:rsidRPr="00AF270E">
        <w:rPr>
          <w:rStyle w:val="rvts8"/>
          <w:color w:val="auto"/>
          <w:lang w:val="ro-RO"/>
        </w:rPr>
        <w:lastRenderedPageBreak/>
        <w:t xml:space="preserve">adoptă decizii cu respectarea avizelor/acordurilor/punctelor de vedere eliberate de alte instituții avizatoare care nu fac parte din </w:t>
      </w:r>
      <w:r w:rsidR="001A4D2F" w:rsidRPr="00AF270E">
        <w:rPr>
          <w:rStyle w:val="rvts8"/>
          <w:color w:val="auto"/>
          <w:lang w:val="ro-RO"/>
        </w:rPr>
        <w:t>CLAI-ZM TÂRGU MUREŞ</w:t>
      </w:r>
      <w:r w:rsidRPr="00AF270E">
        <w:rPr>
          <w:rStyle w:val="rvts8"/>
          <w:color w:val="auto"/>
          <w:lang w:val="ro-RO"/>
        </w:rPr>
        <w:t xml:space="preserve"> conform Codului</w:t>
      </w:r>
      <w:r w:rsidRPr="00AF270E">
        <w:rPr>
          <w:rFonts w:ascii="Times New Roman" w:hAnsi="Times New Roman" w:cs="Times New Roman"/>
          <w:sz w:val="24"/>
          <w:szCs w:val="24"/>
          <w:lang w:val="ro-RO"/>
        </w:rPr>
        <w:t>;</w:t>
      </w:r>
    </w:p>
    <w:p w14:paraId="77893192" w14:textId="77777777" w:rsidR="0019615D" w:rsidRPr="00AF270E" w:rsidRDefault="0019615D" w:rsidP="001A4D2F">
      <w:pPr>
        <w:pStyle w:val="Listparagraf"/>
        <w:widowControl w:val="0"/>
        <w:numPr>
          <w:ilvl w:val="0"/>
          <w:numId w:val="13"/>
        </w:numPr>
        <w:spacing w:after="120" w:line="360" w:lineRule="auto"/>
        <w:ind w:left="360"/>
        <w:jc w:val="both"/>
        <w:rPr>
          <w:rFonts w:ascii="Times New Roman" w:hAnsi="Times New Roman" w:cs="Times New Roman"/>
          <w:sz w:val="24"/>
          <w:szCs w:val="24"/>
          <w:lang w:val="ro-RO"/>
        </w:rPr>
      </w:pPr>
      <w:r w:rsidRPr="00AF270E">
        <w:rPr>
          <w:rStyle w:val="rvts8"/>
          <w:color w:val="auto"/>
          <w:lang w:val="ro-RO"/>
        </w:rPr>
        <w:t>asigură</w:t>
      </w:r>
      <w:r w:rsidRPr="00AF270E">
        <w:rPr>
          <w:rFonts w:ascii="Times New Roman" w:hAnsi="Times New Roman" w:cs="Times New Roman"/>
          <w:sz w:val="24"/>
          <w:szCs w:val="24"/>
          <w:lang w:val="ro-RO"/>
        </w:rPr>
        <w:t xml:space="preserve"> </w:t>
      </w:r>
      <w:r w:rsidRPr="00AF270E">
        <w:rPr>
          <w:rStyle w:val="rvts8"/>
          <w:color w:val="auto"/>
          <w:lang w:val="ro-RO"/>
        </w:rPr>
        <w:t>derularea</w:t>
      </w:r>
      <w:r w:rsidRPr="00AF270E">
        <w:rPr>
          <w:rFonts w:ascii="Times New Roman" w:hAnsi="Times New Roman" w:cs="Times New Roman"/>
          <w:sz w:val="24"/>
          <w:szCs w:val="24"/>
          <w:lang w:val="ro-RO"/>
        </w:rPr>
        <w:t xml:space="preserve"> eficientă a procesului de avizare integrată cu scopul reducerii duratei procesului și a respectării termenelor de avizare prevăzute la Art. 92 alin. (6)-(8), si Art. 93 alin. (7)-(8) din Cod.</w:t>
      </w:r>
    </w:p>
    <w:p w14:paraId="5BD97668" w14:textId="70D49A48" w:rsidR="00611C36" w:rsidRPr="00AF270E" w:rsidRDefault="006D6450" w:rsidP="001A4D2F">
      <w:pPr>
        <w:widowControl w:val="0"/>
        <w:spacing w:after="0" w:line="360" w:lineRule="auto"/>
        <w:jc w:val="both"/>
        <w:rPr>
          <w:rFonts w:ascii="Times New Roman" w:hAnsi="Times New Roman" w:cs="Times New Roman"/>
          <w:b/>
          <w:bCs/>
          <w:iCs/>
          <w:sz w:val="24"/>
          <w:szCs w:val="24"/>
          <w:lang w:val="ro-RO"/>
        </w:rPr>
      </w:pPr>
      <w:r w:rsidRPr="00AF270E">
        <w:rPr>
          <w:rFonts w:ascii="Times New Roman" w:hAnsi="Times New Roman" w:cs="Times New Roman"/>
          <w:b/>
          <w:bCs/>
          <w:iCs/>
          <w:sz w:val="24"/>
          <w:szCs w:val="24"/>
          <w:lang w:val="ro-RO"/>
        </w:rPr>
        <w:t>A</w:t>
      </w:r>
      <w:r w:rsidR="0077591A" w:rsidRPr="00AF270E">
        <w:rPr>
          <w:rFonts w:ascii="Times New Roman" w:hAnsi="Times New Roman" w:cs="Times New Roman"/>
          <w:b/>
          <w:bCs/>
          <w:iCs/>
          <w:sz w:val="24"/>
          <w:szCs w:val="24"/>
          <w:lang w:val="ro-RO"/>
        </w:rPr>
        <w:t xml:space="preserve">rt. </w:t>
      </w:r>
      <w:r w:rsidR="00A929A1" w:rsidRPr="00AF270E">
        <w:rPr>
          <w:rFonts w:ascii="Times New Roman" w:hAnsi="Times New Roman" w:cs="Times New Roman"/>
          <w:b/>
          <w:bCs/>
          <w:iCs/>
          <w:sz w:val="24"/>
          <w:szCs w:val="24"/>
          <w:lang w:val="ro-RO"/>
        </w:rPr>
        <w:t>1</w:t>
      </w:r>
      <w:r w:rsidR="0019615D" w:rsidRPr="00AF270E">
        <w:rPr>
          <w:rFonts w:ascii="Times New Roman" w:hAnsi="Times New Roman" w:cs="Times New Roman"/>
          <w:b/>
          <w:bCs/>
          <w:iCs/>
          <w:sz w:val="24"/>
          <w:szCs w:val="24"/>
          <w:lang w:val="ro-RO"/>
        </w:rPr>
        <w:t>1</w:t>
      </w:r>
      <w:r w:rsidR="00A929A1" w:rsidRPr="00AF270E">
        <w:rPr>
          <w:rFonts w:ascii="Times New Roman" w:hAnsi="Times New Roman" w:cs="Times New Roman"/>
          <w:b/>
          <w:bCs/>
          <w:iCs/>
          <w:sz w:val="24"/>
          <w:szCs w:val="24"/>
          <w:lang w:val="ro-RO"/>
        </w:rPr>
        <w:t xml:space="preserve">.   </w:t>
      </w:r>
      <w:r w:rsidRPr="00AF270E">
        <w:rPr>
          <w:rFonts w:ascii="Times New Roman" w:hAnsi="Times New Roman" w:cs="Times New Roman"/>
          <w:b/>
          <w:bCs/>
          <w:iCs/>
          <w:sz w:val="24"/>
          <w:szCs w:val="24"/>
          <w:lang w:val="ro-RO"/>
        </w:rPr>
        <w:t xml:space="preserve">Incetarea calitatii de membru in </w:t>
      </w:r>
      <w:r w:rsidR="001A4D2F" w:rsidRPr="00AF270E">
        <w:rPr>
          <w:rFonts w:ascii="Times New Roman" w:hAnsi="Times New Roman" w:cs="Times New Roman"/>
          <w:b/>
          <w:bCs/>
          <w:iCs/>
          <w:sz w:val="24"/>
          <w:szCs w:val="24"/>
          <w:lang w:val="ro-RO"/>
        </w:rPr>
        <w:t>CLAI-ZM TÂRGU MUREŞ</w:t>
      </w:r>
    </w:p>
    <w:p w14:paraId="6EDFDB2F" w14:textId="62933431" w:rsidR="00611C36" w:rsidRPr="00AF270E" w:rsidRDefault="0077591A" w:rsidP="001A4D2F">
      <w:pPr>
        <w:widowControl w:val="0"/>
        <w:spacing w:after="120" w:line="360" w:lineRule="auto"/>
        <w:jc w:val="both"/>
        <w:rPr>
          <w:rFonts w:ascii="Times New Roman" w:hAnsi="Times New Roman" w:cs="Times New Roman"/>
          <w:bCs/>
          <w:iCs/>
          <w:sz w:val="24"/>
          <w:szCs w:val="24"/>
          <w:lang w:val="ro-RO"/>
        </w:rPr>
      </w:pPr>
      <w:r w:rsidRPr="00AF270E">
        <w:rPr>
          <w:rFonts w:ascii="Times New Roman" w:hAnsi="Times New Roman" w:cs="Times New Roman"/>
          <w:bCs/>
          <w:iCs/>
          <w:sz w:val="24"/>
          <w:szCs w:val="24"/>
          <w:lang w:val="ro-RO"/>
        </w:rPr>
        <w:t xml:space="preserve">(1) </w:t>
      </w:r>
      <w:r w:rsidR="006D6450" w:rsidRPr="00AF270E">
        <w:rPr>
          <w:rFonts w:ascii="Times New Roman" w:hAnsi="Times New Roman" w:cs="Times New Roman"/>
          <w:bCs/>
          <w:iCs/>
          <w:sz w:val="24"/>
          <w:szCs w:val="24"/>
          <w:lang w:val="ro-RO"/>
        </w:rPr>
        <w:t xml:space="preserve">Calitatea de membru al </w:t>
      </w:r>
      <w:r w:rsidR="001A4D2F" w:rsidRPr="00AF270E">
        <w:rPr>
          <w:rFonts w:ascii="Times New Roman" w:hAnsi="Times New Roman" w:cs="Times New Roman"/>
          <w:bCs/>
          <w:iCs/>
          <w:sz w:val="24"/>
          <w:szCs w:val="24"/>
          <w:lang w:val="ro-RO"/>
        </w:rPr>
        <w:t>CLAI-ZM TÂRGU MUREŞ</w:t>
      </w:r>
      <w:r w:rsidR="006D6450" w:rsidRPr="00AF270E">
        <w:rPr>
          <w:rFonts w:ascii="Times New Roman" w:hAnsi="Times New Roman" w:cs="Times New Roman"/>
          <w:bCs/>
          <w:iCs/>
          <w:sz w:val="24"/>
          <w:szCs w:val="24"/>
          <w:lang w:val="ro-RO"/>
        </w:rPr>
        <w:t xml:space="preserve"> </w:t>
      </w:r>
      <w:proofErr w:type="spellStart"/>
      <w:r w:rsidR="00911CE3">
        <w:rPr>
          <w:rFonts w:ascii="Times New Roman" w:hAnsi="Times New Roman" w:cs="Times New Roman"/>
          <w:bCs/>
          <w:iCs/>
          <w:sz w:val="24"/>
          <w:szCs w:val="24"/>
          <w:lang w:val="ro-RO"/>
        </w:rPr>
        <w:t>î</w:t>
      </w:r>
      <w:r w:rsidR="006D6450" w:rsidRPr="00911CE3">
        <w:rPr>
          <w:rFonts w:ascii="Times New Roman" w:hAnsi="Times New Roman" w:cs="Times New Roman"/>
          <w:bCs/>
          <w:iCs/>
          <w:color w:val="000000" w:themeColor="text1"/>
          <w:sz w:val="24"/>
          <w:szCs w:val="24"/>
          <w:lang w:val="ro-RO"/>
        </w:rPr>
        <w:t>nceteaza</w:t>
      </w:r>
      <w:proofErr w:type="spellEnd"/>
      <w:r w:rsidR="006D6450" w:rsidRPr="00AF270E">
        <w:rPr>
          <w:rFonts w:ascii="Times New Roman" w:hAnsi="Times New Roman" w:cs="Times New Roman"/>
          <w:bCs/>
          <w:iCs/>
          <w:sz w:val="24"/>
          <w:szCs w:val="24"/>
          <w:lang w:val="ro-RO"/>
        </w:rPr>
        <w:t xml:space="preserve"> </w:t>
      </w:r>
      <w:r w:rsidR="00911CE3">
        <w:rPr>
          <w:rFonts w:ascii="Times New Roman" w:hAnsi="Times New Roman" w:cs="Times New Roman"/>
          <w:bCs/>
          <w:iCs/>
          <w:sz w:val="24"/>
          <w:szCs w:val="24"/>
          <w:lang w:val="ro-RO"/>
        </w:rPr>
        <w:t>ș</w:t>
      </w:r>
      <w:r w:rsidR="006D6450" w:rsidRPr="00AF270E">
        <w:rPr>
          <w:rFonts w:ascii="Times New Roman" w:hAnsi="Times New Roman" w:cs="Times New Roman"/>
          <w:bCs/>
          <w:iCs/>
          <w:sz w:val="24"/>
          <w:szCs w:val="24"/>
          <w:lang w:val="ro-RO"/>
        </w:rPr>
        <w:t xml:space="preserve">i se </w:t>
      </w:r>
      <w:r w:rsidR="00911CE3" w:rsidRPr="00911CE3">
        <w:rPr>
          <w:rFonts w:ascii="Times New Roman" w:hAnsi="Times New Roman" w:cs="Times New Roman"/>
          <w:bCs/>
          <w:iCs/>
          <w:sz w:val="24"/>
          <w:szCs w:val="24"/>
          <w:lang w:val="ro-RO"/>
        </w:rPr>
        <w:t>î</w:t>
      </w:r>
      <w:r w:rsidR="006D6450" w:rsidRPr="00911CE3">
        <w:rPr>
          <w:rFonts w:ascii="Times New Roman" w:hAnsi="Times New Roman" w:cs="Times New Roman"/>
          <w:bCs/>
          <w:iCs/>
          <w:sz w:val="24"/>
          <w:szCs w:val="24"/>
          <w:lang w:val="ro-RO"/>
        </w:rPr>
        <w:t>nlocuie</w:t>
      </w:r>
      <w:r w:rsidR="00911CE3" w:rsidRPr="00911CE3">
        <w:rPr>
          <w:rFonts w:ascii="Times New Roman" w:hAnsi="Times New Roman" w:cs="Times New Roman"/>
          <w:bCs/>
          <w:iCs/>
          <w:sz w:val="24"/>
          <w:szCs w:val="24"/>
          <w:lang w:val="ro-RO"/>
        </w:rPr>
        <w:t>ș</w:t>
      </w:r>
      <w:r w:rsidR="006D6450" w:rsidRPr="00911CE3">
        <w:rPr>
          <w:rFonts w:ascii="Times New Roman" w:hAnsi="Times New Roman" w:cs="Times New Roman"/>
          <w:bCs/>
          <w:iCs/>
          <w:sz w:val="24"/>
          <w:szCs w:val="24"/>
          <w:lang w:val="ro-RO"/>
        </w:rPr>
        <w:t>te</w:t>
      </w:r>
      <w:r w:rsidR="006D6450" w:rsidRPr="00AF270E">
        <w:rPr>
          <w:rFonts w:ascii="Times New Roman" w:hAnsi="Times New Roman" w:cs="Times New Roman"/>
          <w:bCs/>
          <w:iCs/>
          <w:sz w:val="24"/>
          <w:szCs w:val="24"/>
          <w:lang w:val="ro-RO"/>
        </w:rPr>
        <w:t xml:space="preserve"> de drept la comunicarea, de </w:t>
      </w:r>
      <w:r w:rsidR="006D6450" w:rsidRPr="00911CE3">
        <w:rPr>
          <w:rFonts w:ascii="Times New Roman" w:hAnsi="Times New Roman" w:cs="Times New Roman"/>
          <w:bCs/>
          <w:iCs/>
          <w:sz w:val="24"/>
          <w:szCs w:val="24"/>
          <w:lang w:val="ro-RO"/>
        </w:rPr>
        <w:t>c</w:t>
      </w:r>
      <w:r w:rsidR="00911CE3" w:rsidRPr="00911CE3">
        <w:rPr>
          <w:rFonts w:ascii="Times New Roman" w:hAnsi="Times New Roman" w:cs="Times New Roman"/>
          <w:bCs/>
          <w:iCs/>
          <w:sz w:val="24"/>
          <w:szCs w:val="24"/>
          <w:lang w:val="ro-RO"/>
        </w:rPr>
        <w:t>ă</w:t>
      </w:r>
      <w:r w:rsidR="006D6450" w:rsidRPr="00911CE3">
        <w:rPr>
          <w:rFonts w:ascii="Times New Roman" w:hAnsi="Times New Roman" w:cs="Times New Roman"/>
          <w:bCs/>
          <w:iCs/>
          <w:sz w:val="24"/>
          <w:szCs w:val="24"/>
          <w:lang w:val="ro-RO"/>
        </w:rPr>
        <w:t>tre</w:t>
      </w:r>
      <w:r w:rsidR="006D6450" w:rsidRPr="00AF270E">
        <w:rPr>
          <w:rFonts w:ascii="Times New Roman" w:hAnsi="Times New Roman" w:cs="Times New Roman"/>
          <w:bCs/>
          <w:iCs/>
          <w:sz w:val="24"/>
          <w:szCs w:val="24"/>
          <w:lang w:val="ro-RO"/>
        </w:rPr>
        <w:t xml:space="preserve"> </w:t>
      </w:r>
      <w:proofErr w:type="spellStart"/>
      <w:r w:rsidR="006D6450" w:rsidRPr="00AF270E">
        <w:rPr>
          <w:rFonts w:ascii="Times New Roman" w:hAnsi="Times New Roman" w:cs="Times New Roman"/>
          <w:bCs/>
          <w:iCs/>
          <w:sz w:val="24"/>
          <w:szCs w:val="24"/>
          <w:lang w:val="ro-RO"/>
        </w:rPr>
        <w:t>institutia</w:t>
      </w:r>
      <w:proofErr w:type="spellEnd"/>
      <w:r w:rsidR="006D6450" w:rsidRPr="00AF270E">
        <w:rPr>
          <w:rFonts w:ascii="Times New Roman" w:hAnsi="Times New Roman" w:cs="Times New Roman"/>
          <w:bCs/>
          <w:iCs/>
          <w:sz w:val="24"/>
          <w:szCs w:val="24"/>
          <w:lang w:val="ro-RO"/>
        </w:rPr>
        <w:t xml:space="preserve"> reprezentata, a unei noi desemnari.</w:t>
      </w:r>
    </w:p>
    <w:p w14:paraId="3A651316" w14:textId="48B4BEE6" w:rsidR="00611C36" w:rsidRPr="00AF270E" w:rsidRDefault="0077591A" w:rsidP="001A4D2F">
      <w:pPr>
        <w:widowControl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(2)</w:t>
      </w:r>
      <w:r w:rsidRPr="00AF270E">
        <w:rPr>
          <w:rFonts w:ascii="Times New Roman" w:hAnsi="Times New Roman" w:cs="Times New Roman"/>
          <w:b/>
          <w:sz w:val="24"/>
          <w:szCs w:val="24"/>
          <w:lang w:val="ro-RO"/>
        </w:rPr>
        <w:t xml:space="preserve"> </w:t>
      </w:r>
      <w:r w:rsidRPr="00AF270E">
        <w:rPr>
          <w:rFonts w:ascii="Times New Roman" w:hAnsi="Times New Roman" w:cs="Times New Roman"/>
          <w:sz w:val="24"/>
          <w:szCs w:val="24"/>
          <w:lang w:val="ro-RO"/>
        </w:rPr>
        <w:t>Pre</w:t>
      </w:r>
      <w:r w:rsidR="00911CE3">
        <w:rPr>
          <w:rFonts w:ascii="Times New Roman" w:hAnsi="Times New Roman" w:cs="Times New Roman"/>
          <w:sz w:val="24"/>
          <w:szCs w:val="24"/>
          <w:lang w:val="ro-RO"/>
        </w:rPr>
        <w:t>ș</w:t>
      </w:r>
      <w:r w:rsidRPr="00AF270E">
        <w:rPr>
          <w:rFonts w:ascii="Times New Roman" w:hAnsi="Times New Roman" w:cs="Times New Roman"/>
          <w:sz w:val="24"/>
          <w:szCs w:val="24"/>
          <w:lang w:val="ro-RO"/>
        </w:rPr>
        <w:t xml:space="preserve">edintele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xml:space="preserve"> poate propune revocarea unui membru al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xml:space="preserve"> atunci când:</w:t>
      </w:r>
    </w:p>
    <w:p w14:paraId="14AB840C" w14:textId="77777777" w:rsidR="00611C36" w:rsidRPr="00AF270E" w:rsidRDefault="0077591A" w:rsidP="001A4D2F">
      <w:pPr>
        <w:pStyle w:val="Listparagraf"/>
        <w:widowControl w:val="0"/>
        <w:numPr>
          <w:ilvl w:val="0"/>
          <w:numId w:val="18"/>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a încălcat prevederile regulamentului și ale legislației potrivit domeniului de competență al entității din care face parte;</w:t>
      </w:r>
    </w:p>
    <w:p w14:paraId="6B808971" w14:textId="77777777" w:rsidR="00611C36" w:rsidRPr="00AF270E" w:rsidRDefault="0077591A" w:rsidP="001A4D2F">
      <w:pPr>
        <w:pStyle w:val="Listparagraf"/>
        <w:widowControl w:val="0"/>
        <w:numPr>
          <w:ilvl w:val="0"/>
          <w:numId w:val="18"/>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nu a păstrat confidenţialitatea privind documentele, dezbaterile sau avizele, în conformitate cu prevederile prezentului Regulament;</w:t>
      </w:r>
    </w:p>
    <w:p w14:paraId="4F335744" w14:textId="77777777" w:rsidR="00611C36" w:rsidRPr="00AF270E" w:rsidRDefault="0077591A" w:rsidP="001A4D2F">
      <w:pPr>
        <w:pStyle w:val="Listparagraf"/>
        <w:widowControl w:val="0"/>
        <w:numPr>
          <w:ilvl w:val="0"/>
          <w:numId w:val="18"/>
        </w:numPr>
        <w:spacing w:after="12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nu a declarat o situaţie de conflict de interese.</w:t>
      </w:r>
    </w:p>
    <w:p w14:paraId="28D6697C" w14:textId="4FA255CE" w:rsidR="00611C36" w:rsidRPr="00AF270E" w:rsidRDefault="0077591A" w:rsidP="001A4D2F">
      <w:pPr>
        <w:widowControl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(3)</w:t>
      </w:r>
      <w:r w:rsidRPr="00AF270E">
        <w:rPr>
          <w:rFonts w:ascii="Times New Roman" w:hAnsi="Times New Roman" w:cs="Times New Roman"/>
          <w:b/>
          <w:sz w:val="24"/>
          <w:szCs w:val="24"/>
          <w:lang w:val="ro-RO"/>
        </w:rPr>
        <w:t xml:space="preserve"> </w:t>
      </w:r>
      <w:r w:rsidRPr="00AF270E">
        <w:rPr>
          <w:rFonts w:ascii="Times New Roman" w:hAnsi="Times New Roman" w:cs="Times New Roman"/>
          <w:sz w:val="24"/>
          <w:szCs w:val="24"/>
          <w:lang w:val="ro-RO"/>
        </w:rPr>
        <w:t xml:space="preserve">Un membru al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xml:space="preserve"> este înlocuit de membrul supleant în următoarele situaţii:</w:t>
      </w:r>
    </w:p>
    <w:p w14:paraId="07C4AD65" w14:textId="77777777" w:rsidR="00611C36" w:rsidRPr="00AF270E" w:rsidRDefault="0077591A" w:rsidP="001A4D2F">
      <w:pPr>
        <w:pStyle w:val="Listparagraf"/>
        <w:widowControl w:val="0"/>
        <w:numPr>
          <w:ilvl w:val="0"/>
          <w:numId w:val="19"/>
        </w:numPr>
        <w:spacing w:after="12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este în imposibilitate să îşi desfăşoare activitatea, din motive de sănătate sau din motive personale;</w:t>
      </w:r>
    </w:p>
    <w:p w14:paraId="78C82D12" w14:textId="3C581F15" w:rsidR="00611C36" w:rsidRPr="00AF270E" w:rsidRDefault="0077591A" w:rsidP="001A4D2F">
      <w:pPr>
        <w:pStyle w:val="Listparagraf"/>
        <w:widowControl w:val="0"/>
        <w:numPr>
          <w:ilvl w:val="0"/>
          <w:numId w:val="19"/>
        </w:numPr>
        <w:spacing w:after="12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renunţă la calitatea de membru din motive personale, fapt ce se comunică în scris </w:t>
      </w:r>
      <w:r w:rsidR="00A90577" w:rsidRPr="00AF270E">
        <w:rPr>
          <w:rFonts w:ascii="Times New Roman" w:hAnsi="Times New Roman" w:cs="Times New Roman"/>
          <w:sz w:val="24"/>
          <w:szCs w:val="24"/>
          <w:lang w:val="ro-RO"/>
        </w:rPr>
        <w:t xml:space="preserve">Primarului Municipiului </w:t>
      </w:r>
      <w:r w:rsidR="001A4D2F" w:rsidRPr="00AF270E">
        <w:rPr>
          <w:rFonts w:ascii="Times New Roman" w:hAnsi="Times New Roman" w:cs="Times New Roman"/>
          <w:sz w:val="24"/>
          <w:szCs w:val="24"/>
          <w:lang w:val="ro-RO"/>
        </w:rPr>
        <w:t xml:space="preserve">Târgu </w:t>
      </w:r>
      <w:proofErr w:type="spellStart"/>
      <w:r w:rsidR="001A4D2F" w:rsidRPr="00AF270E">
        <w:rPr>
          <w:rFonts w:ascii="Times New Roman" w:hAnsi="Times New Roman" w:cs="Times New Roman"/>
          <w:sz w:val="24"/>
          <w:szCs w:val="24"/>
          <w:lang w:val="ro-RO"/>
        </w:rPr>
        <w:t>Mureş</w:t>
      </w:r>
      <w:proofErr w:type="spellEnd"/>
      <w:r w:rsidRPr="00AF270E">
        <w:rPr>
          <w:rFonts w:ascii="Times New Roman" w:hAnsi="Times New Roman" w:cs="Times New Roman"/>
          <w:sz w:val="24"/>
          <w:szCs w:val="24"/>
          <w:lang w:val="ro-RO"/>
        </w:rPr>
        <w:t>;</w:t>
      </w:r>
    </w:p>
    <w:p w14:paraId="2017F1F3" w14:textId="77777777" w:rsidR="00611C36" w:rsidRPr="00AF270E" w:rsidRDefault="0077591A" w:rsidP="001A4D2F">
      <w:pPr>
        <w:pStyle w:val="Listparagraf"/>
        <w:widowControl w:val="0"/>
        <w:numPr>
          <w:ilvl w:val="0"/>
          <w:numId w:val="19"/>
        </w:numPr>
        <w:spacing w:after="12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i se retrage motivat mandatul de către instituţia sau organizația care l-a desemnat;</w:t>
      </w:r>
    </w:p>
    <w:p w14:paraId="4F87B98D" w14:textId="5F2C9AAA" w:rsidR="00611C36" w:rsidRPr="00AF270E" w:rsidRDefault="0077591A" w:rsidP="001A4D2F">
      <w:pPr>
        <w:pStyle w:val="Listparagraf"/>
        <w:widowControl w:val="0"/>
        <w:numPr>
          <w:ilvl w:val="0"/>
          <w:numId w:val="19"/>
        </w:numPr>
        <w:spacing w:after="12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la propunerea motivată a preşedintelui</w:t>
      </w:r>
      <w:r w:rsidR="002738F3" w:rsidRPr="00AF270E">
        <w:rPr>
          <w:rFonts w:ascii="Times New Roman" w:hAnsi="Times New Roman" w:cs="Times New Roman"/>
          <w:sz w:val="24"/>
          <w:szCs w:val="24"/>
          <w:lang w:val="ro-RO"/>
        </w:rPr>
        <w:t xml:space="preserve"> comisiei</w:t>
      </w:r>
      <w:r w:rsidRPr="00AF270E">
        <w:rPr>
          <w:rFonts w:ascii="Times New Roman" w:hAnsi="Times New Roman" w:cs="Times New Roman"/>
          <w:sz w:val="24"/>
          <w:szCs w:val="24"/>
          <w:lang w:val="ro-RO"/>
        </w:rPr>
        <w:t xml:space="preserve">, comunicată în scris </w:t>
      </w:r>
      <w:r w:rsidR="00A90577" w:rsidRPr="00AF270E">
        <w:rPr>
          <w:rFonts w:ascii="Times New Roman" w:hAnsi="Times New Roman" w:cs="Times New Roman"/>
          <w:sz w:val="24"/>
          <w:szCs w:val="24"/>
          <w:lang w:val="ro-RO"/>
        </w:rPr>
        <w:t xml:space="preserve">Primarului Municipiului </w:t>
      </w:r>
      <w:r w:rsidR="001A4D2F" w:rsidRPr="00AF270E">
        <w:rPr>
          <w:rFonts w:ascii="Times New Roman" w:hAnsi="Times New Roman" w:cs="Times New Roman"/>
          <w:sz w:val="24"/>
          <w:szCs w:val="24"/>
          <w:lang w:val="ro-RO"/>
        </w:rPr>
        <w:t xml:space="preserve">Târgu </w:t>
      </w:r>
      <w:proofErr w:type="spellStart"/>
      <w:r w:rsidR="001A4D2F" w:rsidRPr="00AF270E">
        <w:rPr>
          <w:rFonts w:ascii="Times New Roman" w:hAnsi="Times New Roman" w:cs="Times New Roman"/>
          <w:sz w:val="24"/>
          <w:szCs w:val="24"/>
          <w:lang w:val="ro-RO"/>
        </w:rPr>
        <w:t>Mureş</w:t>
      </w:r>
      <w:proofErr w:type="spellEnd"/>
      <w:r w:rsidRPr="00AF270E">
        <w:rPr>
          <w:rFonts w:ascii="Times New Roman" w:hAnsi="Times New Roman" w:cs="Times New Roman"/>
          <w:sz w:val="24"/>
          <w:szCs w:val="24"/>
          <w:lang w:val="ro-RO"/>
        </w:rPr>
        <w:t xml:space="preserve">, precum </w:t>
      </w:r>
      <w:proofErr w:type="spellStart"/>
      <w:r w:rsidRPr="00AF270E">
        <w:rPr>
          <w:rFonts w:ascii="Times New Roman" w:hAnsi="Times New Roman" w:cs="Times New Roman"/>
          <w:sz w:val="24"/>
          <w:szCs w:val="24"/>
          <w:lang w:val="ro-RO"/>
        </w:rPr>
        <w:t>şi</w:t>
      </w:r>
      <w:proofErr w:type="spellEnd"/>
      <w:r w:rsidRPr="00AF270E">
        <w:rPr>
          <w:rFonts w:ascii="Times New Roman" w:hAnsi="Times New Roman" w:cs="Times New Roman"/>
          <w:sz w:val="24"/>
          <w:szCs w:val="24"/>
          <w:lang w:val="ro-RO"/>
        </w:rPr>
        <w:t xml:space="preserve"> </w:t>
      </w:r>
      <w:proofErr w:type="spellStart"/>
      <w:r w:rsidRPr="00AF270E">
        <w:rPr>
          <w:rFonts w:ascii="Times New Roman" w:hAnsi="Times New Roman" w:cs="Times New Roman"/>
          <w:sz w:val="24"/>
          <w:szCs w:val="24"/>
          <w:lang w:val="ro-RO"/>
        </w:rPr>
        <w:t>instituţiei</w:t>
      </w:r>
      <w:proofErr w:type="spellEnd"/>
      <w:r w:rsidRPr="00AF270E">
        <w:rPr>
          <w:rFonts w:ascii="Times New Roman" w:hAnsi="Times New Roman" w:cs="Times New Roman"/>
          <w:sz w:val="24"/>
          <w:szCs w:val="24"/>
          <w:lang w:val="ro-RO"/>
        </w:rPr>
        <w:t xml:space="preserve"> care a desemnat membrul; </w:t>
      </w:r>
    </w:p>
    <w:p w14:paraId="05705CE9" w14:textId="77777777" w:rsidR="00611C36" w:rsidRPr="00AF270E" w:rsidRDefault="0077591A" w:rsidP="001A4D2F">
      <w:pPr>
        <w:pStyle w:val="Listparagraf"/>
        <w:widowControl w:val="0"/>
        <w:numPr>
          <w:ilvl w:val="0"/>
          <w:numId w:val="19"/>
        </w:numPr>
        <w:spacing w:after="12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când în urma unei hotărâri judecătoreşti definitive şi irevocabile este condamnat pentru una din faptele prevăzute de lege şi sancţionate în legătură cu exercitarea profesiei; </w:t>
      </w:r>
    </w:p>
    <w:p w14:paraId="5BCA9685" w14:textId="77777777" w:rsidR="00611C36" w:rsidRPr="00AF270E" w:rsidRDefault="0077591A" w:rsidP="001A4D2F">
      <w:pPr>
        <w:pStyle w:val="Listparagraf"/>
        <w:widowControl w:val="0"/>
        <w:numPr>
          <w:ilvl w:val="0"/>
          <w:numId w:val="19"/>
        </w:numPr>
        <w:spacing w:after="120" w:line="360" w:lineRule="auto"/>
        <w:ind w:left="36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alte situaţii prevăzute de lege. </w:t>
      </w:r>
    </w:p>
    <w:p w14:paraId="6D3A82B7" w14:textId="431B01AC" w:rsidR="00611C36" w:rsidRPr="00AF270E" w:rsidRDefault="00A90577" w:rsidP="001A4D2F">
      <w:pPr>
        <w:widowControl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(4)</w:t>
      </w:r>
      <w:r w:rsidRPr="00AF270E">
        <w:rPr>
          <w:rFonts w:ascii="Times New Roman" w:hAnsi="Times New Roman" w:cs="Times New Roman"/>
          <w:b/>
          <w:sz w:val="24"/>
          <w:szCs w:val="24"/>
          <w:lang w:val="ro-RO"/>
        </w:rPr>
        <w:t xml:space="preserve"> </w:t>
      </w:r>
      <w:r w:rsidR="0077591A" w:rsidRPr="00AF270E">
        <w:rPr>
          <w:rFonts w:ascii="Times New Roman" w:hAnsi="Times New Roman" w:cs="Times New Roman"/>
          <w:sz w:val="24"/>
          <w:szCs w:val="24"/>
          <w:lang w:val="ro-RO"/>
        </w:rPr>
        <w:t>Constatarea situaţiilor prevăzute la alin. (</w:t>
      </w:r>
      <w:r w:rsidR="0039002F" w:rsidRPr="00AF270E">
        <w:rPr>
          <w:rFonts w:ascii="Times New Roman" w:hAnsi="Times New Roman" w:cs="Times New Roman"/>
          <w:sz w:val="24"/>
          <w:szCs w:val="24"/>
          <w:lang w:val="ro-RO"/>
        </w:rPr>
        <w:t>2</w:t>
      </w:r>
      <w:r w:rsidR="0077591A" w:rsidRPr="00AF270E">
        <w:rPr>
          <w:rFonts w:ascii="Times New Roman" w:hAnsi="Times New Roman" w:cs="Times New Roman"/>
          <w:sz w:val="24"/>
          <w:szCs w:val="24"/>
          <w:lang w:val="ro-RO"/>
        </w:rPr>
        <w:t>)</w:t>
      </w:r>
      <w:r w:rsidR="0039002F" w:rsidRPr="00AF270E">
        <w:rPr>
          <w:rFonts w:ascii="Times New Roman" w:hAnsi="Times New Roman" w:cs="Times New Roman"/>
          <w:sz w:val="24"/>
          <w:szCs w:val="24"/>
          <w:lang w:val="ro-RO"/>
        </w:rPr>
        <w:t>-(3)</w:t>
      </w:r>
      <w:r w:rsidR="0077591A" w:rsidRPr="00AF270E">
        <w:rPr>
          <w:rFonts w:ascii="Times New Roman" w:hAnsi="Times New Roman" w:cs="Times New Roman"/>
          <w:sz w:val="24"/>
          <w:szCs w:val="24"/>
          <w:lang w:val="ro-RO"/>
        </w:rPr>
        <w:t xml:space="preserve"> este de </w:t>
      </w:r>
      <w:proofErr w:type="spellStart"/>
      <w:r w:rsidR="0077591A" w:rsidRPr="00AF270E">
        <w:rPr>
          <w:rFonts w:ascii="Times New Roman" w:hAnsi="Times New Roman" w:cs="Times New Roman"/>
          <w:sz w:val="24"/>
          <w:szCs w:val="24"/>
          <w:lang w:val="ro-RO"/>
        </w:rPr>
        <w:t>competenţa</w:t>
      </w:r>
      <w:proofErr w:type="spellEnd"/>
      <w:r w:rsidR="0077591A" w:rsidRPr="00AF270E">
        <w:rPr>
          <w:rFonts w:ascii="Times New Roman" w:hAnsi="Times New Roman" w:cs="Times New Roman"/>
          <w:sz w:val="24"/>
          <w:szCs w:val="24"/>
          <w:lang w:val="ro-RO"/>
        </w:rPr>
        <w:t xml:space="preserve"> </w:t>
      </w:r>
      <w:proofErr w:type="spellStart"/>
      <w:r w:rsidRPr="00AF270E">
        <w:rPr>
          <w:rFonts w:ascii="Times New Roman" w:hAnsi="Times New Roman" w:cs="Times New Roman"/>
          <w:sz w:val="24"/>
          <w:szCs w:val="24"/>
          <w:lang w:val="ro-RO"/>
        </w:rPr>
        <w:t>presedintelui</w:t>
      </w:r>
      <w:proofErr w:type="spellEnd"/>
      <w:r w:rsidR="0077591A" w:rsidRPr="00AF270E">
        <w:rPr>
          <w:rFonts w:ascii="Times New Roman" w:hAnsi="Times New Roman" w:cs="Times New Roman"/>
          <w:sz w:val="24"/>
          <w:szCs w:val="24"/>
          <w:lang w:val="ro-RO"/>
        </w:rPr>
        <w:t xml:space="preserve"> </w:t>
      </w:r>
      <w:r w:rsidR="001A4D2F" w:rsidRPr="00AF270E">
        <w:rPr>
          <w:rFonts w:ascii="Times New Roman" w:hAnsi="Times New Roman" w:cs="Times New Roman"/>
          <w:sz w:val="24"/>
          <w:szCs w:val="24"/>
          <w:lang w:val="ro-RO"/>
        </w:rPr>
        <w:t>CLAI-ZM TÂRGU MUREŞ</w:t>
      </w:r>
      <w:r w:rsidR="0077591A" w:rsidRPr="00AF270E">
        <w:rPr>
          <w:rFonts w:ascii="Times New Roman" w:hAnsi="Times New Roman" w:cs="Times New Roman"/>
          <w:sz w:val="24"/>
          <w:szCs w:val="24"/>
          <w:lang w:val="ro-RO"/>
        </w:rPr>
        <w:t xml:space="preserve">, care le aduce la </w:t>
      </w:r>
      <w:proofErr w:type="spellStart"/>
      <w:r w:rsidR="0077591A" w:rsidRPr="00AF270E">
        <w:rPr>
          <w:rFonts w:ascii="Times New Roman" w:hAnsi="Times New Roman" w:cs="Times New Roman"/>
          <w:sz w:val="24"/>
          <w:szCs w:val="24"/>
          <w:lang w:val="ro-RO"/>
        </w:rPr>
        <w:t>cunoştinţa</w:t>
      </w:r>
      <w:proofErr w:type="spellEnd"/>
      <w:r w:rsidR="0077591A" w:rsidRPr="00AF270E">
        <w:rPr>
          <w:rFonts w:ascii="Times New Roman" w:hAnsi="Times New Roman" w:cs="Times New Roman"/>
          <w:sz w:val="24"/>
          <w:szCs w:val="24"/>
          <w:lang w:val="ro-RO"/>
        </w:rPr>
        <w:t xml:space="preserve"> </w:t>
      </w:r>
      <w:r w:rsidRPr="00AF270E">
        <w:rPr>
          <w:rFonts w:ascii="Times New Roman" w:hAnsi="Times New Roman" w:cs="Times New Roman"/>
          <w:sz w:val="24"/>
          <w:szCs w:val="24"/>
          <w:lang w:val="ro-RO"/>
        </w:rPr>
        <w:t xml:space="preserve">Primarului Municipiului </w:t>
      </w:r>
      <w:r w:rsidR="001A4D2F" w:rsidRPr="00AF270E">
        <w:rPr>
          <w:rFonts w:ascii="Times New Roman" w:hAnsi="Times New Roman" w:cs="Times New Roman"/>
          <w:sz w:val="24"/>
          <w:szCs w:val="24"/>
          <w:lang w:val="ro-RO"/>
        </w:rPr>
        <w:t xml:space="preserve">Târgu </w:t>
      </w:r>
      <w:proofErr w:type="spellStart"/>
      <w:r w:rsidR="001A4D2F" w:rsidRPr="00AF270E">
        <w:rPr>
          <w:rFonts w:ascii="Times New Roman" w:hAnsi="Times New Roman" w:cs="Times New Roman"/>
          <w:sz w:val="24"/>
          <w:szCs w:val="24"/>
          <w:lang w:val="ro-RO"/>
        </w:rPr>
        <w:t>Mureş</w:t>
      </w:r>
      <w:proofErr w:type="spellEnd"/>
      <w:r w:rsidR="0077591A" w:rsidRPr="00AF270E">
        <w:rPr>
          <w:rFonts w:ascii="Times New Roman" w:hAnsi="Times New Roman" w:cs="Times New Roman"/>
          <w:sz w:val="24"/>
          <w:szCs w:val="24"/>
          <w:lang w:val="ro-RO"/>
        </w:rPr>
        <w:t>.</w:t>
      </w:r>
    </w:p>
    <w:p w14:paraId="5D57C780" w14:textId="13C39FF7" w:rsidR="006D6450" w:rsidRPr="00AF270E" w:rsidRDefault="00926EAE" w:rsidP="001A4D2F">
      <w:pPr>
        <w:widowControl w:val="0"/>
        <w:autoSpaceDE w:val="0"/>
        <w:autoSpaceDN w:val="0"/>
        <w:adjustRightInd w:val="0"/>
        <w:spacing w:after="120" w:line="360" w:lineRule="auto"/>
        <w:jc w:val="center"/>
        <w:rPr>
          <w:rFonts w:ascii="Times New Roman" w:hAnsi="Times New Roman" w:cs="Times New Roman"/>
          <w:b/>
          <w:bCs/>
          <w:iCs/>
          <w:sz w:val="24"/>
          <w:szCs w:val="24"/>
          <w:lang w:val="ro-RO"/>
        </w:rPr>
      </w:pPr>
      <w:r w:rsidRPr="00AF270E">
        <w:rPr>
          <w:rFonts w:ascii="Times New Roman" w:hAnsi="Times New Roman" w:cs="Times New Roman"/>
          <w:b/>
          <w:bCs/>
          <w:iCs/>
          <w:sz w:val="24"/>
          <w:szCs w:val="24"/>
          <w:lang w:val="ro-RO"/>
        </w:rPr>
        <w:t xml:space="preserve">CAPITOLUL </w:t>
      </w:r>
      <w:r w:rsidR="006D6450" w:rsidRPr="00AF270E">
        <w:rPr>
          <w:rFonts w:ascii="Times New Roman" w:hAnsi="Times New Roman" w:cs="Times New Roman"/>
          <w:b/>
          <w:bCs/>
          <w:iCs/>
          <w:sz w:val="24"/>
          <w:szCs w:val="24"/>
          <w:lang w:val="ro-RO"/>
        </w:rPr>
        <w:t>III</w:t>
      </w:r>
      <w:r w:rsidR="00360522" w:rsidRPr="00AF270E">
        <w:rPr>
          <w:rFonts w:ascii="Times New Roman" w:hAnsi="Times New Roman" w:cs="Times New Roman"/>
          <w:b/>
          <w:bCs/>
          <w:iCs/>
          <w:sz w:val="24"/>
          <w:szCs w:val="24"/>
          <w:lang w:val="ro-RO"/>
        </w:rPr>
        <w:t xml:space="preserve"> - </w:t>
      </w:r>
      <w:r w:rsidR="006D6450" w:rsidRPr="00AF270E">
        <w:rPr>
          <w:rFonts w:ascii="Times New Roman" w:hAnsi="Times New Roman" w:cs="Times New Roman"/>
          <w:b/>
          <w:bCs/>
          <w:iCs/>
          <w:sz w:val="24"/>
          <w:szCs w:val="24"/>
          <w:lang w:val="ro-RO"/>
        </w:rPr>
        <w:t xml:space="preserve">Conducerea </w:t>
      </w:r>
      <w:r w:rsidR="001B782A" w:rsidRPr="00AF270E">
        <w:rPr>
          <w:rFonts w:ascii="Times New Roman" w:hAnsi="Times New Roman" w:cs="Times New Roman"/>
          <w:b/>
          <w:bCs/>
          <w:iCs/>
          <w:sz w:val="24"/>
          <w:szCs w:val="24"/>
          <w:lang w:val="ro-RO"/>
        </w:rPr>
        <w:t>ș</w:t>
      </w:r>
      <w:r w:rsidR="006D6450" w:rsidRPr="00AF270E">
        <w:rPr>
          <w:rFonts w:ascii="Times New Roman" w:hAnsi="Times New Roman" w:cs="Times New Roman"/>
          <w:b/>
          <w:bCs/>
          <w:iCs/>
          <w:sz w:val="24"/>
          <w:szCs w:val="24"/>
          <w:lang w:val="ro-RO"/>
        </w:rPr>
        <w:t xml:space="preserve">i </w:t>
      </w:r>
      <w:r w:rsidR="001B782A" w:rsidRPr="00AF270E">
        <w:rPr>
          <w:rFonts w:ascii="Times New Roman" w:hAnsi="Times New Roman" w:cs="Times New Roman"/>
          <w:b/>
          <w:bCs/>
          <w:iCs/>
          <w:sz w:val="24"/>
          <w:szCs w:val="24"/>
          <w:lang w:val="ro-RO"/>
        </w:rPr>
        <w:t>s</w:t>
      </w:r>
      <w:r w:rsidR="006D6450" w:rsidRPr="00AF270E">
        <w:rPr>
          <w:rFonts w:ascii="Times New Roman" w:hAnsi="Times New Roman" w:cs="Times New Roman"/>
          <w:b/>
          <w:bCs/>
          <w:iCs/>
          <w:sz w:val="24"/>
          <w:szCs w:val="24"/>
          <w:lang w:val="ro-RO"/>
        </w:rPr>
        <w:t xml:space="preserve">ecretariatul </w:t>
      </w:r>
      <w:r w:rsidR="001A4D2F" w:rsidRPr="00AF270E">
        <w:rPr>
          <w:rFonts w:ascii="Times New Roman" w:hAnsi="Times New Roman" w:cs="Times New Roman"/>
          <w:b/>
          <w:bCs/>
          <w:iCs/>
          <w:sz w:val="24"/>
          <w:szCs w:val="24"/>
          <w:lang w:val="ro-RO"/>
        </w:rPr>
        <w:t>CLAI-ZM TÂRGU MUREŞ</w:t>
      </w:r>
    </w:p>
    <w:p w14:paraId="5DF0B5EC" w14:textId="65AD63F2" w:rsidR="003B6F69" w:rsidRPr="00AF270E" w:rsidRDefault="006D6450" w:rsidP="001A4D2F">
      <w:pPr>
        <w:widowControl w:val="0"/>
        <w:spacing w:after="0" w:line="360" w:lineRule="auto"/>
        <w:jc w:val="both"/>
        <w:rPr>
          <w:rStyle w:val="rvts8"/>
          <w:b/>
          <w:color w:val="auto"/>
          <w:lang w:val="ro-RO"/>
        </w:rPr>
      </w:pPr>
      <w:r w:rsidRPr="00AF270E">
        <w:rPr>
          <w:rStyle w:val="rvts8"/>
          <w:b/>
          <w:color w:val="auto"/>
          <w:lang w:val="ro-RO"/>
        </w:rPr>
        <w:t>A</w:t>
      </w:r>
      <w:r w:rsidR="0077591A" w:rsidRPr="00AF270E">
        <w:rPr>
          <w:rStyle w:val="rvts8"/>
          <w:b/>
          <w:color w:val="auto"/>
          <w:lang w:val="ro-RO"/>
        </w:rPr>
        <w:t xml:space="preserve">rt. </w:t>
      </w:r>
      <w:r w:rsidR="00A90577" w:rsidRPr="00AF270E">
        <w:rPr>
          <w:rStyle w:val="rvts8"/>
          <w:b/>
          <w:color w:val="auto"/>
          <w:lang w:val="ro-RO"/>
        </w:rPr>
        <w:t>1</w:t>
      </w:r>
      <w:r w:rsidR="0019615D" w:rsidRPr="00AF270E">
        <w:rPr>
          <w:rStyle w:val="rvts8"/>
          <w:b/>
          <w:color w:val="auto"/>
          <w:lang w:val="ro-RO"/>
        </w:rPr>
        <w:t>2</w:t>
      </w:r>
      <w:r w:rsidR="00A929A1" w:rsidRPr="00AF270E">
        <w:rPr>
          <w:rStyle w:val="rvts8"/>
          <w:b/>
          <w:color w:val="auto"/>
          <w:lang w:val="ro-RO"/>
        </w:rPr>
        <w:t xml:space="preserve">.   </w:t>
      </w:r>
      <w:r w:rsidRPr="00AF270E">
        <w:rPr>
          <w:rStyle w:val="rvts8"/>
          <w:b/>
          <w:color w:val="auto"/>
          <w:lang w:val="ro-RO"/>
        </w:rPr>
        <w:t>Conducerea</w:t>
      </w:r>
    </w:p>
    <w:p w14:paraId="3BC295B6" w14:textId="6F1B16FE" w:rsidR="006A32D4" w:rsidRPr="00AF270E" w:rsidRDefault="008A3BEF" w:rsidP="001A4D2F">
      <w:pPr>
        <w:widowControl w:val="0"/>
        <w:spacing w:after="120" w:line="360" w:lineRule="auto"/>
        <w:jc w:val="both"/>
        <w:rPr>
          <w:rStyle w:val="rvts8"/>
          <w:color w:val="auto"/>
          <w:lang w:val="ro-RO"/>
        </w:rPr>
      </w:pPr>
      <w:r w:rsidRPr="00AF270E">
        <w:rPr>
          <w:rStyle w:val="rvts8"/>
          <w:color w:val="auto"/>
          <w:lang w:val="ro-RO"/>
        </w:rPr>
        <w:t xml:space="preserve">(1) </w:t>
      </w:r>
      <w:r w:rsidR="001A4D2F" w:rsidRPr="00AF270E">
        <w:rPr>
          <w:rStyle w:val="rvts8"/>
          <w:color w:val="auto"/>
          <w:lang w:val="ro-RO"/>
        </w:rPr>
        <w:t>CLAI-ZM TÂRGU MUREŞ</w:t>
      </w:r>
      <w:r w:rsidR="006D6450" w:rsidRPr="00AF270E">
        <w:rPr>
          <w:rStyle w:val="rvts8"/>
          <w:color w:val="auto"/>
          <w:lang w:val="ro-RO"/>
        </w:rPr>
        <w:t xml:space="preserve"> este condusa si convocata de </w:t>
      </w:r>
      <w:r w:rsidR="0098731B" w:rsidRPr="00AF270E">
        <w:rPr>
          <w:rStyle w:val="rvts8"/>
          <w:color w:val="auto"/>
          <w:lang w:val="ro-RO"/>
        </w:rPr>
        <w:t>Arhitectul șef</w:t>
      </w:r>
      <w:r w:rsidR="006D6450" w:rsidRPr="00AF270E">
        <w:rPr>
          <w:rStyle w:val="rvts8"/>
          <w:color w:val="auto"/>
          <w:lang w:val="ro-RO"/>
        </w:rPr>
        <w:t xml:space="preserve"> al Municipiului </w:t>
      </w:r>
      <w:r w:rsidR="001A4D2F" w:rsidRPr="00AF270E">
        <w:rPr>
          <w:rStyle w:val="rvts8"/>
          <w:color w:val="auto"/>
          <w:lang w:val="ro-RO"/>
        </w:rPr>
        <w:t xml:space="preserve">Târgu </w:t>
      </w:r>
      <w:proofErr w:type="spellStart"/>
      <w:r w:rsidR="001A4D2F" w:rsidRPr="00AF270E">
        <w:rPr>
          <w:rStyle w:val="rvts8"/>
          <w:color w:val="auto"/>
          <w:lang w:val="ro-RO"/>
        </w:rPr>
        <w:t>Mureş</w:t>
      </w:r>
      <w:proofErr w:type="spellEnd"/>
      <w:r w:rsidR="006D6450" w:rsidRPr="00AF270E">
        <w:rPr>
          <w:rStyle w:val="rvts8"/>
          <w:color w:val="auto"/>
          <w:lang w:val="ro-RO"/>
        </w:rPr>
        <w:t xml:space="preserve">, potrivit </w:t>
      </w:r>
      <w:r w:rsidR="002738F3" w:rsidRPr="00AF270E">
        <w:rPr>
          <w:rStyle w:val="rvts8"/>
          <w:color w:val="auto"/>
          <w:lang w:val="ro-RO"/>
        </w:rPr>
        <w:t>A</w:t>
      </w:r>
      <w:r w:rsidR="006D6450" w:rsidRPr="00AF270E">
        <w:rPr>
          <w:rStyle w:val="rvts8"/>
          <w:color w:val="auto"/>
          <w:lang w:val="ro-RO"/>
        </w:rPr>
        <w:t>rt. 92, alin. (1) din Cod.</w:t>
      </w:r>
    </w:p>
    <w:p w14:paraId="3A0B4AB1" w14:textId="34DF0378" w:rsidR="006A32D4" w:rsidRPr="00AF270E" w:rsidRDefault="008A3BEF" w:rsidP="001A4D2F">
      <w:pPr>
        <w:widowControl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bCs/>
          <w:sz w:val="24"/>
          <w:szCs w:val="24"/>
          <w:lang w:val="ro-RO"/>
        </w:rPr>
        <w:t xml:space="preserve">(2) </w:t>
      </w:r>
      <w:proofErr w:type="spellStart"/>
      <w:r w:rsidRPr="00AF270E">
        <w:rPr>
          <w:rFonts w:ascii="Times New Roman" w:hAnsi="Times New Roman" w:cs="Times New Roman"/>
          <w:bCs/>
          <w:sz w:val="24"/>
          <w:szCs w:val="24"/>
          <w:lang w:val="ro-RO"/>
        </w:rPr>
        <w:t>Preşedintele</w:t>
      </w:r>
      <w:proofErr w:type="spellEnd"/>
      <w:r w:rsidRPr="00AF270E">
        <w:rPr>
          <w:rFonts w:ascii="Times New Roman" w:hAnsi="Times New Roman" w:cs="Times New Roman"/>
          <w:sz w:val="24"/>
          <w:szCs w:val="24"/>
          <w:lang w:val="ro-RO"/>
        </w:rPr>
        <w:t xml:space="preserve"> conduce activitatea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xml:space="preserve"> și are următoarele atribuții:</w:t>
      </w:r>
    </w:p>
    <w:p w14:paraId="4299B221" w14:textId="6A231F54" w:rsidR="006A32D4" w:rsidRPr="00AF270E" w:rsidRDefault="008A3BEF" w:rsidP="001A4D2F">
      <w:pPr>
        <w:pStyle w:val="Listparagraf"/>
        <w:widowControl w:val="0"/>
        <w:numPr>
          <w:ilvl w:val="0"/>
          <w:numId w:val="11"/>
        </w:numPr>
        <w:spacing w:after="0" w:line="360" w:lineRule="auto"/>
        <w:ind w:left="720"/>
        <w:jc w:val="both"/>
        <w:rPr>
          <w:rStyle w:val="rvts8"/>
          <w:color w:val="auto"/>
          <w:lang w:val="ro-RO"/>
        </w:rPr>
      </w:pPr>
      <w:r w:rsidRPr="00AF270E">
        <w:rPr>
          <w:rStyle w:val="rvts8"/>
          <w:color w:val="auto"/>
          <w:lang w:val="ro-RO"/>
        </w:rPr>
        <w:lastRenderedPageBreak/>
        <w:t xml:space="preserve">aprobă ordinea de zi a </w:t>
      </w:r>
      <w:r w:rsidR="001A4D2F" w:rsidRPr="00AF270E">
        <w:rPr>
          <w:rStyle w:val="rvts8"/>
          <w:color w:val="auto"/>
          <w:lang w:val="ro-RO"/>
        </w:rPr>
        <w:t>CLAI-ZM TÂRGU MUREŞ</w:t>
      </w:r>
      <w:r w:rsidRPr="00AF270E">
        <w:rPr>
          <w:rStyle w:val="rvts8"/>
          <w:color w:val="auto"/>
          <w:lang w:val="ro-RO"/>
        </w:rPr>
        <w:t>;</w:t>
      </w:r>
    </w:p>
    <w:p w14:paraId="1F8F682A" w14:textId="6CBBB7C8" w:rsidR="006A32D4" w:rsidRPr="00AF270E" w:rsidRDefault="008A3BEF" w:rsidP="001A4D2F">
      <w:pPr>
        <w:pStyle w:val="Listparagraf"/>
        <w:widowControl w:val="0"/>
        <w:numPr>
          <w:ilvl w:val="0"/>
          <w:numId w:val="11"/>
        </w:numPr>
        <w:spacing w:after="0" w:line="360" w:lineRule="auto"/>
        <w:ind w:left="720"/>
        <w:jc w:val="both"/>
        <w:rPr>
          <w:rStyle w:val="rvts8"/>
          <w:color w:val="auto"/>
          <w:lang w:val="ro-RO"/>
        </w:rPr>
      </w:pPr>
      <w:r w:rsidRPr="00AF270E">
        <w:rPr>
          <w:rStyle w:val="rvts8"/>
          <w:color w:val="auto"/>
          <w:lang w:val="ro-RO"/>
        </w:rPr>
        <w:t xml:space="preserve">convoacă prin intermediul secretariatului </w:t>
      </w:r>
      <w:r w:rsidR="001A4D2F" w:rsidRPr="00AF270E">
        <w:rPr>
          <w:rStyle w:val="rvts8"/>
          <w:color w:val="auto"/>
          <w:lang w:val="ro-RO"/>
        </w:rPr>
        <w:t>CLAI-ZM TÂRGU MUREŞ</w:t>
      </w:r>
      <w:r w:rsidRPr="00AF270E">
        <w:rPr>
          <w:rStyle w:val="rvts8"/>
          <w:color w:val="auto"/>
          <w:lang w:val="ro-RO"/>
        </w:rPr>
        <w:t xml:space="preserve"> membrii </w:t>
      </w:r>
      <w:proofErr w:type="spellStart"/>
      <w:r w:rsidRPr="00AF270E">
        <w:rPr>
          <w:rStyle w:val="rvts8"/>
          <w:color w:val="auto"/>
          <w:lang w:val="ro-RO"/>
        </w:rPr>
        <w:t>şi</w:t>
      </w:r>
      <w:proofErr w:type="spellEnd"/>
      <w:r w:rsidRPr="00AF270E">
        <w:rPr>
          <w:rStyle w:val="rvts8"/>
          <w:color w:val="auto"/>
          <w:lang w:val="ro-RO"/>
        </w:rPr>
        <w:t xml:space="preserve"> eventualii reprezentanți ai altor instituții și autorități publice centrale ori companii și societăți naționale și </w:t>
      </w:r>
      <w:proofErr w:type="spellStart"/>
      <w:r w:rsidRPr="00AF270E">
        <w:rPr>
          <w:rStyle w:val="rvts8"/>
          <w:color w:val="auto"/>
          <w:lang w:val="ro-RO"/>
        </w:rPr>
        <w:t>invitaţi</w:t>
      </w:r>
      <w:proofErr w:type="spellEnd"/>
      <w:r w:rsidRPr="00AF270E">
        <w:rPr>
          <w:rStyle w:val="rvts8"/>
          <w:color w:val="auto"/>
          <w:lang w:val="ro-RO"/>
        </w:rPr>
        <w:t xml:space="preserve"> desemnaț</w:t>
      </w:r>
      <w:r w:rsidR="00A70E1B">
        <w:rPr>
          <w:rStyle w:val="rvts8"/>
          <w:color w:val="auto"/>
          <w:lang w:val="ro-RO"/>
        </w:rPr>
        <w:t>i</w:t>
      </w:r>
      <w:r w:rsidRPr="00AF270E">
        <w:rPr>
          <w:rStyle w:val="rvts8"/>
          <w:color w:val="auto"/>
          <w:lang w:val="ro-RO"/>
        </w:rPr>
        <w:t>;</w:t>
      </w:r>
    </w:p>
    <w:p w14:paraId="112AC0AB" w14:textId="471AB402" w:rsidR="006A32D4" w:rsidRPr="00AF270E" w:rsidRDefault="008A3BEF" w:rsidP="001A4D2F">
      <w:pPr>
        <w:pStyle w:val="Listparagraf"/>
        <w:widowControl w:val="0"/>
        <w:numPr>
          <w:ilvl w:val="0"/>
          <w:numId w:val="11"/>
        </w:numPr>
        <w:spacing w:after="0" w:line="360" w:lineRule="auto"/>
        <w:ind w:left="720"/>
        <w:jc w:val="both"/>
        <w:rPr>
          <w:rStyle w:val="rvts8"/>
          <w:color w:val="auto"/>
          <w:lang w:val="ro-RO"/>
        </w:rPr>
      </w:pPr>
      <w:r w:rsidRPr="00AF270E">
        <w:rPr>
          <w:rStyle w:val="rvts8"/>
          <w:color w:val="auto"/>
          <w:lang w:val="ro-RO"/>
        </w:rPr>
        <w:t xml:space="preserve">coordonează discuțiile în cadrul ședinței </w:t>
      </w:r>
      <w:r w:rsidR="001A4D2F" w:rsidRPr="00AF270E">
        <w:rPr>
          <w:rStyle w:val="rvts8"/>
          <w:color w:val="auto"/>
          <w:lang w:val="ro-RO"/>
        </w:rPr>
        <w:t>CLAI-ZM TÂRGU MUREŞ</w:t>
      </w:r>
      <w:r w:rsidRPr="00AF270E">
        <w:rPr>
          <w:rStyle w:val="rvts8"/>
          <w:color w:val="auto"/>
          <w:lang w:val="ro-RO"/>
        </w:rPr>
        <w:t>;</w:t>
      </w:r>
    </w:p>
    <w:p w14:paraId="3F7EFFA0" w14:textId="3B3499A8" w:rsidR="008A3BEF" w:rsidRPr="00AF270E" w:rsidRDefault="0098731B" w:rsidP="001A4D2F">
      <w:pPr>
        <w:pStyle w:val="Listparagraf"/>
        <w:widowControl w:val="0"/>
        <w:numPr>
          <w:ilvl w:val="0"/>
          <w:numId w:val="11"/>
        </w:numPr>
        <w:spacing w:after="120" w:line="360" w:lineRule="auto"/>
        <w:ind w:left="720"/>
        <w:jc w:val="both"/>
        <w:rPr>
          <w:rStyle w:val="rvts8"/>
          <w:color w:val="auto"/>
          <w:lang w:val="ro-RO"/>
        </w:rPr>
      </w:pPr>
      <w:r w:rsidRPr="00AF270E">
        <w:rPr>
          <w:rStyle w:val="rvts8"/>
          <w:color w:val="auto"/>
          <w:lang w:val="ro-RO"/>
        </w:rPr>
        <w:t>semnează procesele–</w:t>
      </w:r>
      <w:r w:rsidR="008A3BEF" w:rsidRPr="00AF270E">
        <w:rPr>
          <w:rStyle w:val="rvts8"/>
          <w:color w:val="auto"/>
          <w:lang w:val="ro-RO"/>
        </w:rPr>
        <w:t xml:space="preserve">verbale ale </w:t>
      </w:r>
      <w:r w:rsidR="001A4D2F" w:rsidRPr="00AF270E">
        <w:rPr>
          <w:rStyle w:val="rvts8"/>
          <w:color w:val="auto"/>
          <w:lang w:val="ro-RO"/>
        </w:rPr>
        <w:t>CLAI-ZM TÂRGU MUREŞ</w:t>
      </w:r>
      <w:r w:rsidR="008A3BEF" w:rsidRPr="00AF270E">
        <w:rPr>
          <w:rStyle w:val="rvts8"/>
          <w:color w:val="auto"/>
          <w:lang w:val="ro-RO"/>
        </w:rPr>
        <w:t xml:space="preserve"> și avizul unic integrat de la nivel local emis </w:t>
      </w:r>
      <w:r w:rsidR="00EA2CAE" w:rsidRPr="00AF270E">
        <w:rPr>
          <w:rStyle w:val="rvts8"/>
          <w:color w:val="auto"/>
          <w:lang w:val="ro-RO"/>
        </w:rPr>
        <w:t>în conformitate cu prevederile A</w:t>
      </w:r>
      <w:r w:rsidR="008A3BEF" w:rsidRPr="00AF270E">
        <w:rPr>
          <w:rStyle w:val="rvts8"/>
          <w:color w:val="auto"/>
          <w:lang w:val="ro-RO"/>
        </w:rPr>
        <w:t>rt. 92 din Cod.</w:t>
      </w:r>
    </w:p>
    <w:p w14:paraId="06217505" w14:textId="13FE58E1" w:rsidR="008A3BEF" w:rsidRPr="00AF270E" w:rsidRDefault="008A3BEF" w:rsidP="001A4D2F">
      <w:pPr>
        <w:widowControl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(3)</w:t>
      </w:r>
      <w:r w:rsidRPr="00AF270E">
        <w:rPr>
          <w:rFonts w:ascii="Times New Roman" w:hAnsi="Times New Roman" w:cs="Times New Roman"/>
          <w:b/>
          <w:sz w:val="24"/>
          <w:szCs w:val="24"/>
          <w:lang w:val="ro-RO"/>
        </w:rPr>
        <w:t xml:space="preserve"> </w:t>
      </w:r>
      <w:r w:rsidRPr="00AF270E">
        <w:rPr>
          <w:rFonts w:ascii="Times New Roman" w:hAnsi="Times New Roman" w:cs="Times New Roman"/>
          <w:sz w:val="24"/>
          <w:szCs w:val="24"/>
          <w:lang w:val="ro-RO"/>
        </w:rPr>
        <w:t xml:space="preserve">În cazul în </w:t>
      </w:r>
      <w:r w:rsidRPr="00AF270E">
        <w:rPr>
          <w:rFonts w:ascii="Times New Roman" w:hAnsi="Times New Roman" w:cs="Times New Roman"/>
          <w:bCs/>
          <w:sz w:val="24"/>
          <w:szCs w:val="24"/>
          <w:lang w:val="ro-RO"/>
        </w:rPr>
        <w:t>care</w:t>
      </w:r>
      <w:r w:rsidRPr="00AF270E">
        <w:rPr>
          <w:rFonts w:ascii="Times New Roman" w:hAnsi="Times New Roman" w:cs="Times New Roman"/>
          <w:sz w:val="24"/>
          <w:szCs w:val="24"/>
          <w:lang w:val="ro-RO"/>
        </w:rPr>
        <w:t xml:space="preserve"> nu este posibilă participarea </w:t>
      </w:r>
      <w:proofErr w:type="spellStart"/>
      <w:r w:rsidRPr="00AF270E">
        <w:rPr>
          <w:rFonts w:ascii="Times New Roman" w:hAnsi="Times New Roman" w:cs="Times New Roman"/>
          <w:sz w:val="24"/>
          <w:szCs w:val="24"/>
          <w:lang w:val="ro-RO"/>
        </w:rPr>
        <w:t>preşedintelui</w:t>
      </w:r>
      <w:proofErr w:type="spellEnd"/>
      <w:r w:rsidRPr="00AF270E">
        <w:rPr>
          <w:rFonts w:ascii="Times New Roman" w:hAnsi="Times New Roman" w:cs="Times New Roman"/>
          <w:sz w:val="24"/>
          <w:szCs w:val="24"/>
          <w:lang w:val="ro-RO"/>
        </w:rPr>
        <w:t xml:space="preserve"> la ședințele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conducerea este asigurată de către vicepreședinte/înlocuitor desemnat, fapt ce se consemnează în procesul-verbal al întrunirii.</w:t>
      </w:r>
    </w:p>
    <w:p w14:paraId="16836189" w14:textId="7CFBA597" w:rsidR="006D6450" w:rsidRPr="00AF270E" w:rsidRDefault="006D6450" w:rsidP="001A4D2F">
      <w:pPr>
        <w:widowControl w:val="0"/>
        <w:spacing w:after="0" w:line="360" w:lineRule="auto"/>
        <w:jc w:val="both"/>
        <w:rPr>
          <w:rStyle w:val="rvts8"/>
          <w:b/>
          <w:color w:val="auto"/>
          <w:lang w:val="ro-RO"/>
        </w:rPr>
      </w:pPr>
      <w:r w:rsidRPr="00AF270E">
        <w:rPr>
          <w:rStyle w:val="rvts8"/>
          <w:b/>
          <w:color w:val="auto"/>
          <w:lang w:val="ro-RO"/>
        </w:rPr>
        <w:t>A</w:t>
      </w:r>
      <w:r w:rsidR="00A90577" w:rsidRPr="00AF270E">
        <w:rPr>
          <w:rStyle w:val="rvts8"/>
          <w:b/>
          <w:color w:val="auto"/>
          <w:lang w:val="ro-RO"/>
        </w:rPr>
        <w:t>rt. 1</w:t>
      </w:r>
      <w:r w:rsidR="0019615D" w:rsidRPr="00AF270E">
        <w:rPr>
          <w:rStyle w:val="rvts8"/>
          <w:b/>
          <w:color w:val="auto"/>
          <w:lang w:val="ro-RO"/>
        </w:rPr>
        <w:t>3</w:t>
      </w:r>
      <w:r w:rsidR="00695388" w:rsidRPr="00AF270E">
        <w:rPr>
          <w:rStyle w:val="rvts8"/>
          <w:b/>
          <w:color w:val="auto"/>
          <w:lang w:val="ro-RO"/>
        </w:rPr>
        <w:t xml:space="preserve">.  </w:t>
      </w:r>
      <w:r w:rsidRPr="00AF270E">
        <w:rPr>
          <w:rStyle w:val="rvts8"/>
          <w:b/>
          <w:color w:val="auto"/>
          <w:lang w:val="ro-RO"/>
        </w:rPr>
        <w:t xml:space="preserve"> Secretariatul </w:t>
      </w:r>
    </w:p>
    <w:p w14:paraId="64976978" w14:textId="002E8A47" w:rsidR="006D6450" w:rsidRPr="00AF270E" w:rsidRDefault="006D6450" w:rsidP="001A4D2F">
      <w:pPr>
        <w:widowControl w:val="0"/>
        <w:spacing w:after="120" w:line="360" w:lineRule="auto"/>
        <w:jc w:val="both"/>
        <w:rPr>
          <w:rStyle w:val="rvts8"/>
          <w:color w:val="auto"/>
          <w:lang w:val="ro-RO"/>
        </w:rPr>
      </w:pPr>
      <w:r w:rsidRPr="00AF270E">
        <w:rPr>
          <w:rStyle w:val="rvts8"/>
          <w:color w:val="auto"/>
          <w:lang w:val="ro-RO"/>
        </w:rPr>
        <w:t>(1)</w:t>
      </w:r>
      <w:r w:rsidRPr="00AF270E">
        <w:rPr>
          <w:rStyle w:val="rvts8"/>
          <w:b/>
          <w:color w:val="auto"/>
          <w:lang w:val="ro-RO"/>
        </w:rPr>
        <w:t xml:space="preserve"> </w:t>
      </w:r>
      <w:r w:rsidRPr="00AF270E">
        <w:rPr>
          <w:rStyle w:val="rvts8"/>
          <w:color w:val="auto"/>
          <w:lang w:val="ro-RO"/>
        </w:rPr>
        <w:t xml:space="preserve">Secretariatul </w:t>
      </w:r>
      <w:r w:rsidR="001A4D2F" w:rsidRPr="00AF270E">
        <w:rPr>
          <w:rStyle w:val="rvts8"/>
          <w:color w:val="auto"/>
          <w:lang w:val="ro-RO"/>
        </w:rPr>
        <w:t>CLAI-ZM TÂRGU MUREŞ</w:t>
      </w:r>
      <w:r w:rsidRPr="00AF270E">
        <w:rPr>
          <w:rStyle w:val="rvts8"/>
          <w:color w:val="auto"/>
          <w:lang w:val="ro-RO"/>
        </w:rPr>
        <w:t xml:space="preserve"> este asigurat, cu caracter permanent, de structura de specialitate condusa de </w:t>
      </w:r>
      <w:r w:rsidR="0098731B" w:rsidRPr="00AF270E">
        <w:rPr>
          <w:rStyle w:val="rvts8"/>
          <w:color w:val="auto"/>
          <w:lang w:val="ro-RO"/>
        </w:rPr>
        <w:t>a</w:t>
      </w:r>
      <w:r w:rsidRPr="00AF270E">
        <w:rPr>
          <w:rStyle w:val="rvts8"/>
          <w:color w:val="auto"/>
          <w:lang w:val="ro-RO"/>
        </w:rPr>
        <w:t>rhitectul</w:t>
      </w:r>
      <w:r w:rsidR="0098731B" w:rsidRPr="00AF270E">
        <w:rPr>
          <w:rStyle w:val="rvts8"/>
          <w:color w:val="auto"/>
          <w:lang w:val="ro-RO"/>
        </w:rPr>
        <w:t xml:space="preserve"> ș</w:t>
      </w:r>
      <w:r w:rsidRPr="00AF270E">
        <w:rPr>
          <w:rStyle w:val="rvts8"/>
          <w:color w:val="auto"/>
          <w:lang w:val="ro-RO"/>
        </w:rPr>
        <w:t xml:space="preserve">ef al Municipiului </w:t>
      </w:r>
      <w:r w:rsidR="001A4D2F" w:rsidRPr="00AF270E">
        <w:rPr>
          <w:rStyle w:val="rvts8"/>
          <w:color w:val="auto"/>
          <w:lang w:val="ro-RO"/>
        </w:rPr>
        <w:t xml:space="preserve">Târgu </w:t>
      </w:r>
      <w:proofErr w:type="spellStart"/>
      <w:r w:rsidR="001A4D2F" w:rsidRPr="00AF270E">
        <w:rPr>
          <w:rStyle w:val="rvts8"/>
          <w:color w:val="auto"/>
          <w:lang w:val="ro-RO"/>
        </w:rPr>
        <w:t>Mureş</w:t>
      </w:r>
      <w:proofErr w:type="spellEnd"/>
      <w:r w:rsidRPr="00AF270E">
        <w:rPr>
          <w:rStyle w:val="rvts8"/>
          <w:color w:val="auto"/>
          <w:lang w:val="ro-RO"/>
        </w:rPr>
        <w:t>.</w:t>
      </w:r>
    </w:p>
    <w:p w14:paraId="34770408" w14:textId="171B58F1" w:rsidR="006D6450" w:rsidRPr="00AF270E" w:rsidRDefault="006D6450" w:rsidP="001A4D2F">
      <w:pPr>
        <w:widowControl w:val="0"/>
        <w:spacing w:after="0" w:line="360" w:lineRule="auto"/>
        <w:jc w:val="both"/>
        <w:rPr>
          <w:rFonts w:ascii="Times New Roman" w:hAnsi="Times New Roman" w:cs="Times New Roman"/>
          <w:sz w:val="24"/>
          <w:szCs w:val="24"/>
          <w:lang w:val="ro-RO"/>
        </w:rPr>
      </w:pPr>
      <w:r w:rsidRPr="00AF270E">
        <w:rPr>
          <w:rStyle w:val="rvts8"/>
          <w:color w:val="auto"/>
          <w:lang w:val="ro-RO"/>
        </w:rPr>
        <w:t>(2)</w:t>
      </w:r>
      <w:r w:rsidRPr="00AF270E">
        <w:rPr>
          <w:rStyle w:val="rvts8"/>
          <w:b/>
          <w:color w:val="auto"/>
          <w:lang w:val="ro-RO"/>
        </w:rPr>
        <w:t xml:space="preserve"> </w:t>
      </w:r>
      <w:r w:rsidRPr="00AF270E">
        <w:rPr>
          <w:rFonts w:ascii="Times New Roman" w:hAnsi="Times New Roman" w:cs="Times New Roman"/>
          <w:sz w:val="24"/>
          <w:szCs w:val="24"/>
          <w:lang w:val="ro-RO"/>
        </w:rPr>
        <w:t>Secretariatul exercită un rol strict administrativ, care cuprinde:</w:t>
      </w:r>
    </w:p>
    <w:p w14:paraId="0E164C38" w14:textId="7908F770" w:rsidR="006D6450" w:rsidRPr="00AF270E" w:rsidRDefault="006D6450" w:rsidP="001A4D2F">
      <w:pPr>
        <w:pStyle w:val="Listparagraf"/>
        <w:widowControl w:val="0"/>
        <w:numPr>
          <w:ilvl w:val="0"/>
          <w:numId w:val="12"/>
        </w:numPr>
        <w:autoSpaceDE w:val="0"/>
        <w:autoSpaceDN w:val="0"/>
        <w:adjustRightInd w:val="0"/>
        <w:spacing w:after="0" w:line="360" w:lineRule="auto"/>
        <w:ind w:left="72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gestionarea circuitului documentației (primire, înregistrare, diseminare către membri);</w:t>
      </w:r>
    </w:p>
    <w:p w14:paraId="0876C8CE" w14:textId="53898BD1" w:rsidR="006D6450" w:rsidRPr="00AF270E" w:rsidRDefault="006D6450" w:rsidP="001A4D2F">
      <w:pPr>
        <w:pStyle w:val="Listparagraf"/>
        <w:widowControl w:val="0"/>
        <w:numPr>
          <w:ilvl w:val="0"/>
          <w:numId w:val="12"/>
        </w:numPr>
        <w:autoSpaceDE w:val="0"/>
        <w:autoSpaceDN w:val="0"/>
        <w:adjustRightInd w:val="0"/>
        <w:spacing w:after="0" w:line="360" w:lineRule="auto"/>
        <w:ind w:left="72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sprijinul organizatoric pentru desfășurarea ședințelor comisiei;</w:t>
      </w:r>
    </w:p>
    <w:p w14:paraId="7E7B9824" w14:textId="53496849" w:rsidR="006D6450" w:rsidRPr="00AF270E" w:rsidRDefault="006D6450" w:rsidP="001A4D2F">
      <w:pPr>
        <w:pStyle w:val="Listparagraf"/>
        <w:widowControl w:val="0"/>
        <w:numPr>
          <w:ilvl w:val="0"/>
          <w:numId w:val="12"/>
        </w:numPr>
        <w:autoSpaceDE w:val="0"/>
        <w:autoSpaceDN w:val="0"/>
        <w:adjustRightInd w:val="0"/>
        <w:spacing w:after="0" w:line="360" w:lineRule="auto"/>
        <w:ind w:left="72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consolidarea punctelor de vedere ale membrilor într-un act de comunicare unic</w:t>
      </w:r>
      <w:r w:rsidR="00EA2CAE" w:rsidRPr="00AF270E">
        <w:rPr>
          <w:rFonts w:ascii="Times New Roman" w:hAnsi="Times New Roman" w:cs="Times New Roman"/>
          <w:sz w:val="24"/>
          <w:szCs w:val="24"/>
          <w:lang w:val="ro-RO"/>
        </w:rPr>
        <w:t>;</w:t>
      </w:r>
    </w:p>
    <w:p w14:paraId="66888779" w14:textId="7BAC62DC" w:rsidR="006D6450" w:rsidRPr="00AF270E" w:rsidRDefault="006D6450" w:rsidP="001A4D2F">
      <w:pPr>
        <w:pStyle w:val="Listparagraf"/>
        <w:widowControl w:val="0"/>
        <w:numPr>
          <w:ilvl w:val="0"/>
          <w:numId w:val="12"/>
        </w:numPr>
        <w:autoSpaceDE w:val="0"/>
        <w:autoSpaceDN w:val="0"/>
        <w:adjustRightInd w:val="0"/>
        <w:spacing w:after="120" w:line="360" w:lineRule="auto"/>
        <w:ind w:left="72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transmiterea comunicării sau, după caz, a avizului unic integrat, către inițiator.</w:t>
      </w:r>
    </w:p>
    <w:p w14:paraId="5CC67754" w14:textId="40BA55CA" w:rsidR="006D6450" w:rsidRPr="00AF270E" w:rsidRDefault="00695388"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(3)</w:t>
      </w:r>
      <w:r w:rsidRPr="00AF270E">
        <w:rPr>
          <w:rFonts w:ascii="Times New Roman" w:hAnsi="Times New Roman" w:cs="Times New Roman"/>
          <w:b/>
          <w:sz w:val="24"/>
          <w:szCs w:val="24"/>
          <w:lang w:val="ro-RO"/>
        </w:rPr>
        <w:t xml:space="preserve"> </w:t>
      </w:r>
      <w:r w:rsidR="006D6450" w:rsidRPr="00AF270E">
        <w:rPr>
          <w:rFonts w:ascii="Times New Roman" w:hAnsi="Times New Roman" w:cs="Times New Roman"/>
          <w:sz w:val="24"/>
          <w:szCs w:val="24"/>
          <w:lang w:val="ro-RO"/>
        </w:rPr>
        <w:t>Modalitatea concretă de exercitare a atribuțiilor prevăzute la alin. (</w:t>
      </w:r>
      <w:r w:rsidR="00006D89" w:rsidRPr="00AF270E">
        <w:rPr>
          <w:rFonts w:ascii="Times New Roman" w:hAnsi="Times New Roman" w:cs="Times New Roman"/>
          <w:sz w:val="24"/>
          <w:szCs w:val="24"/>
          <w:lang w:val="ro-RO"/>
        </w:rPr>
        <w:t>2</w:t>
      </w:r>
      <w:r w:rsidR="006D6450" w:rsidRPr="00AF270E">
        <w:rPr>
          <w:rFonts w:ascii="Times New Roman" w:hAnsi="Times New Roman" w:cs="Times New Roman"/>
          <w:sz w:val="24"/>
          <w:szCs w:val="24"/>
          <w:lang w:val="ro-RO"/>
        </w:rPr>
        <w:t>) — formatul</w:t>
      </w:r>
      <w:r w:rsidR="0015236E" w:rsidRPr="00AF270E">
        <w:rPr>
          <w:rFonts w:ascii="Times New Roman" w:hAnsi="Times New Roman" w:cs="Times New Roman"/>
          <w:sz w:val="24"/>
          <w:szCs w:val="24"/>
          <w:lang w:val="ro-RO"/>
        </w:rPr>
        <w:t xml:space="preserve"> </w:t>
      </w:r>
      <w:r w:rsidR="006D6450" w:rsidRPr="00AF270E">
        <w:rPr>
          <w:rFonts w:ascii="Times New Roman" w:hAnsi="Times New Roman" w:cs="Times New Roman"/>
          <w:sz w:val="24"/>
          <w:szCs w:val="24"/>
          <w:lang w:val="ro-RO"/>
        </w:rPr>
        <w:t xml:space="preserve">convocării, instrumentele de evidență a documentației și celelalte </w:t>
      </w:r>
      <w:r w:rsidR="0015236E" w:rsidRPr="00AF270E">
        <w:rPr>
          <w:rFonts w:ascii="Times New Roman" w:hAnsi="Times New Roman" w:cs="Times New Roman"/>
          <w:sz w:val="24"/>
          <w:szCs w:val="24"/>
          <w:lang w:val="ro-RO"/>
        </w:rPr>
        <w:t xml:space="preserve">aspect </w:t>
      </w:r>
      <w:r w:rsidR="006D6450" w:rsidRPr="00AF270E">
        <w:rPr>
          <w:rFonts w:ascii="Times New Roman" w:hAnsi="Times New Roman" w:cs="Times New Roman"/>
          <w:sz w:val="24"/>
          <w:szCs w:val="24"/>
          <w:lang w:val="ro-RO"/>
        </w:rPr>
        <w:t>organizatorice care nu sunt stabilite expres prin prezentul regulament — se stabilește</w:t>
      </w:r>
      <w:r w:rsidR="0015236E" w:rsidRPr="00AF270E">
        <w:rPr>
          <w:rFonts w:ascii="Times New Roman" w:hAnsi="Times New Roman" w:cs="Times New Roman"/>
          <w:sz w:val="24"/>
          <w:szCs w:val="24"/>
          <w:lang w:val="ro-RO"/>
        </w:rPr>
        <w:t xml:space="preserve"> </w:t>
      </w:r>
      <w:r w:rsidR="006D6450" w:rsidRPr="00AF270E">
        <w:rPr>
          <w:rFonts w:ascii="Times New Roman" w:hAnsi="Times New Roman" w:cs="Times New Roman"/>
          <w:sz w:val="24"/>
          <w:szCs w:val="24"/>
          <w:lang w:val="ro-RO"/>
        </w:rPr>
        <w:t>prin procedura internă de lucru, aprobată la nivelul structurii de specialitate condusă de</w:t>
      </w:r>
      <w:r w:rsidR="0015236E" w:rsidRPr="00AF270E">
        <w:rPr>
          <w:rFonts w:ascii="Times New Roman" w:hAnsi="Times New Roman" w:cs="Times New Roman"/>
          <w:sz w:val="24"/>
          <w:szCs w:val="24"/>
          <w:lang w:val="ro-RO"/>
        </w:rPr>
        <w:t xml:space="preserve"> </w:t>
      </w:r>
      <w:r w:rsidR="0098731B" w:rsidRPr="00AF270E">
        <w:rPr>
          <w:rFonts w:ascii="Times New Roman" w:hAnsi="Times New Roman" w:cs="Times New Roman"/>
          <w:sz w:val="24"/>
          <w:szCs w:val="24"/>
          <w:lang w:val="ro-RO"/>
        </w:rPr>
        <w:t>arhitectul șef</w:t>
      </w:r>
      <w:r w:rsidR="006D6450" w:rsidRPr="00AF270E">
        <w:rPr>
          <w:rFonts w:ascii="Times New Roman" w:hAnsi="Times New Roman" w:cs="Times New Roman"/>
          <w:sz w:val="24"/>
          <w:szCs w:val="24"/>
          <w:lang w:val="ro-RO"/>
        </w:rPr>
        <w:t>, adaptabilă în funcție de volumul de activitate și de resursele disponibile,</w:t>
      </w:r>
      <w:r w:rsidR="0015236E" w:rsidRPr="00AF270E">
        <w:rPr>
          <w:rFonts w:ascii="Times New Roman" w:hAnsi="Times New Roman" w:cs="Times New Roman"/>
          <w:sz w:val="24"/>
          <w:szCs w:val="24"/>
          <w:lang w:val="ro-RO"/>
        </w:rPr>
        <w:t xml:space="preserve"> </w:t>
      </w:r>
      <w:r w:rsidR="006D6450" w:rsidRPr="00AF270E">
        <w:rPr>
          <w:rFonts w:ascii="Times New Roman" w:hAnsi="Times New Roman" w:cs="Times New Roman"/>
          <w:sz w:val="24"/>
          <w:szCs w:val="24"/>
          <w:lang w:val="ro-RO"/>
        </w:rPr>
        <w:t>fără a necesita modificarea prezentului regulament.</w:t>
      </w:r>
    </w:p>
    <w:p w14:paraId="76800FB9" w14:textId="0B0C105E" w:rsidR="003B6F69" w:rsidRPr="00AF270E" w:rsidRDefault="00695388" w:rsidP="001A4D2F">
      <w:pPr>
        <w:widowControl w:val="0"/>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(4) </w:t>
      </w:r>
      <w:r w:rsidR="006D6450" w:rsidRPr="00AF270E">
        <w:rPr>
          <w:rFonts w:ascii="Times New Roman" w:hAnsi="Times New Roman" w:cs="Times New Roman"/>
          <w:sz w:val="24"/>
          <w:szCs w:val="24"/>
          <w:lang w:val="ro-RO"/>
        </w:rPr>
        <w:t>Secretariatul nu oferă consultanță tehnică, nu intermediază corespondența dintre</w:t>
      </w:r>
      <w:r w:rsidR="0015236E" w:rsidRPr="00AF270E">
        <w:rPr>
          <w:rFonts w:ascii="Times New Roman" w:hAnsi="Times New Roman" w:cs="Times New Roman"/>
          <w:sz w:val="24"/>
          <w:szCs w:val="24"/>
          <w:lang w:val="ro-RO"/>
        </w:rPr>
        <w:t xml:space="preserve"> </w:t>
      </w:r>
      <w:r w:rsidR="006D6450" w:rsidRPr="00AF270E">
        <w:rPr>
          <w:rFonts w:ascii="Times New Roman" w:hAnsi="Times New Roman" w:cs="Times New Roman"/>
          <w:sz w:val="24"/>
          <w:szCs w:val="24"/>
          <w:lang w:val="ro-RO"/>
        </w:rPr>
        <w:t>inițiator și instituțiile avizatoare și nu răspunde de conținutul punctelor de vedere</w:t>
      </w:r>
      <w:r w:rsidR="0015236E" w:rsidRPr="00AF270E">
        <w:rPr>
          <w:rFonts w:ascii="Times New Roman" w:hAnsi="Times New Roman" w:cs="Times New Roman"/>
          <w:sz w:val="24"/>
          <w:szCs w:val="24"/>
          <w:lang w:val="ro-RO"/>
        </w:rPr>
        <w:t xml:space="preserve"> </w:t>
      </w:r>
      <w:r w:rsidR="006D6450" w:rsidRPr="00AF270E">
        <w:rPr>
          <w:rFonts w:ascii="Times New Roman" w:hAnsi="Times New Roman" w:cs="Times New Roman"/>
          <w:sz w:val="24"/>
          <w:szCs w:val="24"/>
          <w:lang w:val="ro-RO"/>
        </w:rPr>
        <w:t>exprimate de membri.</w:t>
      </w:r>
    </w:p>
    <w:p w14:paraId="5DB24F5B" w14:textId="77777777" w:rsidR="0015236E" w:rsidRPr="00AF270E" w:rsidRDefault="0015236E" w:rsidP="001A4D2F">
      <w:pPr>
        <w:widowControl w:val="0"/>
        <w:autoSpaceDE w:val="0"/>
        <w:autoSpaceDN w:val="0"/>
        <w:adjustRightInd w:val="0"/>
        <w:spacing w:after="0" w:line="360" w:lineRule="auto"/>
        <w:jc w:val="both"/>
        <w:rPr>
          <w:rFonts w:ascii="Times New Roman" w:hAnsi="Times New Roman" w:cs="Times New Roman"/>
          <w:sz w:val="24"/>
          <w:szCs w:val="24"/>
          <w:lang w:val="ro-RO"/>
        </w:rPr>
      </w:pPr>
    </w:p>
    <w:p w14:paraId="1C9B50DE" w14:textId="43D3B7A6" w:rsidR="0015236E" w:rsidRPr="00AF270E" w:rsidRDefault="0015236E" w:rsidP="001A4D2F">
      <w:pPr>
        <w:widowControl w:val="0"/>
        <w:autoSpaceDE w:val="0"/>
        <w:autoSpaceDN w:val="0"/>
        <w:adjustRightInd w:val="0"/>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sz w:val="24"/>
          <w:szCs w:val="24"/>
          <w:lang w:val="ro-RO"/>
        </w:rPr>
        <w:t>A</w:t>
      </w:r>
      <w:r w:rsidR="0077591A" w:rsidRPr="00AF270E">
        <w:rPr>
          <w:rFonts w:ascii="Times New Roman" w:hAnsi="Times New Roman" w:cs="Times New Roman"/>
          <w:b/>
          <w:sz w:val="24"/>
          <w:szCs w:val="24"/>
          <w:lang w:val="ro-RO"/>
        </w:rPr>
        <w:t>rt. 1</w:t>
      </w:r>
      <w:r w:rsidR="0019615D" w:rsidRPr="00AF270E">
        <w:rPr>
          <w:rFonts w:ascii="Times New Roman" w:hAnsi="Times New Roman" w:cs="Times New Roman"/>
          <w:b/>
          <w:sz w:val="24"/>
          <w:szCs w:val="24"/>
          <w:lang w:val="ro-RO"/>
        </w:rPr>
        <w:t>4</w:t>
      </w:r>
      <w:r w:rsidR="00695388" w:rsidRPr="00AF270E">
        <w:rPr>
          <w:rFonts w:ascii="Times New Roman" w:hAnsi="Times New Roman" w:cs="Times New Roman"/>
          <w:b/>
          <w:sz w:val="24"/>
          <w:szCs w:val="24"/>
          <w:lang w:val="ro-RO"/>
        </w:rPr>
        <w:t xml:space="preserve">.  </w:t>
      </w:r>
      <w:r w:rsidRPr="00AF270E">
        <w:rPr>
          <w:rFonts w:ascii="Times New Roman" w:hAnsi="Times New Roman" w:cs="Times New Roman"/>
          <w:b/>
          <w:sz w:val="24"/>
          <w:szCs w:val="24"/>
          <w:lang w:val="ro-RO"/>
        </w:rPr>
        <w:t xml:space="preserve"> </w:t>
      </w:r>
      <w:r w:rsidR="00A20DD6" w:rsidRPr="00AF270E">
        <w:rPr>
          <w:rFonts w:ascii="Times New Roman" w:hAnsi="Times New Roman" w:cs="Times New Roman"/>
          <w:b/>
          <w:sz w:val="24"/>
          <w:szCs w:val="24"/>
          <w:lang w:val="ro-RO"/>
        </w:rPr>
        <w:t>Î</w:t>
      </w:r>
      <w:r w:rsidRPr="00AF270E">
        <w:rPr>
          <w:rFonts w:ascii="Times New Roman" w:hAnsi="Times New Roman" w:cs="Times New Roman"/>
          <w:b/>
          <w:sz w:val="24"/>
          <w:szCs w:val="24"/>
          <w:lang w:val="ro-RO"/>
        </w:rPr>
        <w:t>ndemniza</w:t>
      </w:r>
      <w:r w:rsidR="00A20DD6" w:rsidRPr="00AF270E">
        <w:rPr>
          <w:rFonts w:ascii="Times New Roman" w:hAnsi="Times New Roman" w:cs="Times New Roman"/>
          <w:b/>
          <w:sz w:val="24"/>
          <w:szCs w:val="24"/>
          <w:lang w:val="ro-RO"/>
        </w:rPr>
        <w:t>ț</w:t>
      </w:r>
      <w:r w:rsidRPr="00AF270E">
        <w:rPr>
          <w:rFonts w:ascii="Times New Roman" w:hAnsi="Times New Roman" w:cs="Times New Roman"/>
          <w:b/>
          <w:sz w:val="24"/>
          <w:szCs w:val="24"/>
          <w:lang w:val="ro-RO"/>
        </w:rPr>
        <w:t>ia</w:t>
      </w:r>
    </w:p>
    <w:p w14:paraId="635D3617" w14:textId="5FE25DFF" w:rsidR="001B782A" w:rsidRPr="00AF270E" w:rsidRDefault="001B782A"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(1) </w:t>
      </w:r>
      <w:r w:rsidR="0015236E" w:rsidRPr="00AF270E">
        <w:rPr>
          <w:rFonts w:ascii="Times New Roman" w:hAnsi="Times New Roman" w:cs="Times New Roman"/>
          <w:sz w:val="24"/>
          <w:szCs w:val="24"/>
          <w:lang w:val="ro-RO"/>
        </w:rPr>
        <w:t xml:space="preserve">Cuantumul </w:t>
      </w:r>
      <w:proofErr w:type="spellStart"/>
      <w:r w:rsidR="0015236E" w:rsidRPr="00AF270E">
        <w:rPr>
          <w:rFonts w:ascii="Times New Roman" w:hAnsi="Times New Roman" w:cs="Times New Roman"/>
          <w:sz w:val="24"/>
          <w:szCs w:val="24"/>
          <w:lang w:val="ro-RO"/>
        </w:rPr>
        <w:t>indemnizatiei</w:t>
      </w:r>
      <w:proofErr w:type="spellEnd"/>
      <w:r w:rsidR="0015236E" w:rsidRPr="00AF270E">
        <w:rPr>
          <w:rFonts w:ascii="Times New Roman" w:hAnsi="Times New Roman" w:cs="Times New Roman"/>
          <w:sz w:val="24"/>
          <w:szCs w:val="24"/>
          <w:lang w:val="ro-RO"/>
        </w:rPr>
        <w:t xml:space="preserve"> de </w:t>
      </w:r>
      <w:proofErr w:type="spellStart"/>
      <w:r w:rsidR="0015236E" w:rsidRPr="00AF270E">
        <w:rPr>
          <w:rFonts w:ascii="Times New Roman" w:hAnsi="Times New Roman" w:cs="Times New Roman"/>
          <w:sz w:val="24"/>
          <w:szCs w:val="24"/>
          <w:lang w:val="ro-RO"/>
        </w:rPr>
        <w:t>sedinta</w:t>
      </w:r>
      <w:proofErr w:type="spellEnd"/>
      <w:r w:rsidR="0015236E" w:rsidRPr="00AF270E">
        <w:rPr>
          <w:rFonts w:ascii="Times New Roman" w:hAnsi="Times New Roman" w:cs="Times New Roman"/>
          <w:sz w:val="24"/>
          <w:szCs w:val="24"/>
          <w:lang w:val="ro-RO"/>
        </w:rPr>
        <w:t xml:space="preserve"> a membrilor </w:t>
      </w:r>
      <w:r w:rsidR="001A4D2F" w:rsidRPr="00AF270E">
        <w:rPr>
          <w:rFonts w:ascii="Times New Roman" w:hAnsi="Times New Roman" w:cs="Times New Roman"/>
          <w:sz w:val="24"/>
          <w:szCs w:val="24"/>
          <w:lang w:val="ro-RO"/>
        </w:rPr>
        <w:t>CLAI-ZM TÂRGU MUREŞ</w:t>
      </w:r>
      <w:r w:rsidR="0015236E" w:rsidRPr="00AF270E">
        <w:rPr>
          <w:rFonts w:ascii="Times New Roman" w:hAnsi="Times New Roman" w:cs="Times New Roman"/>
          <w:sz w:val="24"/>
          <w:szCs w:val="24"/>
          <w:lang w:val="ro-RO"/>
        </w:rPr>
        <w:t xml:space="preserve"> se </w:t>
      </w:r>
      <w:proofErr w:type="spellStart"/>
      <w:r w:rsidR="0015236E" w:rsidRPr="00AF270E">
        <w:rPr>
          <w:rFonts w:ascii="Times New Roman" w:hAnsi="Times New Roman" w:cs="Times New Roman"/>
          <w:sz w:val="24"/>
          <w:szCs w:val="24"/>
          <w:lang w:val="ro-RO"/>
        </w:rPr>
        <w:t>stabileste</w:t>
      </w:r>
      <w:proofErr w:type="spellEnd"/>
      <w:r w:rsidR="0015236E" w:rsidRPr="00AF270E">
        <w:rPr>
          <w:rFonts w:ascii="Times New Roman" w:hAnsi="Times New Roman" w:cs="Times New Roman"/>
          <w:sz w:val="24"/>
          <w:szCs w:val="24"/>
          <w:lang w:val="ro-RO"/>
        </w:rPr>
        <w:t xml:space="preserve"> prin </w:t>
      </w:r>
      <w:proofErr w:type="spellStart"/>
      <w:r w:rsidR="0015236E" w:rsidRPr="00AF270E">
        <w:rPr>
          <w:rFonts w:ascii="Times New Roman" w:hAnsi="Times New Roman" w:cs="Times New Roman"/>
          <w:sz w:val="24"/>
          <w:szCs w:val="24"/>
          <w:lang w:val="ro-RO"/>
        </w:rPr>
        <w:t>hotarare</w:t>
      </w:r>
      <w:proofErr w:type="spellEnd"/>
      <w:r w:rsidR="0015236E" w:rsidRPr="00AF270E">
        <w:rPr>
          <w:rFonts w:ascii="Times New Roman" w:hAnsi="Times New Roman" w:cs="Times New Roman"/>
          <w:sz w:val="24"/>
          <w:szCs w:val="24"/>
          <w:lang w:val="ro-RO"/>
        </w:rPr>
        <w:t xml:space="preserve"> distincta a Consiliului Local a</w:t>
      </w:r>
      <w:r w:rsidR="00EA2CAE" w:rsidRPr="00AF270E">
        <w:rPr>
          <w:rFonts w:ascii="Times New Roman" w:hAnsi="Times New Roman" w:cs="Times New Roman"/>
          <w:sz w:val="24"/>
          <w:szCs w:val="24"/>
          <w:lang w:val="ro-RO"/>
        </w:rPr>
        <w:t xml:space="preserve">l Municipiului </w:t>
      </w:r>
      <w:r w:rsidR="001A4D2F" w:rsidRPr="00AF270E">
        <w:rPr>
          <w:rFonts w:ascii="Times New Roman" w:hAnsi="Times New Roman" w:cs="Times New Roman"/>
          <w:sz w:val="24"/>
          <w:szCs w:val="24"/>
          <w:lang w:val="ro-RO"/>
        </w:rPr>
        <w:t xml:space="preserve">Târgu </w:t>
      </w:r>
      <w:proofErr w:type="spellStart"/>
      <w:r w:rsidR="001A4D2F" w:rsidRPr="00AF270E">
        <w:rPr>
          <w:rFonts w:ascii="Times New Roman" w:hAnsi="Times New Roman" w:cs="Times New Roman"/>
          <w:sz w:val="24"/>
          <w:szCs w:val="24"/>
          <w:lang w:val="ro-RO"/>
        </w:rPr>
        <w:t>Mureş</w:t>
      </w:r>
      <w:proofErr w:type="spellEnd"/>
      <w:r w:rsidR="00EA2CAE" w:rsidRPr="00AF270E">
        <w:rPr>
          <w:rFonts w:ascii="Times New Roman" w:hAnsi="Times New Roman" w:cs="Times New Roman"/>
          <w:sz w:val="24"/>
          <w:szCs w:val="24"/>
          <w:lang w:val="ro-RO"/>
        </w:rPr>
        <w:t>, potrivit A</w:t>
      </w:r>
      <w:r w:rsidR="0015236E" w:rsidRPr="00AF270E">
        <w:rPr>
          <w:rFonts w:ascii="Times New Roman" w:hAnsi="Times New Roman" w:cs="Times New Roman"/>
          <w:sz w:val="24"/>
          <w:szCs w:val="24"/>
          <w:lang w:val="ro-RO"/>
        </w:rPr>
        <w:t>rt. 92, alin. (4) din Cod.</w:t>
      </w:r>
    </w:p>
    <w:p w14:paraId="41C31379" w14:textId="77777777" w:rsidR="0015236E" w:rsidRPr="00AF270E" w:rsidRDefault="0015236E" w:rsidP="001A4D2F">
      <w:pPr>
        <w:widowControl w:val="0"/>
        <w:autoSpaceDE w:val="0"/>
        <w:autoSpaceDN w:val="0"/>
        <w:adjustRightInd w:val="0"/>
        <w:spacing w:after="0" w:line="360" w:lineRule="auto"/>
        <w:jc w:val="both"/>
        <w:rPr>
          <w:rFonts w:ascii="Times New Roman" w:hAnsi="Times New Roman" w:cs="Times New Roman"/>
          <w:sz w:val="24"/>
          <w:szCs w:val="24"/>
          <w:lang w:val="ro-RO"/>
        </w:rPr>
      </w:pPr>
    </w:p>
    <w:p w14:paraId="2D7D8248" w14:textId="56F5693D" w:rsidR="008159DB" w:rsidRPr="00AF270E" w:rsidRDefault="008159DB" w:rsidP="001A4D2F">
      <w:pPr>
        <w:widowControl w:val="0"/>
        <w:autoSpaceDE w:val="0"/>
        <w:autoSpaceDN w:val="0"/>
        <w:adjustRightInd w:val="0"/>
        <w:spacing w:after="0" w:line="360" w:lineRule="auto"/>
        <w:jc w:val="center"/>
        <w:rPr>
          <w:rFonts w:ascii="Times New Roman" w:hAnsi="Times New Roman" w:cs="Times New Roman"/>
          <w:b/>
          <w:bCs/>
          <w:sz w:val="24"/>
          <w:szCs w:val="24"/>
          <w:lang w:val="ro-RO"/>
        </w:rPr>
      </w:pPr>
      <w:r w:rsidRPr="00AF270E">
        <w:rPr>
          <w:rFonts w:ascii="Times New Roman" w:hAnsi="Times New Roman" w:cs="Times New Roman"/>
          <w:b/>
          <w:sz w:val="24"/>
          <w:szCs w:val="24"/>
          <w:lang w:val="ro-RO"/>
        </w:rPr>
        <w:t xml:space="preserve">CAPITOLUL </w:t>
      </w:r>
      <w:r w:rsidR="00A70E1B">
        <w:rPr>
          <w:rFonts w:ascii="Times New Roman" w:hAnsi="Times New Roman" w:cs="Times New Roman"/>
          <w:b/>
          <w:sz w:val="24"/>
          <w:szCs w:val="24"/>
          <w:lang w:val="ro-RO"/>
        </w:rPr>
        <w:t>I</w:t>
      </w:r>
      <w:r w:rsidRPr="00AF270E">
        <w:rPr>
          <w:rFonts w:ascii="Times New Roman" w:hAnsi="Times New Roman" w:cs="Times New Roman"/>
          <w:b/>
          <w:sz w:val="24"/>
          <w:szCs w:val="24"/>
          <w:lang w:val="ro-RO"/>
        </w:rPr>
        <w:t>V</w:t>
      </w:r>
      <w:r w:rsidR="00695388" w:rsidRPr="00AF270E">
        <w:rPr>
          <w:rFonts w:ascii="Times New Roman" w:hAnsi="Times New Roman" w:cs="Times New Roman"/>
          <w:b/>
          <w:sz w:val="24"/>
          <w:szCs w:val="24"/>
          <w:lang w:val="ro-RO"/>
        </w:rPr>
        <w:t xml:space="preserve"> - </w:t>
      </w:r>
      <w:r w:rsidRPr="00AF270E">
        <w:rPr>
          <w:rFonts w:ascii="Times New Roman" w:hAnsi="Times New Roman" w:cs="Times New Roman"/>
          <w:b/>
          <w:bCs/>
          <w:sz w:val="24"/>
          <w:szCs w:val="24"/>
          <w:lang w:val="ro-RO"/>
        </w:rPr>
        <w:t xml:space="preserve"> Competente de avizare ale </w:t>
      </w:r>
      <w:r w:rsidR="001A4D2F" w:rsidRPr="00AF270E">
        <w:rPr>
          <w:rFonts w:ascii="Times New Roman" w:hAnsi="Times New Roman" w:cs="Times New Roman"/>
          <w:b/>
          <w:bCs/>
          <w:sz w:val="24"/>
          <w:szCs w:val="24"/>
          <w:lang w:val="ro-RO"/>
        </w:rPr>
        <w:t>CLAI-ZM TÂRGU MUREŞ</w:t>
      </w:r>
    </w:p>
    <w:p w14:paraId="378A4CF7" w14:textId="10BEFAB8" w:rsidR="008159DB" w:rsidRPr="00AF270E" w:rsidRDefault="008159DB" w:rsidP="001A4D2F">
      <w:pPr>
        <w:widowControl w:val="0"/>
        <w:spacing w:after="0" w:line="360" w:lineRule="auto"/>
        <w:jc w:val="both"/>
        <w:rPr>
          <w:rFonts w:ascii="Times New Roman" w:hAnsi="Times New Roman" w:cs="Times New Roman"/>
          <w:b/>
          <w:bCs/>
          <w:sz w:val="24"/>
          <w:szCs w:val="24"/>
          <w:lang w:val="ro-RO"/>
        </w:rPr>
      </w:pPr>
      <w:r w:rsidRPr="00AF270E">
        <w:rPr>
          <w:rFonts w:ascii="Times New Roman" w:hAnsi="Times New Roman" w:cs="Times New Roman"/>
          <w:b/>
          <w:bCs/>
          <w:sz w:val="24"/>
          <w:szCs w:val="24"/>
          <w:lang w:val="ro-RO"/>
        </w:rPr>
        <w:t>Art. 1</w:t>
      </w:r>
      <w:r w:rsidR="00214AE9" w:rsidRPr="00AF270E">
        <w:rPr>
          <w:rFonts w:ascii="Times New Roman" w:hAnsi="Times New Roman" w:cs="Times New Roman"/>
          <w:b/>
          <w:bCs/>
          <w:sz w:val="24"/>
          <w:szCs w:val="24"/>
          <w:lang w:val="ro-RO"/>
        </w:rPr>
        <w:t>5</w:t>
      </w:r>
      <w:r w:rsidR="00695388" w:rsidRPr="00AF270E">
        <w:rPr>
          <w:rFonts w:ascii="Times New Roman" w:hAnsi="Times New Roman" w:cs="Times New Roman"/>
          <w:b/>
          <w:bCs/>
          <w:sz w:val="24"/>
          <w:szCs w:val="24"/>
          <w:lang w:val="ro-RO"/>
        </w:rPr>
        <w:t xml:space="preserve">.  </w:t>
      </w:r>
      <w:r w:rsidRPr="00AF270E">
        <w:rPr>
          <w:rFonts w:ascii="Times New Roman" w:hAnsi="Times New Roman" w:cs="Times New Roman"/>
          <w:b/>
          <w:bCs/>
          <w:sz w:val="24"/>
          <w:szCs w:val="24"/>
          <w:lang w:val="ro-RO"/>
        </w:rPr>
        <w:t xml:space="preserve"> Documentatii supuse avizarii</w:t>
      </w:r>
    </w:p>
    <w:p w14:paraId="048600B0" w14:textId="4A8CE356" w:rsidR="008159DB" w:rsidRPr="00AF270E" w:rsidRDefault="008F6264" w:rsidP="001A4D2F">
      <w:pPr>
        <w:widowControl w:val="0"/>
        <w:spacing w:after="0" w:line="360" w:lineRule="auto"/>
        <w:jc w:val="both"/>
        <w:rPr>
          <w:rFonts w:ascii="Times New Roman" w:hAnsi="Times New Roman" w:cs="Times New Roman"/>
          <w:bCs/>
          <w:sz w:val="24"/>
          <w:szCs w:val="24"/>
          <w:lang w:val="ro-RO"/>
        </w:rPr>
      </w:pPr>
      <w:r w:rsidRPr="00AF270E">
        <w:rPr>
          <w:rFonts w:ascii="Times New Roman" w:hAnsi="Times New Roman" w:cs="Times New Roman"/>
          <w:bCs/>
          <w:sz w:val="24"/>
          <w:szCs w:val="24"/>
          <w:lang w:val="ro-RO"/>
        </w:rPr>
        <w:t xml:space="preserve">(1) </w:t>
      </w:r>
      <w:r w:rsidR="001A4D2F" w:rsidRPr="00AF270E">
        <w:rPr>
          <w:rFonts w:ascii="Times New Roman" w:hAnsi="Times New Roman" w:cs="Times New Roman"/>
          <w:bCs/>
          <w:sz w:val="24"/>
          <w:szCs w:val="24"/>
          <w:lang w:val="ro-RO"/>
        </w:rPr>
        <w:t>CLAI-ZM TÂRGU MUREŞ</w:t>
      </w:r>
      <w:r w:rsidR="008159DB" w:rsidRPr="00AF270E">
        <w:rPr>
          <w:rFonts w:ascii="Times New Roman" w:hAnsi="Times New Roman" w:cs="Times New Roman"/>
          <w:bCs/>
          <w:sz w:val="24"/>
          <w:szCs w:val="24"/>
          <w:lang w:val="ro-RO"/>
        </w:rPr>
        <w:t xml:space="preserve"> </w:t>
      </w:r>
      <w:r w:rsidR="008159DB" w:rsidRPr="00911CE3">
        <w:rPr>
          <w:rFonts w:ascii="Times New Roman" w:hAnsi="Times New Roman" w:cs="Times New Roman"/>
          <w:bCs/>
          <w:color w:val="000000" w:themeColor="text1"/>
          <w:sz w:val="24"/>
          <w:szCs w:val="24"/>
          <w:lang w:val="ro-RO"/>
        </w:rPr>
        <w:t>avizeaz</w:t>
      </w:r>
      <w:r w:rsidR="00911CE3" w:rsidRPr="00911CE3">
        <w:rPr>
          <w:rFonts w:ascii="Times New Roman" w:hAnsi="Times New Roman" w:cs="Times New Roman"/>
          <w:bCs/>
          <w:color w:val="000000" w:themeColor="text1"/>
          <w:sz w:val="24"/>
          <w:szCs w:val="24"/>
          <w:lang w:val="ro-RO"/>
        </w:rPr>
        <w:t>ă</w:t>
      </w:r>
      <w:r w:rsidR="008159DB" w:rsidRPr="00911CE3">
        <w:rPr>
          <w:rFonts w:ascii="Times New Roman" w:hAnsi="Times New Roman" w:cs="Times New Roman"/>
          <w:bCs/>
          <w:color w:val="000000" w:themeColor="text1"/>
          <w:sz w:val="24"/>
          <w:szCs w:val="24"/>
          <w:lang w:val="ro-RO"/>
        </w:rPr>
        <w:t>,</w:t>
      </w:r>
      <w:r w:rsidR="008159DB" w:rsidRPr="00AF270E">
        <w:rPr>
          <w:rFonts w:ascii="Times New Roman" w:hAnsi="Times New Roman" w:cs="Times New Roman"/>
          <w:bCs/>
          <w:sz w:val="24"/>
          <w:szCs w:val="24"/>
          <w:lang w:val="ro-RO"/>
        </w:rPr>
        <w:t xml:space="preserve"> potrivit </w:t>
      </w:r>
      <w:r w:rsidR="002738F3" w:rsidRPr="00AF270E">
        <w:rPr>
          <w:rFonts w:ascii="Times New Roman" w:hAnsi="Times New Roman" w:cs="Times New Roman"/>
          <w:bCs/>
          <w:sz w:val="24"/>
          <w:szCs w:val="24"/>
          <w:lang w:val="ro-RO"/>
        </w:rPr>
        <w:t>A</w:t>
      </w:r>
      <w:r w:rsidR="008159DB" w:rsidRPr="00AF270E">
        <w:rPr>
          <w:rFonts w:ascii="Times New Roman" w:hAnsi="Times New Roman" w:cs="Times New Roman"/>
          <w:bCs/>
          <w:sz w:val="24"/>
          <w:szCs w:val="24"/>
          <w:lang w:val="ro-RO"/>
        </w:rPr>
        <w:t>rt. 87 din Cod:</w:t>
      </w:r>
    </w:p>
    <w:p w14:paraId="62B19A94" w14:textId="6E2085F9" w:rsidR="008159DB" w:rsidRPr="00AF270E" w:rsidRDefault="008159DB" w:rsidP="001A4D2F">
      <w:pPr>
        <w:pStyle w:val="Listparagraf"/>
        <w:widowControl w:val="0"/>
        <w:numPr>
          <w:ilvl w:val="0"/>
          <w:numId w:val="14"/>
        </w:numPr>
        <w:spacing w:after="0" w:line="360" w:lineRule="auto"/>
        <w:ind w:left="360"/>
        <w:jc w:val="both"/>
        <w:rPr>
          <w:rFonts w:ascii="Times New Roman" w:hAnsi="Times New Roman" w:cs="Times New Roman"/>
          <w:bCs/>
          <w:sz w:val="24"/>
          <w:szCs w:val="24"/>
          <w:lang w:val="ro-RO"/>
        </w:rPr>
      </w:pPr>
      <w:r w:rsidRPr="00AF270E">
        <w:rPr>
          <w:rFonts w:ascii="Times New Roman" w:hAnsi="Times New Roman" w:cs="Times New Roman"/>
          <w:bCs/>
          <w:sz w:val="24"/>
          <w:szCs w:val="24"/>
          <w:lang w:val="ro-RO"/>
        </w:rPr>
        <w:t xml:space="preserve">planurile urbanistice generale (PUG) ale </w:t>
      </w:r>
      <w:r w:rsidRPr="00911CE3">
        <w:rPr>
          <w:rFonts w:ascii="Times New Roman" w:hAnsi="Times New Roman" w:cs="Times New Roman"/>
          <w:bCs/>
          <w:color w:val="000000" w:themeColor="text1"/>
          <w:sz w:val="24"/>
          <w:szCs w:val="24"/>
          <w:lang w:val="ro-RO"/>
        </w:rPr>
        <w:t>unit</w:t>
      </w:r>
      <w:r w:rsidR="00911CE3">
        <w:rPr>
          <w:rFonts w:ascii="Times New Roman" w:hAnsi="Times New Roman" w:cs="Times New Roman"/>
          <w:bCs/>
          <w:color w:val="000000" w:themeColor="text1"/>
          <w:sz w:val="24"/>
          <w:szCs w:val="24"/>
          <w:lang w:val="ro-RO"/>
        </w:rPr>
        <w:t>ăț</w:t>
      </w:r>
      <w:r w:rsidRPr="00911CE3">
        <w:rPr>
          <w:rFonts w:ascii="Times New Roman" w:hAnsi="Times New Roman" w:cs="Times New Roman"/>
          <w:bCs/>
          <w:color w:val="000000" w:themeColor="text1"/>
          <w:sz w:val="24"/>
          <w:szCs w:val="24"/>
          <w:lang w:val="ro-RO"/>
        </w:rPr>
        <w:t xml:space="preserve">ilor </w:t>
      </w:r>
      <w:r w:rsidRPr="00AF270E">
        <w:rPr>
          <w:rFonts w:ascii="Times New Roman" w:hAnsi="Times New Roman" w:cs="Times New Roman"/>
          <w:bCs/>
          <w:sz w:val="24"/>
          <w:szCs w:val="24"/>
          <w:lang w:val="ro-RO"/>
        </w:rPr>
        <w:t xml:space="preserve">administrativ-teritoriale membre ale </w:t>
      </w:r>
      <w:r w:rsidRPr="00911CE3">
        <w:rPr>
          <w:rFonts w:ascii="Times New Roman" w:hAnsi="Times New Roman" w:cs="Times New Roman"/>
          <w:bCs/>
          <w:sz w:val="24"/>
          <w:szCs w:val="24"/>
          <w:lang w:val="ro-RO"/>
        </w:rPr>
        <w:t>Asocia</w:t>
      </w:r>
      <w:r w:rsidR="00911CE3">
        <w:rPr>
          <w:rFonts w:ascii="Times New Roman" w:hAnsi="Times New Roman" w:cs="Times New Roman"/>
          <w:bCs/>
          <w:sz w:val="24"/>
          <w:szCs w:val="24"/>
          <w:lang w:val="ro-RO"/>
        </w:rPr>
        <w:t>ț</w:t>
      </w:r>
      <w:r w:rsidRPr="00911CE3">
        <w:rPr>
          <w:rFonts w:ascii="Times New Roman" w:hAnsi="Times New Roman" w:cs="Times New Roman"/>
          <w:bCs/>
          <w:sz w:val="24"/>
          <w:szCs w:val="24"/>
          <w:lang w:val="ro-RO"/>
        </w:rPr>
        <w:t xml:space="preserve">iei </w:t>
      </w:r>
      <w:r w:rsidRPr="00AF270E">
        <w:rPr>
          <w:rFonts w:ascii="Times New Roman" w:hAnsi="Times New Roman" w:cs="Times New Roman"/>
          <w:bCs/>
          <w:sz w:val="24"/>
          <w:szCs w:val="24"/>
          <w:lang w:val="ro-RO"/>
        </w:rPr>
        <w:lastRenderedPageBreak/>
        <w:t xml:space="preserve">de Dezvoltare Intercomunitara Zona Metropolitana </w:t>
      </w:r>
      <w:r w:rsidR="001A4D2F" w:rsidRPr="00AF270E">
        <w:rPr>
          <w:rFonts w:ascii="Times New Roman" w:hAnsi="Times New Roman" w:cs="Times New Roman"/>
          <w:bCs/>
          <w:sz w:val="24"/>
          <w:szCs w:val="24"/>
          <w:lang w:val="ro-RO"/>
        </w:rPr>
        <w:t xml:space="preserve">Târgu </w:t>
      </w:r>
      <w:proofErr w:type="spellStart"/>
      <w:r w:rsidR="001A4D2F" w:rsidRPr="00AF270E">
        <w:rPr>
          <w:rFonts w:ascii="Times New Roman" w:hAnsi="Times New Roman" w:cs="Times New Roman"/>
          <w:bCs/>
          <w:sz w:val="24"/>
          <w:szCs w:val="24"/>
          <w:lang w:val="ro-RO"/>
        </w:rPr>
        <w:t>Mureş</w:t>
      </w:r>
      <w:proofErr w:type="spellEnd"/>
      <w:r w:rsidRPr="00AF270E">
        <w:rPr>
          <w:rFonts w:ascii="Times New Roman" w:hAnsi="Times New Roman" w:cs="Times New Roman"/>
          <w:bCs/>
          <w:sz w:val="24"/>
          <w:szCs w:val="24"/>
          <w:lang w:val="ro-RO"/>
        </w:rPr>
        <w:t xml:space="preserve">, inclusiv, </w:t>
      </w:r>
      <w:r w:rsidRPr="00911CE3">
        <w:rPr>
          <w:rFonts w:ascii="Times New Roman" w:hAnsi="Times New Roman" w:cs="Times New Roman"/>
          <w:bCs/>
          <w:sz w:val="24"/>
          <w:szCs w:val="24"/>
          <w:lang w:val="ro-RO"/>
        </w:rPr>
        <w:t>dup</w:t>
      </w:r>
      <w:r w:rsidR="00911CE3" w:rsidRPr="00911CE3">
        <w:rPr>
          <w:rFonts w:ascii="Times New Roman" w:hAnsi="Times New Roman" w:cs="Times New Roman"/>
          <w:bCs/>
          <w:sz w:val="24"/>
          <w:szCs w:val="24"/>
          <w:lang w:val="ro-RO"/>
        </w:rPr>
        <w:t>ă</w:t>
      </w:r>
      <w:r w:rsidRPr="00911CE3">
        <w:rPr>
          <w:rFonts w:ascii="Times New Roman" w:hAnsi="Times New Roman" w:cs="Times New Roman"/>
          <w:bCs/>
          <w:sz w:val="24"/>
          <w:szCs w:val="24"/>
          <w:lang w:val="ro-RO"/>
        </w:rPr>
        <w:t xml:space="preserve"> </w:t>
      </w:r>
      <w:r w:rsidRPr="00AF270E">
        <w:rPr>
          <w:rFonts w:ascii="Times New Roman" w:hAnsi="Times New Roman" w:cs="Times New Roman"/>
          <w:bCs/>
          <w:sz w:val="24"/>
          <w:szCs w:val="24"/>
          <w:lang w:val="ro-RO"/>
        </w:rPr>
        <w:t xml:space="preserve">caz, planul urbanistic general al Zonei Metropolitane </w:t>
      </w:r>
      <w:r w:rsidR="001A4D2F" w:rsidRPr="00AF270E">
        <w:rPr>
          <w:rFonts w:ascii="Times New Roman" w:hAnsi="Times New Roman" w:cs="Times New Roman"/>
          <w:bCs/>
          <w:sz w:val="24"/>
          <w:szCs w:val="24"/>
          <w:lang w:val="ro-RO"/>
        </w:rPr>
        <w:t xml:space="preserve">Târgu </w:t>
      </w:r>
      <w:proofErr w:type="spellStart"/>
      <w:r w:rsidR="001A4D2F" w:rsidRPr="00AF270E">
        <w:rPr>
          <w:rFonts w:ascii="Times New Roman" w:hAnsi="Times New Roman" w:cs="Times New Roman"/>
          <w:bCs/>
          <w:sz w:val="24"/>
          <w:szCs w:val="24"/>
          <w:lang w:val="ro-RO"/>
        </w:rPr>
        <w:t>Mureş</w:t>
      </w:r>
      <w:proofErr w:type="spellEnd"/>
      <w:r w:rsidRPr="00AF270E">
        <w:rPr>
          <w:rFonts w:ascii="Times New Roman" w:hAnsi="Times New Roman" w:cs="Times New Roman"/>
          <w:bCs/>
          <w:sz w:val="24"/>
          <w:szCs w:val="24"/>
          <w:lang w:val="ro-RO"/>
        </w:rPr>
        <w:t xml:space="preserve"> (PUGZM);</w:t>
      </w:r>
    </w:p>
    <w:p w14:paraId="4733A35A" w14:textId="1E73CD83" w:rsidR="008159DB" w:rsidRPr="00AF270E" w:rsidRDefault="008159DB" w:rsidP="001A4D2F">
      <w:pPr>
        <w:pStyle w:val="Listparagraf"/>
        <w:widowControl w:val="0"/>
        <w:numPr>
          <w:ilvl w:val="0"/>
          <w:numId w:val="14"/>
        </w:numPr>
        <w:spacing w:after="0" w:line="360" w:lineRule="auto"/>
        <w:ind w:left="360"/>
        <w:jc w:val="both"/>
        <w:rPr>
          <w:rFonts w:ascii="Times New Roman" w:hAnsi="Times New Roman" w:cs="Times New Roman"/>
          <w:bCs/>
          <w:sz w:val="24"/>
          <w:szCs w:val="24"/>
          <w:lang w:val="ro-RO"/>
        </w:rPr>
      </w:pPr>
      <w:r w:rsidRPr="00AF270E">
        <w:rPr>
          <w:rFonts w:ascii="Times New Roman" w:hAnsi="Times New Roman" w:cs="Times New Roman"/>
          <w:bCs/>
          <w:sz w:val="24"/>
          <w:szCs w:val="24"/>
          <w:lang w:val="ro-RO"/>
        </w:rPr>
        <w:t xml:space="preserve">planurile urbansitice zonale (PUZ) privind </w:t>
      </w:r>
      <w:proofErr w:type="spellStart"/>
      <w:r w:rsidRPr="00911CE3">
        <w:rPr>
          <w:rFonts w:ascii="Times New Roman" w:hAnsi="Times New Roman" w:cs="Times New Roman"/>
          <w:bCs/>
          <w:sz w:val="24"/>
          <w:szCs w:val="24"/>
          <w:lang w:val="ro-RO"/>
        </w:rPr>
        <w:t>unit</w:t>
      </w:r>
      <w:r w:rsidR="00911CE3" w:rsidRPr="00911CE3">
        <w:rPr>
          <w:rFonts w:ascii="Times New Roman" w:hAnsi="Times New Roman" w:cs="Times New Roman"/>
          <w:bCs/>
          <w:sz w:val="24"/>
          <w:szCs w:val="24"/>
          <w:lang w:val="ro-RO"/>
        </w:rPr>
        <w:t>ă</w:t>
      </w:r>
      <w:r w:rsidRPr="00911CE3">
        <w:rPr>
          <w:rFonts w:ascii="Times New Roman" w:hAnsi="Times New Roman" w:cs="Times New Roman"/>
          <w:bCs/>
          <w:sz w:val="24"/>
          <w:szCs w:val="24"/>
          <w:lang w:val="ro-RO"/>
        </w:rPr>
        <w:t>tile</w:t>
      </w:r>
      <w:proofErr w:type="spellEnd"/>
      <w:r w:rsidRPr="00D27C09">
        <w:rPr>
          <w:rFonts w:ascii="Times New Roman" w:hAnsi="Times New Roman" w:cs="Times New Roman"/>
          <w:bCs/>
          <w:color w:val="EE0000"/>
          <w:sz w:val="24"/>
          <w:szCs w:val="24"/>
          <w:lang w:val="ro-RO"/>
        </w:rPr>
        <w:t xml:space="preserve"> </w:t>
      </w:r>
      <w:r w:rsidRPr="00AF270E">
        <w:rPr>
          <w:rFonts w:ascii="Times New Roman" w:hAnsi="Times New Roman" w:cs="Times New Roman"/>
          <w:bCs/>
          <w:sz w:val="24"/>
          <w:szCs w:val="24"/>
          <w:lang w:val="ro-RO"/>
        </w:rPr>
        <w:t xml:space="preserve">administrativ-teritoriale membre ale Asociatiei de Dezvoltare Intercomunitara Zona Metropolitana </w:t>
      </w:r>
      <w:r w:rsidR="001A4D2F" w:rsidRPr="00AF270E">
        <w:rPr>
          <w:rFonts w:ascii="Times New Roman" w:hAnsi="Times New Roman" w:cs="Times New Roman"/>
          <w:bCs/>
          <w:sz w:val="24"/>
          <w:szCs w:val="24"/>
          <w:lang w:val="ro-RO"/>
        </w:rPr>
        <w:t xml:space="preserve">Târgu </w:t>
      </w:r>
      <w:proofErr w:type="spellStart"/>
      <w:r w:rsidR="001A4D2F" w:rsidRPr="00AF270E">
        <w:rPr>
          <w:rFonts w:ascii="Times New Roman" w:hAnsi="Times New Roman" w:cs="Times New Roman"/>
          <w:bCs/>
          <w:sz w:val="24"/>
          <w:szCs w:val="24"/>
          <w:lang w:val="ro-RO"/>
        </w:rPr>
        <w:t>Mureş</w:t>
      </w:r>
      <w:proofErr w:type="spellEnd"/>
      <w:r w:rsidRPr="00AF270E">
        <w:rPr>
          <w:rFonts w:ascii="Times New Roman" w:hAnsi="Times New Roman" w:cs="Times New Roman"/>
          <w:bCs/>
          <w:sz w:val="24"/>
          <w:szCs w:val="24"/>
          <w:lang w:val="ro-RO"/>
        </w:rPr>
        <w:t>;</w:t>
      </w:r>
    </w:p>
    <w:p w14:paraId="4B54E41E" w14:textId="599248DE" w:rsidR="008159DB" w:rsidRPr="00AF270E" w:rsidRDefault="008159DB" w:rsidP="001A4D2F">
      <w:pPr>
        <w:pStyle w:val="Listparagraf"/>
        <w:widowControl w:val="0"/>
        <w:numPr>
          <w:ilvl w:val="0"/>
          <w:numId w:val="14"/>
        </w:numPr>
        <w:spacing w:after="0" w:line="360" w:lineRule="auto"/>
        <w:ind w:left="360"/>
        <w:jc w:val="both"/>
        <w:rPr>
          <w:rFonts w:ascii="Times New Roman" w:hAnsi="Times New Roman" w:cs="Times New Roman"/>
          <w:bCs/>
          <w:sz w:val="24"/>
          <w:szCs w:val="24"/>
          <w:lang w:val="ro-RO"/>
        </w:rPr>
      </w:pPr>
      <w:r w:rsidRPr="00AF270E">
        <w:rPr>
          <w:rFonts w:ascii="Times New Roman" w:hAnsi="Times New Roman" w:cs="Times New Roman"/>
          <w:bCs/>
          <w:sz w:val="24"/>
          <w:szCs w:val="24"/>
          <w:lang w:val="ro-RO"/>
        </w:rPr>
        <w:t>al</w:t>
      </w:r>
      <w:r w:rsidR="002738F3" w:rsidRPr="00AF270E">
        <w:rPr>
          <w:rFonts w:ascii="Times New Roman" w:hAnsi="Times New Roman" w:cs="Times New Roman"/>
          <w:bCs/>
          <w:sz w:val="24"/>
          <w:szCs w:val="24"/>
          <w:lang w:val="ro-RO"/>
        </w:rPr>
        <w:t>t</w:t>
      </w:r>
      <w:r w:rsidRPr="00AF270E">
        <w:rPr>
          <w:rFonts w:ascii="Times New Roman" w:hAnsi="Times New Roman" w:cs="Times New Roman"/>
          <w:bCs/>
          <w:sz w:val="24"/>
          <w:szCs w:val="24"/>
          <w:lang w:val="ro-RO"/>
        </w:rPr>
        <w:t>e documentatii de amenajare a teritoriului si de urbanism prevazute de Cod, in functie de categoria de importan</w:t>
      </w:r>
      <w:r w:rsidR="00D27C09">
        <w:rPr>
          <w:rFonts w:ascii="Times New Roman" w:hAnsi="Times New Roman" w:cs="Times New Roman"/>
          <w:bCs/>
          <w:sz w:val="24"/>
          <w:szCs w:val="24"/>
          <w:lang w:val="ro-RO"/>
        </w:rPr>
        <w:t>ță</w:t>
      </w:r>
      <w:r w:rsidRPr="00AF270E">
        <w:rPr>
          <w:rFonts w:ascii="Times New Roman" w:hAnsi="Times New Roman" w:cs="Times New Roman"/>
          <w:bCs/>
          <w:sz w:val="24"/>
          <w:szCs w:val="24"/>
          <w:lang w:val="ro-RO"/>
        </w:rPr>
        <w:t>, precum si de complexitatea si specificul teritoriului reglementat.</w:t>
      </w:r>
    </w:p>
    <w:p w14:paraId="484368E3" w14:textId="77777777" w:rsidR="008159DB" w:rsidRPr="00AF270E" w:rsidRDefault="008159DB" w:rsidP="001A4D2F">
      <w:pPr>
        <w:widowControl w:val="0"/>
        <w:spacing w:after="0" w:line="360" w:lineRule="auto"/>
        <w:jc w:val="both"/>
        <w:rPr>
          <w:rFonts w:ascii="Times New Roman" w:hAnsi="Times New Roman" w:cs="Times New Roman"/>
          <w:bCs/>
          <w:sz w:val="24"/>
          <w:szCs w:val="24"/>
          <w:lang w:val="ro-RO"/>
        </w:rPr>
      </w:pPr>
    </w:p>
    <w:p w14:paraId="07971DB8" w14:textId="1C528298" w:rsidR="008159DB" w:rsidRPr="00AF270E" w:rsidRDefault="008159DB" w:rsidP="001A4D2F">
      <w:pPr>
        <w:widowControl w:val="0"/>
        <w:spacing w:after="0" w:line="360" w:lineRule="auto"/>
        <w:jc w:val="both"/>
        <w:rPr>
          <w:rFonts w:ascii="Times New Roman" w:hAnsi="Times New Roman" w:cs="Times New Roman"/>
          <w:b/>
          <w:bCs/>
          <w:sz w:val="24"/>
          <w:szCs w:val="24"/>
          <w:lang w:val="ro-RO"/>
        </w:rPr>
      </w:pPr>
      <w:r w:rsidRPr="00AF270E">
        <w:rPr>
          <w:rFonts w:ascii="Times New Roman" w:hAnsi="Times New Roman" w:cs="Times New Roman"/>
          <w:b/>
          <w:bCs/>
          <w:sz w:val="24"/>
          <w:szCs w:val="24"/>
          <w:lang w:val="ro-RO"/>
        </w:rPr>
        <w:t>Art. 1</w:t>
      </w:r>
      <w:r w:rsidR="00214AE9" w:rsidRPr="00AF270E">
        <w:rPr>
          <w:rFonts w:ascii="Times New Roman" w:hAnsi="Times New Roman" w:cs="Times New Roman"/>
          <w:b/>
          <w:bCs/>
          <w:sz w:val="24"/>
          <w:szCs w:val="24"/>
          <w:lang w:val="ro-RO"/>
        </w:rPr>
        <w:t>6</w:t>
      </w:r>
      <w:r w:rsidR="00695388" w:rsidRPr="00AF270E">
        <w:rPr>
          <w:rFonts w:ascii="Times New Roman" w:hAnsi="Times New Roman" w:cs="Times New Roman"/>
          <w:b/>
          <w:bCs/>
          <w:sz w:val="24"/>
          <w:szCs w:val="24"/>
          <w:lang w:val="ro-RO"/>
        </w:rPr>
        <w:t xml:space="preserve">.  </w:t>
      </w:r>
      <w:r w:rsidRPr="00AF270E">
        <w:rPr>
          <w:rFonts w:ascii="Times New Roman" w:hAnsi="Times New Roman" w:cs="Times New Roman"/>
          <w:b/>
          <w:bCs/>
          <w:sz w:val="24"/>
          <w:szCs w:val="24"/>
          <w:lang w:val="ro-RO"/>
        </w:rPr>
        <w:t xml:space="preserve"> Documentatii supuse si avizului CNAI-DATU</w:t>
      </w:r>
    </w:p>
    <w:p w14:paraId="09EA9B12" w14:textId="5DBEA1EF" w:rsidR="008159DB" w:rsidRPr="00AF270E" w:rsidRDefault="008159DB" w:rsidP="001A4D2F">
      <w:pPr>
        <w:widowControl w:val="0"/>
        <w:spacing w:after="0" w:line="360" w:lineRule="auto"/>
        <w:jc w:val="both"/>
        <w:rPr>
          <w:rFonts w:ascii="Times New Roman" w:hAnsi="Times New Roman" w:cs="Times New Roman"/>
          <w:bCs/>
          <w:sz w:val="24"/>
          <w:szCs w:val="24"/>
          <w:lang w:val="ro-RO"/>
        </w:rPr>
      </w:pPr>
      <w:r w:rsidRPr="00AF270E">
        <w:rPr>
          <w:rFonts w:ascii="Times New Roman" w:hAnsi="Times New Roman" w:cs="Times New Roman"/>
          <w:bCs/>
          <w:sz w:val="24"/>
          <w:szCs w:val="24"/>
          <w:lang w:val="ro-RO"/>
        </w:rPr>
        <w:t>(1)</w:t>
      </w:r>
      <w:r w:rsidRPr="00AF270E">
        <w:rPr>
          <w:rFonts w:ascii="Times New Roman" w:hAnsi="Times New Roman" w:cs="Times New Roman"/>
          <w:b/>
          <w:bCs/>
          <w:sz w:val="24"/>
          <w:szCs w:val="24"/>
          <w:lang w:val="ro-RO"/>
        </w:rPr>
        <w:t xml:space="preserve"> </w:t>
      </w:r>
      <w:r w:rsidRPr="00AF270E">
        <w:rPr>
          <w:rFonts w:ascii="Times New Roman" w:hAnsi="Times New Roman" w:cs="Times New Roman"/>
          <w:bCs/>
          <w:sz w:val="24"/>
          <w:szCs w:val="24"/>
          <w:lang w:val="ro-RO"/>
        </w:rPr>
        <w:t xml:space="preserve">Se </w:t>
      </w:r>
      <w:proofErr w:type="spellStart"/>
      <w:r w:rsidRPr="00AF270E">
        <w:rPr>
          <w:rFonts w:ascii="Times New Roman" w:hAnsi="Times New Roman" w:cs="Times New Roman"/>
          <w:bCs/>
          <w:sz w:val="24"/>
          <w:szCs w:val="24"/>
          <w:lang w:val="ro-RO"/>
        </w:rPr>
        <w:t>avizeaza</w:t>
      </w:r>
      <w:proofErr w:type="spellEnd"/>
      <w:r w:rsidRPr="00AF270E">
        <w:rPr>
          <w:rFonts w:ascii="Times New Roman" w:hAnsi="Times New Roman" w:cs="Times New Roman"/>
          <w:bCs/>
          <w:sz w:val="24"/>
          <w:szCs w:val="24"/>
          <w:lang w:val="ro-RO"/>
        </w:rPr>
        <w:t xml:space="preserve"> </w:t>
      </w:r>
      <w:proofErr w:type="spellStart"/>
      <w:r w:rsidRPr="00AF270E">
        <w:rPr>
          <w:rFonts w:ascii="Times New Roman" w:hAnsi="Times New Roman" w:cs="Times New Roman"/>
          <w:bCs/>
          <w:sz w:val="24"/>
          <w:szCs w:val="24"/>
          <w:lang w:val="ro-RO"/>
        </w:rPr>
        <w:t>atat</w:t>
      </w:r>
      <w:proofErr w:type="spellEnd"/>
      <w:r w:rsidRPr="00AF270E">
        <w:rPr>
          <w:rFonts w:ascii="Times New Roman" w:hAnsi="Times New Roman" w:cs="Times New Roman"/>
          <w:bCs/>
          <w:sz w:val="24"/>
          <w:szCs w:val="24"/>
          <w:lang w:val="ro-RO"/>
        </w:rPr>
        <w:t xml:space="preserve"> de </w:t>
      </w:r>
      <w:r w:rsidR="001A4D2F" w:rsidRPr="00AF270E">
        <w:rPr>
          <w:rFonts w:ascii="Times New Roman" w:hAnsi="Times New Roman" w:cs="Times New Roman"/>
          <w:bCs/>
          <w:sz w:val="24"/>
          <w:szCs w:val="24"/>
          <w:lang w:val="ro-RO"/>
        </w:rPr>
        <w:t>CLAI-ZM TÂRGU MUREŞ</w:t>
      </w:r>
      <w:r w:rsidRPr="00AF270E">
        <w:rPr>
          <w:rFonts w:ascii="Times New Roman" w:hAnsi="Times New Roman" w:cs="Times New Roman"/>
          <w:bCs/>
          <w:sz w:val="24"/>
          <w:szCs w:val="24"/>
          <w:lang w:val="ro-RO"/>
        </w:rPr>
        <w:t>, c</w:t>
      </w:r>
      <w:r w:rsidR="00D27C09">
        <w:rPr>
          <w:rFonts w:ascii="Times New Roman" w:hAnsi="Times New Roman" w:cs="Times New Roman"/>
          <w:bCs/>
          <w:sz w:val="24"/>
          <w:szCs w:val="24"/>
          <w:lang w:val="ro-RO"/>
        </w:rPr>
        <w:t>â</w:t>
      </w:r>
      <w:r w:rsidRPr="00AF270E">
        <w:rPr>
          <w:rFonts w:ascii="Times New Roman" w:hAnsi="Times New Roman" w:cs="Times New Roman"/>
          <w:bCs/>
          <w:sz w:val="24"/>
          <w:szCs w:val="24"/>
          <w:lang w:val="ro-RO"/>
        </w:rPr>
        <w:t xml:space="preserve">t si de CNAI-DATU, potrivit </w:t>
      </w:r>
      <w:r w:rsidR="002738F3" w:rsidRPr="00AF270E">
        <w:rPr>
          <w:rFonts w:ascii="Times New Roman" w:hAnsi="Times New Roman" w:cs="Times New Roman"/>
          <w:bCs/>
          <w:sz w:val="24"/>
          <w:szCs w:val="24"/>
          <w:lang w:val="ro-RO"/>
        </w:rPr>
        <w:t>A</w:t>
      </w:r>
      <w:r w:rsidRPr="00AF270E">
        <w:rPr>
          <w:rFonts w:ascii="Times New Roman" w:hAnsi="Times New Roman" w:cs="Times New Roman"/>
          <w:bCs/>
          <w:sz w:val="24"/>
          <w:szCs w:val="24"/>
          <w:lang w:val="ro-RO"/>
        </w:rPr>
        <w:t>rt. 87, alin. (1) din Cod:</w:t>
      </w:r>
    </w:p>
    <w:p w14:paraId="7E84FE62" w14:textId="4203C5C9" w:rsidR="008159DB" w:rsidRPr="00AF270E" w:rsidRDefault="008159DB" w:rsidP="001A4D2F">
      <w:pPr>
        <w:pStyle w:val="Listparagraf"/>
        <w:widowControl w:val="0"/>
        <w:numPr>
          <w:ilvl w:val="0"/>
          <w:numId w:val="15"/>
        </w:numPr>
        <w:spacing w:after="0" w:line="360" w:lineRule="auto"/>
        <w:jc w:val="both"/>
        <w:rPr>
          <w:rFonts w:ascii="Times New Roman" w:hAnsi="Times New Roman" w:cs="Times New Roman"/>
          <w:bCs/>
          <w:sz w:val="24"/>
          <w:szCs w:val="24"/>
          <w:lang w:val="ro-RO"/>
        </w:rPr>
      </w:pPr>
      <w:r w:rsidRPr="00AF270E">
        <w:rPr>
          <w:rFonts w:ascii="Times New Roman" w:hAnsi="Times New Roman" w:cs="Times New Roman"/>
          <w:bCs/>
          <w:sz w:val="24"/>
          <w:szCs w:val="24"/>
          <w:lang w:val="ro-RO"/>
        </w:rPr>
        <w:t>planurile urbanistice generale, inclusiv planul urbanistic general al zonei metropolitane (PUGZM), prevazute la Art. 1</w:t>
      </w:r>
      <w:r w:rsidR="00827C92" w:rsidRPr="00AF270E">
        <w:rPr>
          <w:rFonts w:ascii="Times New Roman" w:hAnsi="Times New Roman" w:cs="Times New Roman"/>
          <w:bCs/>
          <w:sz w:val="24"/>
          <w:szCs w:val="24"/>
          <w:lang w:val="ro-RO"/>
        </w:rPr>
        <w:t>5</w:t>
      </w:r>
      <w:r w:rsidRPr="00AF270E">
        <w:rPr>
          <w:rFonts w:ascii="Times New Roman" w:hAnsi="Times New Roman" w:cs="Times New Roman"/>
          <w:bCs/>
          <w:sz w:val="24"/>
          <w:szCs w:val="24"/>
          <w:lang w:val="ro-RO"/>
        </w:rPr>
        <w:t>, lit. a);</w:t>
      </w:r>
    </w:p>
    <w:p w14:paraId="56AB7F7F" w14:textId="2F84A94C" w:rsidR="008159DB" w:rsidRPr="00AF270E" w:rsidRDefault="008159DB" w:rsidP="001A4D2F">
      <w:pPr>
        <w:pStyle w:val="Listparagraf"/>
        <w:widowControl w:val="0"/>
        <w:numPr>
          <w:ilvl w:val="0"/>
          <w:numId w:val="15"/>
        </w:numPr>
        <w:spacing w:after="120" w:line="360" w:lineRule="auto"/>
        <w:jc w:val="both"/>
        <w:rPr>
          <w:rFonts w:ascii="Times New Roman" w:hAnsi="Times New Roman" w:cs="Times New Roman"/>
          <w:bCs/>
          <w:sz w:val="24"/>
          <w:szCs w:val="24"/>
          <w:lang w:val="ro-RO"/>
        </w:rPr>
      </w:pPr>
      <w:r w:rsidRPr="00AF270E">
        <w:rPr>
          <w:rFonts w:ascii="Times New Roman" w:hAnsi="Times New Roman" w:cs="Times New Roman"/>
          <w:bCs/>
          <w:sz w:val="24"/>
          <w:szCs w:val="24"/>
          <w:lang w:val="ro-RO"/>
        </w:rPr>
        <w:t>planurile urbansitice zonale pentru zone ce con</w:t>
      </w:r>
      <w:r w:rsidR="00D27C09">
        <w:rPr>
          <w:rFonts w:ascii="Times New Roman" w:hAnsi="Times New Roman" w:cs="Times New Roman"/>
          <w:bCs/>
          <w:sz w:val="24"/>
          <w:szCs w:val="24"/>
          <w:lang w:val="ro-RO"/>
        </w:rPr>
        <w:t>ț</w:t>
      </w:r>
      <w:r w:rsidRPr="00AF270E">
        <w:rPr>
          <w:rFonts w:ascii="Times New Roman" w:hAnsi="Times New Roman" w:cs="Times New Roman"/>
          <w:bCs/>
          <w:sz w:val="24"/>
          <w:szCs w:val="24"/>
          <w:lang w:val="ro-RO"/>
        </w:rPr>
        <w:t>in monumente aflate in patrimoniul mondial.</w:t>
      </w:r>
    </w:p>
    <w:p w14:paraId="4BC000D7" w14:textId="0B18E56D" w:rsidR="008159DB" w:rsidRPr="00AF270E" w:rsidRDefault="008159DB" w:rsidP="001A4D2F">
      <w:pPr>
        <w:widowControl w:val="0"/>
        <w:spacing w:after="120" w:line="360" w:lineRule="auto"/>
        <w:jc w:val="both"/>
        <w:rPr>
          <w:rFonts w:ascii="Times New Roman" w:hAnsi="Times New Roman" w:cs="Times New Roman"/>
          <w:bCs/>
          <w:sz w:val="24"/>
          <w:szCs w:val="24"/>
          <w:lang w:val="ro-RO"/>
        </w:rPr>
      </w:pPr>
      <w:r w:rsidRPr="00AF270E">
        <w:rPr>
          <w:rFonts w:ascii="Times New Roman" w:hAnsi="Times New Roman" w:cs="Times New Roman"/>
          <w:bCs/>
          <w:sz w:val="24"/>
          <w:szCs w:val="24"/>
          <w:lang w:val="ro-RO"/>
        </w:rPr>
        <w:t>(2) Planurile urbanistice zonale, altele decat cele prevazute la alin. (1), lit. b), se avizeaz</w:t>
      </w:r>
      <w:r w:rsidR="00D27C09">
        <w:rPr>
          <w:rFonts w:ascii="Times New Roman" w:hAnsi="Times New Roman" w:cs="Times New Roman"/>
          <w:bCs/>
          <w:sz w:val="24"/>
          <w:szCs w:val="24"/>
          <w:lang w:val="ro-RO"/>
        </w:rPr>
        <w:t>ă</w:t>
      </w:r>
      <w:r w:rsidRPr="00AF270E">
        <w:rPr>
          <w:rFonts w:ascii="Times New Roman" w:hAnsi="Times New Roman" w:cs="Times New Roman"/>
          <w:bCs/>
          <w:sz w:val="24"/>
          <w:szCs w:val="24"/>
          <w:lang w:val="ro-RO"/>
        </w:rPr>
        <w:t xml:space="preserve"> exclusiv de </w:t>
      </w:r>
      <w:r w:rsidR="00117FC7" w:rsidRPr="00AF270E">
        <w:rPr>
          <w:rFonts w:ascii="Times New Roman" w:hAnsi="Times New Roman" w:cs="Times New Roman"/>
          <w:bCs/>
          <w:sz w:val="24"/>
          <w:szCs w:val="24"/>
          <w:lang w:val="ro-RO"/>
        </w:rPr>
        <w:t>c</w:t>
      </w:r>
      <w:r w:rsidR="00D27C09">
        <w:rPr>
          <w:rFonts w:ascii="Times New Roman" w:hAnsi="Times New Roman" w:cs="Times New Roman"/>
          <w:bCs/>
          <w:sz w:val="24"/>
          <w:szCs w:val="24"/>
          <w:lang w:val="ro-RO"/>
        </w:rPr>
        <w:t>ă</w:t>
      </w:r>
      <w:r w:rsidR="00117FC7" w:rsidRPr="00AF270E">
        <w:rPr>
          <w:rFonts w:ascii="Times New Roman" w:hAnsi="Times New Roman" w:cs="Times New Roman"/>
          <w:bCs/>
          <w:sz w:val="24"/>
          <w:szCs w:val="24"/>
          <w:lang w:val="ro-RO"/>
        </w:rPr>
        <w:t xml:space="preserve">tre </w:t>
      </w:r>
      <w:r w:rsidR="001A4D2F" w:rsidRPr="00AF270E">
        <w:rPr>
          <w:rFonts w:ascii="Times New Roman" w:hAnsi="Times New Roman" w:cs="Times New Roman"/>
          <w:bCs/>
          <w:sz w:val="24"/>
          <w:szCs w:val="24"/>
          <w:lang w:val="ro-RO"/>
        </w:rPr>
        <w:t>CLAI-ZM TÂRGU MUREŞ</w:t>
      </w:r>
      <w:r w:rsidR="00117FC7" w:rsidRPr="00AF270E">
        <w:rPr>
          <w:rFonts w:ascii="Times New Roman" w:hAnsi="Times New Roman" w:cs="Times New Roman"/>
          <w:bCs/>
          <w:sz w:val="24"/>
          <w:szCs w:val="24"/>
          <w:lang w:val="ro-RO"/>
        </w:rPr>
        <w:t>, potrivit Art. 8</w:t>
      </w:r>
      <w:r w:rsidRPr="00AF270E">
        <w:rPr>
          <w:rFonts w:ascii="Times New Roman" w:hAnsi="Times New Roman" w:cs="Times New Roman"/>
          <w:bCs/>
          <w:sz w:val="24"/>
          <w:szCs w:val="24"/>
          <w:lang w:val="ro-RO"/>
        </w:rPr>
        <w:t>7, alin. (2) din Cod, in func</w:t>
      </w:r>
      <w:r w:rsidR="00D27C09">
        <w:rPr>
          <w:rFonts w:ascii="Times New Roman" w:hAnsi="Times New Roman" w:cs="Times New Roman"/>
          <w:bCs/>
          <w:sz w:val="24"/>
          <w:szCs w:val="24"/>
          <w:lang w:val="ro-RO"/>
        </w:rPr>
        <w:t>ț</w:t>
      </w:r>
      <w:r w:rsidRPr="00AF270E">
        <w:rPr>
          <w:rFonts w:ascii="Times New Roman" w:hAnsi="Times New Roman" w:cs="Times New Roman"/>
          <w:bCs/>
          <w:sz w:val="24"/>
          <w:szCs w:val="24"/>
          <w:lang w:val="ro-RO"/>
        </w:rPr>
        <w:t>ie de complexitatea si specificul teritoriului reglementat.</w:t>
      </w:r>
    </w:p>
    <w:p w14:paraId="726E9945" w14:textId="1C847C15" w:rsidR="008A3BEF" w:rsidRDefault="008A3BEF" w:rsidP="001A4D2F">
      <w:pPr>
        <w:widowControl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(3)</w:t>
      </w:r>
      <w:r w:rsidRPr="00AF270E">
        <w:rPr>
          <w:rFonts w:ascii="Times New Roman" w:hAnsi="Times New Roman" w:cs="Times New Roman"/>
          <w:b/>
          <w:sz w:val="24"/>
          <w:szCs w:val="24"/>
          <w:lang w:val="ro-RO"/>
        </w:rPr>
        <w:t xml:space="preserve"> </w:t>
      </w:r>
      <w:r w:rsidRPr="00AF270E">
        <w:rPr>
          <w:rFonts w:ascii="Times New Roman" w:hAnsi="Times New Roman" w:cs="Times New Roman"/>
          <w:sz w:val="24"/>
          <w:szCs w:val="24"/>
          <w:lang w:val="ro-RO"/>
        </w:rPr>
        <w:t xml:space="preserve">Pentru planurile urbanistice zonale initiate de autoritatile administratiei publice locale, nu este necesara obtinerea avizului de initiere prevazut la Art. 69 din Cod, conditiile necesare realizarii investitiei fiind stabilite prin certificatul de urbanism. Aceasta precizare nu aduce atingere obligatiei de avizare de </w:t>
      </w:r>
      <w:proofErr w:type="spellStart"/>
      <w:r w:rsidRPr="00AF270E">
        <w:rPr>
          <w:rFonts w:ascii="Times New Roman" w:hAnsi="Times New Roman" w:cs="Times New Roman"/>
          <w:sz w:val="24"/>
          <w:szCs w:val="24"/>
          <w:lang w:val="ro-RO"/>
        </w:rPr>
        <w:t>catre</w:t>
      </w:r>
      <w:proofErr w:type="spellEnd"/>
      <w:r w:rsidRPr="00AF270E">
        <w:rPr>
          <w:rFonts w:ascii="Times New Roman" w:hAnsi="Times New Roman" w:cs="Times New Roman"/>
          <w:sz w:val="24"/>
          <w:szCs w:val="24"/>
          <w:lang w:val="ro-RO"/>
        </w:rPr>
        <w:t xml:space="preserve">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potrivit prezentului capitol.</w:t>
      </w:r>
    </w:p>
    <w:p w14:paraId="228D3E33" w14:textId="77777777" w:rsidR="00D81578" w:rsidRPr="00AF270E" w:rsidRDefault="00D81578" w:rsidP="001A4D2F">
      <w:pPr>
        <w:widowControl w:val="0"/>
        <w:spacing w:after="120" w:line="360" w:lineRule="auto"/>
        <w:jc w:val="both"/>
        <w:rPr>
          <w:rFonts w:ascii="Times New Roman" w:hAnsi="Times New Roman" w:cs="Times New Roman"/>
          <w:sz w:val="24"/>
          <w:szCs w:val="24"/>
          <w:lang w:val="ro-RO"/>
        </w:rPr>
      </w:pPr>
    </w:p>
    <w:p w14:paraId="2728F6FB" w14:textId="1FD33955" w:rsidR="001D6E10" w:rsidRPr="00AF270E" w:rsidRDefault="008B2FA0" w:rsidP="001A4D2F">
      <w:pPr>
        <w:widowControl w:val="0"/>
        <w:spacing w:after="0" w:line="360" w:lineRule="auto"/>
        <w:jc w:val="center"/>
        <w:rPr>
          <w:rFonts w:ascii="Times New Roman" w:hAnsi="Times New Roman" w:cs="Times New Roman"/>
          <w:b/>
          <w:bCs/>
          <w:iCs/>
          <w:sz w:val="24"/>
          <w:szCs w:val="24"/>
          <w:lang w:val="ro-RO"/>
        </w:rPr>
      </w:pPr>
      <w:bookmarkStart w:id="1" w:name="_Hlk237539288"/>
      <w:r w:rsidRPr="00AF270E">
        <w:rPr>
          <w:rFonts w:ascii="Times New Roman" w:hAnsi="Times New Roman" w:cs="Times New Roman"/>
          <w:b/>
          <w:sz w:val="24"/>
          <w:szCs w:val="24"/>
          <w:lang w:val="ro-RO"/>
        </w:rPr>
        <w:t>Capitolul V</w:t>
      </w:r>
      <w:r w:rsidR="001D6E10" w:rsidRPr="00AF270E">
        <w:rPr>
          <w:rFonts w:ascii="Times New Roman" w:hAnsi="Times New Roman" w:cs="Times New Roman"/>
          <w:b/>
          <w:sz w:val="24"/>
          <w:szCs w:val="24"/>
          <w:lang w:val="ro-RO"/>
        </w:rPr>
        <w:t xml:space="preserve"> - </w:t>
      </w:r>
      <w:r w:rsidR="00D76CF7" w:rsidRPr="00AF270E">
        <w:rPr>
          <w:rFonts w:ascii="Times New Roman" w:hAnsi="Times New Roman" w:cs="Times New Roman"/>
          <w:b/>
          <w:bCs/>
          <w:iCs/>
          <w:sz w:val="24"/>
          <w:szCs w:val="24"/>
          <w:lang w:val="ro-RO"/>
        </w:rPr>
        <w:t>Procedura de avizare</w:t>
      </w:r>
      <w:bookmarkEnd w:id="1"/>
    </w:p>
    <w:p w14:paraId="5C64939D" w14:textId="03B0B66E" w:rsidR="001D6E10" w:rsidRPr="00AF270E" w:rsidRDefault="00A25852" w:rsidP="001A4D2F">
      <w:pPr>
        <w:widowControl w:val="0"/>
        <w:tabs>
          <w:tab w:val="center" w:pos="5021"/>
        </w:tabs>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bCs/>
          <w:iCs/>
          <w:sz w:val="24"/>
          <w:szCs w:val="24"/>
          <w:lang w:val="ro-RO"/>
        </w:rPr>
        <w:t>Art</w:t>
      </w:r>
      <w:r w:rsidRPr="00AF270E">
        <w:rPr>
          <w:rFonts w:ascii="Times New Roman" w:hAnsi="Times New Roman" w:cs="Times New Roman"/>
          <w:b/>
          <w:bCs/>
          <w:sz w:val="24"/>
          <w:szCs w:val="24"/>
          <w:lang w:val="ro-RO"/>
        </w:rPr>
        <w:t xml:space="preserve">. </w:t>
      </w:r>
      <w:r w:rsidR="0094570C" w:rsidRPr="00AF270E">
        <w:rPr>
          <w:rFonts w:ascii="Times New Roman" w:hAnsi="Times New Roman" w:cs="Times New Roman"/>
          <w:b/>
          <w:bCs/>
          <w:sz w:val="24"/>
          <w:szCs w:val="24"/>
          <w:lang w:val="ro-RO"/>
        </w:rPr>
        <w:t>1</w:t>
      </w:r>
      <w:r w:rsidR="00214AE9" w:rsidRPr="00AF270E">
        <w:rPr>
          <w:rFonts w:ascii="Times New Roman" w:hAnsi="Times New Roman" w:cs="Times New Roman"/>
          <w:b/>
          <w:bCs/>
          <w:sz w:val="24"/>
          <w:szCs w:val="24"/>
          <w:lang w:val="ro-RO"/>
        </w:rPr>
        <w:t xml:space="preserve">7.   </w:t>
      </w:r>
      <w:r w:rsidRPr="00AF270E">
        <w:rPr>
          <w:rFonts w:ascii="Times New Roman" w:hAnsi="Times New Roman" w:cs="Times New Roman"/>
          <w:b/>
          <w:sz w:val="24"/>
          <w:szCs w:val="24"/>
          <w:lang w:val="ro-RO"/>
        </w:rPr>
        <w:t xml:space="preserve">Etapele de derulare a </w:t>
      </w:r>
      <w:r w:rsidR="00FA705F" w:rsidRPr="00AF270E">
        <w:rPr>
          <w:rFonts w:ascii="Times New Roman" w:hAnsi="Times New Roman" w:cs="Times New Roman"/>
          <w:b/>
          <w:sz w:val="24"/>
          <w:szCs w:val="24"/>
          <w:lang w:val="ro-RO"/>
        </w:rPr>
        <w:t xml:space="preserve">procesului de avizare </w:t>
      </w:r>
      <w:r w:rsidR="00C31D40" w:rsidRPr="00AF270E">
        <w:rPr>
          <w:rFonts w:ascii="Times New Roman" w:hAnsi="Times New Roman" w:cs="Times New Roman"/>
          <w:b/>
          <w:sz w:val="24"/>
          <w:szCs w:val="24"/>
          <w:lang w:val="ro-RO"/>
        </w:rPr>
        <w:t xml:space="preserve">integrată </w:t>
      </w:r>
      <w:r w:rsidR="00D76CF7" w:rsidRPr="00AF270E">
        <w:rPr>
          <w:rFonts w:ascii="Times New Roman" w:hAnsi="Times New Roman" w:cs="Times New Roman"/>
          <w:b/>
          <w:sz w:val="24"/>
          <w:szCs w:val="24"/>
          <w:lang w:val="ro-RO"/>
        </w:rPr>
        <w:t xml:space="preserve">în cadrul </w:t>
      </w:r>
      <w:r w:rsidR="001A4D2F" w:rsidRPr="00AF270E">
        <w:rPr>
          <w:rFonts w:ascii="Times New Roman" w:hAnsi="Times New Roman" w:cs="Times New Roman"/>
          <w:b/>
          <w:sz w:val="24"/>
          <w:szCs w:val="24"/>
          <w:lang w:val="ro-RO"/>
        </w:rPr>
        <w:t>CLAI-ZM TÂRGU MUREŞ</w:t>
      </w:r>
    </w:p>
    <w:p w14:paraId="60C1A773" w14:textId="6FDA12D7" w:rsidR="00A25852" w:rsidRPr="00AF270E" w:rsidRDefault="008B2FA0" w:rsidP="001A4D2F">
      <w:pPr>
        <w:widowControl w:val="0"/>
        <w:tabs>
          <w:tab w:val="center" w:pos="5021"/>
        </w:tabs>
        <w:spacing w:after="0" w:line="360" w:lineRule="auto"/>
        <w:jc w:val="both"/>
        <w:rPr>
          <w:rFonts w:ascii="Times New Roman" w:hAnsi="Times New Roman" w:cs="Times New Roman"/>
          <w:b/>
          <w:bCs/>
          <w:iCs/>
          <w:sz w:val="24"/>
          <w:szCs w:val="24"/>
          <w:lang w:val="ro-RO"/>
        </w:rPr>
      </w:pPr>
      <w:r w:rsidRPr="00AF270E">
        <w:rPr>
          <w:rFonts w:ascii="Times New Roman" w:hAnsi="Times New Roman" w:cs="Times New Roman"/>
          <w:sz w:val="24"/>
          <w:szCs w:val="24"/>
          <w:lang w:val="ro-RO"/>
        </w:rPr>
        <w:t xml:space="preserve">În cadrul </w:t>
      </w:r>
      <w:r w:rsidR="001A4D2F" w:rsidRPr="00AF270E">
        <w:rPr>
          <w:rFonts w:ascii="Times New Roman" w:hAnsi="Times New Roman" w:cs="Times New Roman"/>
          <w:sz w:val="24"/>
          <w:szCs w:val="24"/>
          <w:lang w:val="ro-RO"/>
        </w:rPr>
        <w:t>CLAI-ZM TÂRGU MUREŞ</w:t>
      </w:r>
      <w:r w:rsidR="00A25852" w:rsidRPr="00AF270E">
        <w:rPr>
          <w:rFonts w:ascii="Times New Roman" w:hAnsi="Times New Roman" w:cs="Times New Roman"/>
          <w:sz w:val="24"/>
          <w:szCs w:val="24"/>
          <w:lang w:val="ro-RO"/>
        </w:rPr>
        <w:t xml:space="preserve"> procesul de avizare integrată a documentațiilor de amenajare a teritoriului și a documentațiilor de urbanism,</w:t>
      </w:r>
      <w:r w:rsidR="00A03193" w:rsidRPr="00AF270E">
        <w:rPr>
          <w:rFonts w:ascii="Times New Roman" w:hAnsi="Times New Roman" w:cs="Times New Roman"/>
          <w:sz w:val="24"/>
          <w:szCs w:val="24"/>
          <w:lang w:val="ro-RO"/>
        </w:rPr>
        <w:t xml:space="preserve"> denumite în continuare documentații ATU</w:t>
      </w:r>
      <w:r w:rsidR="00A25852" w:rsidRPr="00AF270E">
        <w:rPr>
          <w:rFonts w:ascii="Times New Roman" w:hAnsi="Times New Roman" w:cs="Times New Roman"/>
          <w:sz w:val="24"/>
          <w:szCs w:val="24"/>
          <w:lang w:val="ro-RO"/>
        </w:rPr>
        <w:t xml:space="preserve">, </w:t>
      </w:r>
      <w:r w:rsidR="006A5229" w:rsidRPr="00AF270E">
        <w:rPr>
          <w:rFonts w:ascii="Times New Roman" w:hAnsi="Times New Roman" w:cs="Times New Roman"/>
          <w:sz w:val="24"/>
          <w:szCs w:val="24"/>
          <w:lang w:val="ro-RO"/>
        </w:rPr>
        <w:t>se derulează prin parcurgerea</w:t>
      </w:r>
      <w:r w:rsidR="00A25852" w:rsidRPr="00AF270E">
        <w:rPr>
          <w:rFonts w:ascii="Times New Roman" w:hAnsi="Times New Roman" w:cs="Times New Roman"/>
          <w:sz w:val="24"/>
          <w:szCs w:val="24"/>
          <w:lang w:val="ro-RO"/>
        </w:rPr>
        <w:t xml:space="preserve"> următoarel</w:t>
      </w:r>
      <w:r w:rsidR="006A5229" w:rsidRPr="00AF270E">
        <w:rPr>
          <w:rFonts w:ascii="Times New Roman" w:hAnsi="Times New Roman" w:cs="Times New Roman"/>
          <w:sz w:val="24"/>
          <w:szCs w:val="24"/>
          <w:lang w:val="ro-RO"/>
        </w:rPr>
        <w:t>or</w:t>
      </w:r>
      <w:r w:rsidR="00A25852" w:rsidRPr="00AF270E">
        <w:rPr>
          <w:rFonts w:ascii="Times New Roman" w:hAnsi="Times New Roman" w:cs="Times New Roman"/>
          <w:sz w:val="24"/>
          <w:szCs w:val="24"/>
          <w:lang w:val="ro-RO"/>
        </w:rPr>
        <w:t xml:space="preserve"> etape principale:</w:t>
      </w:r>
    </w:p>
    <w:p w14:paraId="0041CD35" w14:textId="4E9AFB35" w:rsidR="00A25852" w:rsidRPr="00AF270E" w:rsidRDefault="00A25852" w:rsidP="001A4D2F">
      <w:pPr>
        <w:pStyle w:val="Listparagraf"/>
        <w:widowControl w:val="0"/>
        <w:numPr>
          <w:ilvl w:val="0"/>
          <w:numId w:val="16"/>
        </w:numPr>
        <w:spacing w:after="0" w:line="360" w:lineRule="auto"/>
        <w:ind w:left="360"/>
        <w:jc w:val="both"/>
        <w:rPr>
          <w:rFonts w:ascii="Times New Roman" w:hAnsi="Times New Roman" w:cs="Times New Roman"/>
          <w:sz w:val="24"/>
          <w:szCs w:val="24"/>
          <w:lang w:val="ro-RO"/>
        </w:rPr>
      </w:pPr>
      <w:bookmarkStart w:id="2" w:name="_Hlk237539367"/>
      <w:r w:rsidRPr="00AF270E">
        <w:rPr>
          <w:rFonts w:ascii="Times New Roman" w:hAnsi="Times New Roman" w:cs="Times New Roman"/>
          <w:b/>
          <w:bCs/>
          <w:sz w:val="24"/>
          <w:szCs w:val="24"/>
          <w:lang w:val="ro-RO"/>
        </w:rPr>
        <w:t>Etapa 1</w:t>
      </w:r>
      <w:r w:rsidRPr="00AF270E">
        <w:rPr>
          <w:rFonts w:ascii="Times New Roman" w:hAnsi="Times New Roman" w:cs="Times New Roman"/>
          <w:sz w:val="24"/>
          <w:szCs w:val="24"/>
          <w:lang w:val="ro-RO"/>
        </w:rPr>
        <w:t xml:space="preserve"> </w:t>
      </w:r>
      <w:r w:rsidR="00D76CF7" w:rsidRPr="00AF270E">
        <w:rPr>
          <w:rFonts w:ascii="Times New Roman" w:hAnsi="Times New Roman" w:cs="Times New Roman"/>
          <w:sz w:val="24"/>
          <w:szCs w:val="24"/>
          <w:lang w:val="ro-RO"/>
        </w:rPr>
        <w:t>–</w:t>
      </w:r>
      <w:r w:rsidRPr="00AF270E">
        <w:rPr>
          <w:rFonts w:ascii="Times New Roman" w:hAnsi="Times New Roman" w:cs="Times New Roman"/>
          <w:sz w:val="24"/>
          <w:szCs w:val="24"/>
          <w:lang w:val="ro-RO"/>
        </w:rPr>
        <w:t xml:space="preserve"> </w:t>
      </w:r>
      <w:r w:rsidR="00D76CF7" w:rsidRPr="00AF270E">
        <w:rPr>
          <w:rFonts w:ascii="Times New Roman" w:hAnsi="Times New Roman" w:cs="Times New Roman"/>
          <w:sz w:val="24"/>
          <w:szCs w:val="24"/>
          <w:lang w:val="ro-RO"/>
        </w:rPr>
        <w:t>Inregistrarea si transmiterea documentatiei</w:t>
      </w:r>
      <w:r w:rsidRPr="00AF270E">
        <w:rPr>
          <w:rFonts w:ascii="Times New Roman" w:hAnsi="Times New Roman" w:cs="Times New Roman"/>
          <w:sz w:val="24"/>
          <w:szCs w:val="24"/>
          <w:lang w:val="ro-RO"/>
        </w:rPr>
        <w:t xml:space="preserve">; </w:t>
      </w:r>
    </w:p>
    <w:p w14:paraId="2AA3F500" w14:textId="6DCE7FAC" w:rsidR="00D76CF7" w:rsidRPr="00AF270E" w:rsidRDefault="00A25852" w:rsidP="001A4D2F">
      <w:pPr>
        <w:pStyle w:val="Listparagraf"/>
        <w:widowControl w:val="0"/>
        <w:numPr>
          <w:ilvl w:val="0"/>
          <w:numId w:val="16"/>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b/>
          <w:bCs/>
          <w:sz w:val="24"/>
          <w:szCs w:val="24"/>
          <w:lang w:val="ro-RO"/>
        </w:rPr>
        <w:t xml:space="preserve">Etapa </w:t>
      </w:r>
      <w:r w:rsidR="00AF350F" w:rsidRPr="00AF270E">
        <w:rPr>
          <w:rFonts w:ascii="Times New Roman" w:hAnsi="Times New Roman" w:cs="Times New Roman"/>
          <w:b/>
          <w:bCs/>
          <w:sz w:val="24"/>
          <w:szCs w:val="24"/>
          <w:lang w:val="ro-RO"/>
        </w:rPr>
        <w:t>2</w:t>
      </w:r>
      <w:r w:rsidRPr="00AF270E">
        <w:rPr>
          <w:rFonts w:ascii="Times New Roman" w:hAnsi="Times New Roman" w:cs="Times New Roman"/>
          <w:b/>
          <w:bCs/>
          <w:sz w:val="24"/>
          <w:szCs w:val="24"/>
          <w:lang w:val="ro-RO"/>
        </w:rPr>
        <w:t xml:space="preserve"> </w:t>
      </w:r>
      <w:r w:rsidR="006E09B7" w:rsidRPr="00AF270E">
        <w:rPr>
          <w:rFonts w:ascii="Times New Roman" w:hAnsi="Times New Roman" w:cs="Times New Roman"/>
          <w:b/>
          <w:bCs/>
          <w:sz w:val="24"/>
          <w:szCs w:val="24"/>
          <w:lang w:val="ro-RO"/>
        </w:rPr>
        <w:t>–</w:t>
      </w:r>
      <w:r w:rsidRPr="00AF270E">
        <w:rPr>
          <w:rFonts w:ascii="Times New Roman" w:hAnsi="Times New Roman" w:cs="Times New Roman"/>
          <w:sz w:val="24"/>
          <w:szCs w:val="24"/>
          <w:lang w:val="ro-RO"/>
        </w:rPr>
        <w:t xml:space="preserve"> Analizarea</w:t>
      </w:r>
      <w:r w:rsidR="006E09B7" w:rsidRPr="00AF270E">
        <w:rPr>
          <w:rFonts w:ascii="Times New Roman" w:hAnsi="Times New Roman" w:cs="Times New Roman"/>
          <w:sz w:val="24"/>
          <w:szCs w:val="24"/>
          <w:lang w:val="ro-RO"/>
        </w:rPr>
        <w:t xml:space="preserve"> </w:t>
      </w:r>
      <w:r w:rsidR="00D76CF7" w:rsidRPr="00AF270E">
        <w:rPr>
          <w:rFonts w:ascii="Times New Roman" w:hAnsi="Times New Roman" w:cs="Times New Roman"/>
          <w:sz w:val="24"/>
          <w:szCs w:val="24"/>
          <w:lang w:val="ro-RO"/>
        </w:rPr>
        <w:t xml:space="preserve">tehnica a </w:t>
      </w:r>
      <w:proofErr w:type="spellStart"/>
      <w:r w:rsidR="00D76CF7" w:rsidRPr="00AF270E">
        <w:rPr>
          <w:rFonts w:ascii="Times New Roman" w:hAnsi="Times New Roman" w:cs="Times New Roman"/>
          <w:sz w:val="24"/>
          <w:szCs w:val="24"/>
          <w:lang w:val="ro-RO"/>
        </w:rPr>
        <w:t>documentatiei</w:t>
      </w:r>
      <w:proofErr w:type="spellEnd"/>
      <w:r w:rsidR="00000D64" w:rsidRPr="00AF270E">
        <w:rPr>
          <w:rFonts w:ascii="Times New Roman" w:hAnsi="Times New Roman" w:cs="Times New Roman"/>
          <w:sz w:val="24"/>
          <w:szCs w:val="24"/>
          <w:lang w:val="ro-RO"/>
        </w:rPr>
        <w:t xml:space="preserve"> de </w:t>
      </w:r>
      <w:proofErr w:type="spellStart"/>
      <w:r w:rsidR="00000D64" w:rsidRPr="00AF270E">
        <w:rPr>
          <w:rFonts w:ascii="Times New Roman" w:hAnsi="Times New Roman" w:cs="Times New Roman"/>
          <w:sz w:val="24"/>
          <w:szCs w:val="24"/>
          <w:lang w:val="ro-RO"/>
        </w:rPr>
        <w:t>catre</w:t>
      </w:r>
      <w:proofErr w:type="spellEnd"/>
      <w:r w:rsidR="00000D64" w:rsidRPr="00AF270E">
        <w:rPr>
          <w:rFonts w:ascii="Times New Roman" w:hAnsi="Times New Roman" w:cs="Times New Roman"/>
          <w:sz w:val="24"/>
          <w:szCs w:val="24"/>
          <w:lang w:val="ro-RO"/>
        </w:rPr>
        <w:t xml:space="preserve"> membrii </w:t>
      </w:r>
      <w:r w:rsidR="001A4D2F" w:rsidRPr="00AF270E">
        <w:rPr>
          <w:rFonts w:ascii="Times New Roman" w:hAnsi="Times New Roman" w:cs="Times New Roman"/>
          <w:sz w:val="24"/>
          <w:szCs w:val="24"/>
          <w:lang w:val="ro-RO"/>
        </w:rPr>
        <w:t>CLAI-ZM TÂRGU MUREŞ</w:t>
      </w:r>
      <w:r w:rsidR="005202B4" w:rsidRPr="00AF270E">
        <w:rPr>
          <w:rFonts w:ascii="Times New Roman" w:hAnsi="Times New Roman" w:cs="Times New Roman"/>
          <w:sz w:val="24"/>
          <w:szCs w:val="24"/>
          <w:lang w:val="ro-RO"/>
        </w:rPr>
        <w:t xml:space="preserve"> si formularea punctelor de vedere de catre membrii comisiei</w:t>
      </w:r>
      <w:r w:rsidR="00000D64" w:rsidRPr="00AF270E">
        <w:rPr>
          <w:rFonts w:ascii="Times New Roman" w:hAnsi="Times New Roman" w:cs="Times New Roman"/>
          <w:sz w:val="24"/>
          <w:szCs w:val="24"/>
          <w:lang w:val="ro-RO"/>
        </w:rPr>
        <w:t>;</w:t>
      </w:r>
    </w:p>
    <w:p w14:paraId="776A2957" w14:textId="2349249F" w:rsidR="00A25852" w:rsidRPr="00AF270E" w:rsidRDefault="00D76CF7" w:rsidP="001A4D2F">
      <w:pPr>
        <w:pStyle w:val="Listparagraf"/>
        <w:widowControl w:val="0"/>
        <w:numPr>
          <w:ilvl w:val="0"/>
          <w:numId w:val="16"/>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b/>
          <w:sz w:val="24"/>
          <w:szCs w:val="24"/>
          <w:lang w:val="ro-RO"/>
        </w:rPr>
        <w:t xml:space="preserve">Etapa 3 – </w:t>
      </w:r>
      <w:r w:rsidRPr="00AF270E">
        <w:rPr>
          <w:rFonts w:ascii="Times New Roman" w:hAnsi="Times New Roman" w:cs="Times New Roman"/>
          <w:sz w:val="24"/>
          <w:szCs w:val="24"/>
          <w:lang w:val="ro-RO"/>
        </w:rPr>
        <w:t>Rezultatul analizei</w:t>
      </w:r>
      <w:r w:rsidR="00A25852" w:rsidRPr="00AF270E">
        <w:rPr>
          <w:rFonts w:ascii="Times New Roman" w:hAnsi="Times New Roman" w:cs="Times New Roman"/>
          <w:b/>
          <w:bCs/>
          <w:sz w:val="24"/>
          <w:szCs w:val="24"/>
          <w:lang w:val="ro-RO"/>
        </w:rPr>
        <w:t>;</w:t>
      </w:r>
    </w:p>
    <w:p w14:paraId="14B1ACF8" w14:textId="1D646DD4" w:rsidR="00973BC5" w:rsidRPr="00AF270E" w:rsidRDefault="00D76CF7" w:rsidP="001A4D2F">
      <w:pPr>
        <w:pStyle w:val="Listparagraf"/>
        <w:widowControl w:val="0"/>
        <w:numPr>
          <w:ilvl w:val="0"/>
          <w:numId w:val="16"/>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b/>
          <w:bCs/>
          <w:sz w:val="24"/>
          <w:szCs w:val="24"/>
          <w:lang w:val="ro-RO"/>
        </w:rPr>
        <w:t>Etapa 4</w:t>
      </w:r>
      <w:r w:rsidR="00973BC5" w:rsidRPr="00AF270E">
        <w:rPr>
          <w:rFonts w:ascii="Times New Roman" w:hAnsi="Times New Roman" w:cs="Times New Roman"/>
          <w:b/>
          <w:bCs/>
          <w:sz w:val="24"/>
          <w:szCs w:val="24"/>
          <w:lang w:val="ro-RO"/>
        </w:rPr>
        <w:t xml:space="preserve"> </w:t>
      </w:r>
      <w:r w:rsidR="0028713B" w:rsidRPr="00AF270E">
        <w:rPr>
          <w:rFonts w:ascii="Times New Roman" w:hAnsi="Times New Roman" w:cs="Times New Roman"/>
          <w:sz w:val="24"/>
          <w:szCs w:val="24"/>
          <w:lang w:val="ro-RO"/>
        </w:rPr>
        <w:t>–</w:t>
      </w:r>
      <w:r w:rsidRPr="00AF270E">
        <w:rPr>
          <w:rFonts w:ascii="Times New Roman" w:hAnsi="Times New Roman" w:cs="Times New Roman"/>
          <w:sz w:val="24"/>
          <w:szCs w:val="24"/>
          <w:lang w:val="ro-RO"/>
        </w:rPr>
        <w:t xml:space="preserve"> Redepunerea documentatiei si finalizarea avizarii</w:t>
      </w:r>
      <w:r w:rsidR="00485847" w:rsidRPr="00AF270E">
        <w:rPr>
          <w:rFonts w:ascii="Times New Roman" w:hAnsi="Times New Roman" w:cs="Times New Roman"/>
          <w:sz w:val="24"/>
          <w:szCs w:val="24"/>
          <w:lang w:val="ro-RO"/>
        </w:rPr>
        <w:t>;</w:t>
      </w:r>
    </w:p>
    <w:p w14:paraId="0A401F37" w14:textId="30E5EF7E" w:rsidR="00A25852" w:rsidRPr="00AF270E" w:rsidRDefault="00A25852" w:rsidP="001A4D2F">
      <w:pPr>
        <w:pStyle w:val="Listparagraf"/>
        <w:widowControl w:val="0"/>
        <w:numPr>
          <w:ilvl w:val="0"/>
          <w:numId w:val="16"/>
        </w:numPr>
        <w:spacing w:after="0" w:line="360" w:lineRule="auto"/>
        <w:ind w:left="360"/>
        <w:jc w:val="both"/>
        <w:rPr>
          <w:rFonts w:ascii="Times New Roman" w:hAnsi="Times New Roman" w:cs="Times New Roman"/>
          <w:sz w:val="24"/>
          <w:szCs w:val="24"/>
          <w:lang w:val="ro-RO"/>
        </w:rPr>
      </w:pPr>
      <w:r w:rsidRPr="00AF270E">
        <w:rPr>
          <w:rFonts w:ascii="Times New Roman" w:hAnsi="Times New Roman" w:cs="Times New Roman"/>
          <w:b/>
          <w:bCs/>
          <w:sz w:val="24"/>
          <w:szCs w:val="24"/>
          <w:lang w:val="ro-RO"/>
        </w:rPr>
        <w:t xml:space="preserve">Etapa </w:t>
      </w:r>
      <w:r w:rsidR="00D76CF7" w:rsidRPr="00AF270E">
        <w:rPr>
          <w:rFonts w:ascii="Times New Roman" w:hAnsi="Times New Roman" w:cs="Times New Roman"/>
          <w:b/>
          <w:bCs/>
          <w:sz w:val="24"/>
          <w:szCs w:val="24"/>
          <w:lang w:val="ro-RO"/>
        </w:rPr>
        <w:t>5</w:t>
      </w:r>
      <w:r w:rsidRPr="00AF270E">
        <w:rPr>
          <w:rFonts w:ascii="Times New Roman" w:hAnsi="Times New Roman" w:cs="Times New Roman"/>
          <w:sz w:val="24"/>
          <w:szCs w:val="24"/>
          <w:lang w:val="ro-RO"/>
        </w:rPr>
        <w:t xml:space="preserve"> </w:t>
      </w:r>
      <w:r w:rsidR="00973BC5" w:rsidRPr="00AF270E">
        <w:rPr>
          <w:rFonts w:ascii="Times New Roman" w:hAnsi="Times New Roman" w:cs="Times New Roman"/>
          <w:sz w:val="24"/>
          <w:szCs w:val="24"/>
          <w:lang w:val="ro-RO"/>
        </w:rPr>
        <w:t>–</w:t>
      </w:r>
      <w:r w:rsidRPr="00AF270E">
        <w:rPr>
          <w:rFonts w:ascii="Times New Roman" w:hAnsi="Times New Roman" w:cs="Times New Roman"/>
          <w:sz w:val="24"/>
          <w:szCs w:val="24"/>
          <w:lang w:val="ro-RO"/>
        </w:rPr>
        <w:t xml:space="preserve"> </w:t>
      </w:r>
      <w:r w:rsidR="00D76CF7" w:rsidRPr="00AF270E">
        <w:rPr>
          <w:rFonts w:ascii="Times New Roman" w:hAnsi="Times New Roman" w:cs="Times New Roman"/>
          <w:sz w:val="24"/>
          <w:szCs w:val="24"/>
          <w:lang w:val="ro-RO"/>
        </w:rPr>
        <w:t>Avizarea tacita</w:t>
      </w:r>
      <w:r w:rsidRPr="00AF270E">
        <w:rPr>
          <w:rFonts w:ascii="Times New Roman" w:hAnsi="Times New Roman" w:cs="Times New Roman"/>
          <w:sz w:val="24"/>
          <w:szCs w:val="24"/>
          <w:lang w:val="ro-RO"/>
        </w:rPr>
        <w:t>;</w:t>
      </w:r>
    </w:p>
    <w:p w14:paraId="6F61CA74" w14:textId="77777777" w:rsidR="001D6E10" w:rsidRPr="00AF270E" w:rsidRDefault="00F21F8D" w:rsidP="001A4D2F">
      <w:pPr>
        <w:pStyle w:val="Listparagraf"/>
        <w:widowControl w:val="0"/>
        <w:numPr>
          <w:ilvl w:val="0"/>
          <w:numId w:val="16"/>
        </w:numPr>
        <w:spacing w:after="120" w:line="360" w:lineRule="auto"/>
        <w:ind w:left="360"/>
        <w:contextualSpacing w:val="0"/>
        <w:jc w:val="both"/>
        <w:rPr>
          <w:rFonts w:ascii="Times New Roman" w:hAnsi="Times New Roman" w:cs="Times New Roman"/>
          <w:sz w:val="24"/>
          <w:szCs w:val="24"/>
          <w:lang w:val="ro-RO"/>
        </w:rPr>
      </w:pPr>
      <w:r w:rsidRPr="00AF270E">
        <w:rPr>
          <w:rFonts w:ascii="Times New Roman" w:hAnsi="Times New Roman" w:cs="Times New Roman"/>
          <w:b/>
          <w:bCs/>
          <w:sz w:val="24"/>
          <w:szCs w:val="24"/>
          <w:lang w:val="ro-RO"/>
        </w:rPr>
        <w:t xml:space="preserve">Etapa </w:t>
      </w:r>
      <w:r w:rsidR="00776557" w:rsidRPr="00AF270E">
        <w:rPr>
          <w:rFonts w:ascii="Times New Roman" w:hAnsi="Times New Roman" w:cs="Times New Roman"/>
          <w:b/>
          <w:bCs/>
          <w:sz w:val="24"/>
          <w:szCs w:val="24"/>
          <w:lang w:val="ro-RO"/>
        </w:rPr>
        <w:t>6</w:t>
      </w:r>
      <w:r w:rsidRPr="00AF270E">
        <w:rPr>
          <w:rFonts w:ascii="Times New Roman" w:hAnsi="Times New Roman" w:cs="Times New Roman"/>
          <w:sz w:val="24"/>
          <w:szCs w:val="24"/>
          <w:lang w:val="ro-RO"/>
        </w:rPr>
        <w:t xml:space="preserve"> </w:t>
      </w:r>
      <w:r w:rsidR="00D76CF7" w:rsidRPr="00AF270E">
        <w:rPr>
          <w:rFonts w:ascii="Times New Roman" w:hAnsi="Times New Roman" w:cs="Times New Roman"/>
          <w:sz w:val="24"/>
          <w:szCs w:val="24"/>
          <w:lang w:val="ro-RO"/>
        </w:rPr>
        <w:t>–</w:t>
      </w:r>
      <w:r w:rsidRPr="00AF270E">
        <w:rPr>
          <w:rFonts w:ascii="Times New Roman" w:hAnsi="Times New Roman" w:cs="Times New Roman"/>
          <w:b/>
          <w:bCs/>
          <w:sz w:val="24"/>
          <w:szCs w:val="24"/>
          <w:lang w:val="ro-RO"/>
        </w:rPr>
        <w:t xml:space="preserve"> </w:t>
      </w:r>
      <w:r w:rsidR="00D76CF7" w:rsidRPr="00AF270E">
        <w:rPr>
          <w:rFonts w:ascii="Times New Roman" w:hAnsi="Times New Roman" w:cs="Times New Roman"/>
          <w:sz w:val="24"/>
          <w:szCs w:val="24"/>
          <w:lang w:val="ro-RO"/>
        </w:rPr>
        <w:t>Emiterea si semnarea avizului.</w:t>
      </w:r>
      <w:bookmarkEnd w:id="2"/>
    </w:p>
    <w:p w14:paraId="35625300" w14:textId="13D27222" w:rsidR="00D76CF7" w:rsidRPr="00AF270E" w:rsidRDefault="0074063E" w:rsidP="001A4D2F">
      <w:pPr>
        <w:pStyle w:val="Listparagraf"/>
        <w:widowControl w:val="0"/>
        <w:spacing w:after="0" w:line="360" w:lineRule="auto"/>
        <w:ind w:left="0"/>
        <w:jc w:val="both"/>
        <w:rPr>
          <w:rFonts w:ascii="Times New Roman" w:hAnsi="Times New Roman" w:cs="Times New Roman"/>
          <w:sz w:val="24"/>
          <w:szCs w:val="24"/>
          <w:lang w:val="ro-RO"/>
        </w:rPr>
      </w:pPr>
      <w:r w:rsidRPr="00AF270E">
        <w:rPr>
          <w:rFonts w:ascii="Times New Roman" w:hAnsi="Times New Roman" w:cs="Times New Roman"/>
          <w:b/>
          <w:bCs/>
          <w:iCs/>
          <w:sz w:val="24"/>
          <w:szCs w:val="24"/>
          <w:lang w:val="ro-RO"/>
        </w:rPr>
        <w:lastRenderedPageBreak/>
        <w:t>Art</w:t>
      </w:r>
      <w:r w:rsidRPr="00AF270E">
        <w:rPr>
          <w:rFonts w:ascii="Times New Roman" w:hAnsi="Times New Roman" w:cs="Times New Roman"/>
          <w:b/>
          <w:bCs/>
          <w:sz w:val="24"/>
          <w:szCs w:val="24"/>
          <w:lang w:val="ro-RO"/>
        </w:rPr>
        <w:t xml:space="preserve">. </w:t>
      </w:r>
      <w:r w:rsidR="00A8236A" w:rsidRPr="00AF270E">
        <w:rPr>
          <w:rFonts w:ascii="Times New Roman" w:hAnsi="Times New Roman" w:cs="Times New Roman"/>
          <w:b/>
          <w:bCs/>
          <w:sz w:val="24"/>
          <w:szCs w:val="24"/>
          <w:lang w:val="ro-RO"/>
        </w:rPr>
        <w:t>1</w:t>
      </w:r>
      <w:r w:rsidR="00214AE9" w:rsidRPr="00AF270E">
        <w:rPr>
          <w:rFonts w:ascii="Times New Roman" w:hAnsi="Times New Roman" w:cs="Times New Roman"/>
          <w:b/>
          <w:bCs/>
          <w:sz w:val="24"/>
          <w:szCs w:val="24"/>
          <w:lang w:val="ro-RO"/>
        </w:rPr>
        <w:t xml:space="preserve">8.   </w:t>
      </w:r>
      <w:r w:rsidR="006F323A" w:rsidRPr="00AF270E">
        <w:rPr>
          <w:rFonts w:ascii="Times New Roman" w:hAnsi="Times New Roman" w:cs="Times New Roman"/>
          <w:b/>
          <w:bCs/>
          <w:sz w:val="24"/>
          <w:szCs w:val="24"/>
          <w:lang w:val="ro-RO"/>
        </w:rPr>
        <w:t xml:space="preserve">Etapa 1 </w:t>
      </w:r>
      <w:r w:rsidR="00D76CF7" w:rsidRPr="00AF270E">
        <w:rPr>
          <w:rFonts w:ascii="Times New Roman" w:hAnsi="Times New Roman" w:cs="Times New Roman"/>
          <w:b/>
          <w:bCs/>
          <w:sz w:val="24"/>
          <w:szCs w:val="24"/>
          <w:lang w:val="ro-RO"/>
        </w:rPr>
        <w:t>–</w:t>
      </w:r>
      <w:r w:rsidR="006F323A" w:rsidRPr="00AF270E">
        <w:rPr>
          <w:rFonts w:ascii="Times New Roman" w:hAnsi="Times New Roman" w:cs="Times New Roman"/>
          <w:sz w:val="24"/>
          <w:szCs w:val="24"/>
          <w:lang w:val="ro-RO"/>
        </w:rPr>
        <w:t xml:space="preserve"> </w:t>
      </w:r>
      <w:r w:rsidR="00D76CF7" w:rsidRPr="00AF270E">
        <w:rPr>
          <w:rFonts w:ascii="Times New Roman" w:hAnsi="Times New Roman" w:cs="Times New Roman"/>
          <w:b/>
          <w:sz w:val="24"/>
          <w:szCs w:val="24"/>
          <w:lang w:val="ro-RO"/>
        </w:rPr>
        <w:t>Inregistrarea si transmiterea documentatiei</w:t>
      </w:r>
    </w:p>
    <w:p w14:paraId="72260EC2" w14:textId="3D30C638" w:rsidR="00D76CF7" w:rsidRPr="00AF270E" w:rsidRDefault="00D76CF7"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(1) Documentația de amenajare a teritoriului sau de urbanism se depune la secretariatul comisiei în format electronic, semnată cu semnătură electronică calificată obținută în condițiile Ordonanței de urgență a Guv</w:t>
      </w:r>
      <w:r w:rsidR="00117FC7" w:rsidRPr="00AF270E">
        <w:rPr>
          <w:rFonts w:ascii="Times New Roman" w:hAnsi="Times New Roman" w:cs="Times New Roman"/>
          <w:sz w:val="24"/>
          <w:szCs w:val="24"/>
          <w:lang w:val="ro-RO"/>
        </w:rPr>
        <w:t>ernului nr. 140/2020, potrivit A</w:t>
      </w:r>
      <w:r w:rsidRPr="00AF270E">
        <w:rPr>
          <w:rFonts w:ascii="Times New Roman" w:hAnsi="Times New Roman" w:cs="Times New Roman"/>
          <w:sz w:val="24"/>
          <w:szCs w:val="24"/>
          <w:lang w:val="ro-RO"/>
        </w:rPr>
        <w:t xml:space="preserve">rt. 92 alin. (5) din Cod. Data înregistrării documentației marchează începutul termenului prevăzut la </w:t>
      </w:r>
      <w:r w:rsidR="00000D64" w:rsidRPr="00AF270E">
        <w:rPr>
          <w:rFonts w:ascii="Times New Roman" w:hAnsi="Times New Roman" w:cs="Times New Roman"/>
          <w:sz w:val="24"/>
          <w:szCs w:val="24"/>
          <w:lang w:val="ro-RO"/>
        </w:rPr>
        <w:t>A</w:t>
      </w:r>
      <w:r w:rsidRPr="00AF270E">
        <w:rPr>
          <w:rFonts w:ascii="Times New Roman" w:hAnsi="Times New Roman" w:cs="Times New Roman"/>
          <w:sz w:val="24"/>
          <w:szCs w:val="24"/>
          <w:lang w:val="ro-RO"/>
        </w:rPr>
        <w:t>rt. 92 alin. (6) din Cod.</w:t>
      </w:r>
    </w:p>
    <w:p w14:paraId="25C792ED" w14:textId="0541009A" w:rsidR="00827C92" w:rsidRPr="00AF270E" w:rsidRDefault="00827C92"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(2) La depunerea documentației se verifică dovada achitării taxelor specifice fiecărui avizator.</w:t>
      </w:r>
    </w:p>
    <w:p w14:paraId="53C34528" w14:textId="1A190845" w:rsidR="00827C92" w:rsidRPr="00AF270E" w:rsidRDefault="00827C92"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(3) Depunerea documentației se realizează prin încărcarea acesteia pe Platforma națională de planificare urbană și teritorială și autorizare a construirii la care au acces toți membrii comisiei. Până la operaționalizarea platformei</w:t>
      </w:r>
      <w:r w:rsidR="007B06A1" w:rsidRPr="00AF270E">
        <w:rPr>
          <w:rFonts w:ascii="Times New Roman" w:hAnsi="Times New Roman" w:cs="Times New Roman"/>
          <w:sz w:val="24"/>
          <w:szCs w:val="24"/>
          <w:lang w:val="ro-RO"/>
        </w:rPr>
        <w:t xml:space="preserve"> </w:t>
      </w:r>
      <w:proofErr w:type="spellStart"/>
      <w:r w:rsidR="007B06A1" w:rsidRPr="00AF270E">
        <w:rPr>
          <w:rFonts w:ascii="Times New Roman" w:hAnsi="Times New Roman" w:cs="Times New Roman"/>
          <w:sz w:val="24"/>
          <w:szCs w:val="24"/>
          <w:lang w:val="ro-RO"/>
        </w:rPr>
        <w:t>naţionale</w:t>
      </w:r>
      <w:proofErr w:type="spellEnd"/>
      <w:r w:rsidRPr="00AF270E">
        <w:rPr>
          <w:rFonts w:ascii="Times New Roman" w:hAnsi="Times New Roman" w:cs="Times New Roman"/>
          <w:sz w:val="24"/>
          <w:szCs w:val="24"/>
          <w:lang w:val="ro-RO"/>
        </w:rPr>
        <w:t xml:space="preserve">, documentația se transmite prin </w:t>
      </w:r>
      <w:r w:rsidR="007B06A1" w:rsidRPr="00AF270E">
        <w:rPr>
          <w:rFonts w:ascii="Times New Roman" w:hAnsi="Times New Roman" w:cs="Times New Roman"/>
          <w:sz w:val="24"/>
          <w:szCs w:val="24"/>
          <w:lang w:val="ro-RO"/>
        </w:rPr>
        <w:t xml:space="preserve">platforma proprie a Municipiului Târgu </w:t>
      </w:r>
      <w:proofErr w:type="spellStart"/>
      <w:r w:rsidR="007B06A1" w:rsidRPr="00AF270E">
        <w:rPr>
          <w:rFonts w:ascii="Times New Roman" w:hAnsi="Times New Roman" w:cs="Times New Roman"/>
          <w:sz w:val="24"/>
          <w:szCs w:val="24"/>
          <w:lang w:val="ro-RO"/>
        </w:rPr>
        <w:t>Mureş</w:t>
      </w:r>
      <w:proofErr w:type="spellEnd"/>
      <w:r w:rsidR="007B06A1" w:rsidRPr="00AF270E">
        <w:rPr>
          <w:rFonts w:ascii="Times New Roman" w:hAnsi="Times New Roman" w:cs="Times New Roman"/>
          <w:sz w:val="24"/>
          <w:szCs w:val="24"/>
          <w:lang w:val="ro-RO"/>
        </w:rPr>
        <w:t xml:space="preserve">, iar până la </w:t>
      </w:r>
      <w:proofErr w:type="spellStart"/>
      <w:r w:rsidR="007B06A1" w:rsidRPr="00AF270E">
        <w:rPr>
          <w:rFonts w:ascii="Times New Roman" w:hAnsi="Times New Roman" w:cs="Times New Roman"/>
          <w:sz w:val="24"/>
          <w:szCs w:val="24"/>
          <w:lang w:val="ro-RO"/>
        </w:rPr>
        <w:t>operaţionalizarea</w:t>
      </w:r>
      <w:proofErr w:type="spellEnd"/>
      <w:r w:rsidR="007B06A1" w:rsidRPr="00AF270E">
        <w:rPr>
          <w:rFonts w:ascii="Times New Roman" w:hAnsi="Times New Roman" w:cs="Times New Roman"/>
          <w:sz w:val="24"/>
          <w:szCs w:val="24"/>
          <w:lang w:val="ro-RO"/>
        </w:rPr>
        <w:t xml:space="preserve"> acesteia prin </w:t>
      </w:r>
      <w:r w:rsidRPr="00AF270E">
        <w:rPr>
          <w:rFonts w:ascii="Times New Roman" w:hAnsi="Times New Roman" w:cs="Times New Roman"/>
          <w:sz w:val="24"/>
          <w:szCs w:val="24"/>
          <w:lang w:val="ro-RO"/>
        </w:rPr>
        <w:t>poșta electronică tuturor membrilor comisiei.</w:t>
      </w:r>
    </w:p>
    <w:p w14:paraId="62FC0567" w14:textId="3A9297CE" w:rsidR="00D76CF7" w:rsidRPr="00AF270E" w:rsidRDefault="00827C92"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w:t>
      </w:r>
      <w:r w:rsidR="007A698B" w:rsidRPr="00AF270E">
        <w:rPr>
          <w:rFonts w:ascii="Times New Roman" w:hAnsi="Times New Roman" w:cs="Times New Roman"/>
          <w:sz w:val="24"/>
          <w:szCs w:val="24"/>
          <w:lang w:val="ro-RO"/>
        </w:rPr>
        <w:t>4</w:t>
      </w:r>
      <w:r w:rsidR="00D76CF7" w:rsidRPr="00AF270E">
        <w:rPr>
          <w:rFonts w:ascii="Times New Roman" w:hAnsi="Times New Roman" w:cs="Times New Roman"/>
          <w:sz w:val="24"/>
          <w:szCs w:val="24"/>
          <w:lang w:val="ro-RO"/>
        </w:rPr>
        <w:t>) Secretariatul transmite documentația înregistrată tuturor membrilor comisiei în ziua înregistrării sau, cel târziu, în ziua următoare.</w:t>
      </w:r>
    </w:p>
    <w:p w14:paraId="3E0A4DBB" w14:textId="3C4BD760" w:rsidR="00A20DD6" w:rsidRPr="00AF270E" w:rsidRDefault="00D76CF7"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w:t>
      </w:r>
      <w:r w:rsidR="007A698B" w:rsidRPr="00AF270E">
        <w:rPr>
          <w:rFonts w:ascii="Times New Roman" w:hAnsi="Times New Roman" w:cs="Times New Roman"/>
          <w:sz w:val="24"/>
          <w:szCs w:val="24"/>
          <w:lang w:val="ro-RO"/>
        </w:rPr>
        <w:t>5</w:t>
      </w:r>
      <w:r w:rsidRPr="00AF270E">
        <w:rPr>
          <w:rFonts w:ascii="Times New Roman" w:hAnsi="Times New Roman" w:cs="Times New Roman"/>
          <w:sz w:val="24"/>
          <w:szCs w:val="24"/>
          <w:lang w:val="ro-RO"/>
        </w:rPr>
        <w:t xml:space="preserve">) Modalitatea concretă de înregistrare, evidență și transmitere a documentației (registru, sistem informatic sau altă soluție tehnică) se stabilește prin procedura internă de lucru a secretariatului, elaborată la nivelul structurii de specialitate condusă de </w:t>
      </w:r>
      <w:r w:rsidR="0098731B" w:rsidRPr="00AF270E">
        <w:rPr>
          <w:rFonts w:ascii="Times New Roman" w:hAnsi="Times New Roman" w:cs="Times New Roman"/>
          <w:sz w:val="24"/>
          <w:szCs w:val="24"/>
          <w:lang w:val="ro-RO"/>
        </w:rPr>
        <w:t>arhitectul șef</w:t>
      </w:r>
      <w:r w:rsidRPr="00AF270E">
        <w:rPr>
          <w:rFonts w:ascii="Times New Roman" w:hAnsi="Times New Roman" w:cs="Times New Roman"/>
          <w:sz w:val="24"/>
          <w:szCs w:val="24"/>
          <w:lang w:val="ro-RO"/>
        </w:rPr>
        <w:t>, și poate fi adaptată în timp, inclusiv ca urmare a operaționalizării Platformei naționale de planificare urbană și teritorială și autorizare a construirii, fără a fi necesară modificarea prezentului regulament.</w:t>
      </w:r>
    </w:p>
    <w:p w14:paraId="6E7A1277" w14:textId="19EED6A5" w:rsidR="00A20DD6" w:rsidRPr="00AF270E" w:rsidRDefault="00D76CF7" w:rsidP="001A4D2F">
      <w:pPr>
        <w:widowControl w:val="0"/>
        <w:autoSpaceDE w:val="0"/>
        <w:autoSpaceDN w:val="0"/>
        <w:adjustRightInd w:val="0"/>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bCs/>
          <w:iCs/>
          <w:sz w:val="24"/>
          <w:szCs w:val="24"/>
          <w:lang w:val="ro-RO"/>
        </w:rPr>
        <w:t>Art</w:t>
      </w:r>
      <w:r w:rsidRPr="00AF270E">
        <w:rPr>
          <w:rFonts w:ascii="Times New Roman" w:hAnsi="Times New Roman" w:cs="Times New Roman"/>
          <w:b/>
          <w:bCs/>
          <w:sz w:val="24"/>
          <w:szCs w:val="24"/>
          <w:lang w:val="ro-RO"/>
        </w:rPr>
        <w:t>. 1</w:t>
      </w:r>
      <w:r w:rsidR="00214AE9" w:rsidRPr="00AF270E">
        <w:rPr>
          <w:rFonts w:ascii="Times New Roman" w:hAnsi="Times New Roman" w:cs="Times New Roman"/>
          <w:b/>
          <w:bCs/>
          <w:sz w:val="24"/>
          <w:szCs w:val="24"/>
          <w:lang w:val="ro-RO"/>
        </w:rPr>
        <w:t xml:space="preserve">9.   </w:t>
      </w:r>
      <w:r w:rsidRPr="00AF270E">
        <w:rPr>
          <w:rFonts w:ascii="Times New Roman" w:hAnsi="Times New Roman" w:cs="Times New Roman"/>
          <w:b/>
          <w:bCs/>
          <w:sz w:val="24"/>
          <w:szCs w:val="24"/>
          <w:lang w:val="ro-RO"/>
        </w:rPr>
        <w:t>Etapa 2 –</w:t>
      </w:r>
      <w:r w:rsidRPr="00AF270E">
        <w:rPr>
          <w:rFonts w:ascii="Times New Roman" w:hAnsi="Times New Roman" w:cs="Times New Roman"/>
          <w:sz w:val="24"/>
          <w:szCs w:val="24"/>
          <w:lang w:val="ro-RO"/>
        </w:rPr>
        <w:t xml:space="preserve"> </w:t>
      </w:r>
      <w:r w:rsidRPr="00AF270E">
        <w:rPr>
          <w:rFonts w:ascii="Times New Roman" w:hAnsi="Times New Roman" w:cs="Times New Roman"/>
          <w:b/>
          <w:sz w:val="24"/>
          <w:szCs w:val="24"/>
          <w:lang w:val="ro-RO"/>
        </w:rPr>
        <w:t xml:space="preserve">Analizarea tehnica a documentatiei </w:t>
      </w:r>
    </w:p>
    <w:p w14:paraId="0D980F77" w14:textId="3615CB1C" w:rsidR="00D76CF7" w:rsidRPr="00AF270E" w:rsidRDefault="00D76CF7"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(1) În termen de maximum 60 de zile calendaristice de la înregistrarea documentației, fiecare membru al comisiei o analizează, din perspectiva propriei competențe, și transmite secretariatului punctul de vedere, respectiv, după caz, condițiile </w:t>
      </w:r>
      <w:r w:rsidR="00000D64" w:rsidRPr="00AF270E">
        <w:rPr>
          <w:rFonts w:ascii="Times New Roman" w:hAnsi="Times New Roman" w:cs="Times New Roman"/>
          <w:sz w:val="24"/>
          <w:szCs w:val="24"/>
          <w:lang w:val="ro-RO"/>
        </w:rPr>
        <w:t>specifice de avizare, potrivit A</w:t>
      </w:r>
      <w:r w:rsidRPr="00AF270E">
        <w:rPr>
          <w:rFonts w:ascii="Times New Roman" w:hAnsi="Times New Roman" w:cs="Times New Roman"/>
          <w:sz w:val="24"/>
          <w:szCs w:val="24"/>
          <w:lang w:val="ro-RO"/>
        </w:rPr>
        <w:t>rt. 92 alin. (6) din Cod.</w:t>
      </w:r>
    </w:p>
    <w:p w14:paraId="28EF431F" w14:textId="03AA5535" w:rsidR="005202B4" w:rsidRPr="00AF270E" w:rsidRDefault="005202B4" w:rsidP="001A4D2F">
      <w:pPr>
        <w:widowControl w:val="0"/>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(2) Membrii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xml:space="preserve"> pot emit</w:t>
      </w:r>
      <w:r w:rsidR="00AC07DE" w:rsidRPr="00AF270E">
        <w:rPr>
          <w:rFonts w:ascii="Times New Roman" w:hAnsi="Times New Roman" w:cs="Times New Roman"/>
          <w:sz w:val="24"/>
          <w:szCs w:val="24"/>
          <w:lang w:val="ro-RO"/>
        </w:rPr>
        <w:t>e unul dintre urmatoarele puncte</w:t>
      </w:r>
      <w:r w:rsidRPr="00AF270E">
        <w:rPr>
          <w:rFonts w:ascii="Times New Roman" w:hAnsi="Times New Roman" w:cs="Times New Roman"/>
          <w:sz w:val="24"/>
          <w:szCs w:val="24"/>
          <w:lang w:val="ro-RO"/>
        </w:rPr>
        <w:t xml:space="preserve"> de vedere:</w:t>
      </w:r>
    </w:p>
    <w:p w14:paraId="28F7460C" w14:textId="4D561EA4" w:rsidR="005202B4" w:rsidRPr="00AF270E" w:rsidRDefault="005202B4" w:rsidP="001A4D2F">
      <w:pPr>
        <w:pStyle w:val="Listparagraf"/>
        <w:widowControl w:val="0"/>
        <w:numPr>
          <w:ilvl w:val="0"/>
          <w:numId w:val="21"/>
        </w:numPr>
        <w:spacing w:after="0" w:line="360" w:lineRule="auto"/>
        <w:ind w:left="72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punct de vedere favorabil, în cazul în care documentația respectă condițiile specifice de avizare și este însoțită, dacă este cazul, de avizele/acordurile SNAOPSN. În cazul în care sunt necesare modificări minore ale documentației de amenajarea teritoriului sau de urbanism  pentru îndeplinirea tuturor condițiilo</w:t>
      </w:r>
      <w:r w:rsidR="00214AE9" w:rsidRPr="00AF270E">
        <w:rPr>
          <w:rFonts w:ascii="Times New Roman" w:hAnsi="Times New Roman" w:cs="Times New Roman"/>
          <w:sz w:val="24"/>
          <w:szCs w:val="24"/>
          <w:lang w:val="ro-RO"/>
        </w:rPr>
        <w:t>r specifice de avizare, punctul</w:t>
      </w:r>
      <w:r w:rsidRPr="00AF270E">
        <w:rPr>
          <w:rFonts w:ascii="Times New Roman" w:hAnsi="Times New Roman" w:cs="Times New Roman"/>
          <w:sz w:val="24"/>
          <w:szCs w:val="24"/>
          <w:lang w:val="ro-RO"/>
        </w:rPr>
        <w:t xml:space="preserve"> de vede</w:t>
      </w:r>
      <w:r w:rsidR="00214AE9" w:rsidRPr="00AF270E">
        <w:rPr>
          <w:rFonts w:ascii="Times New Roman" w:hAnsi="Times New Roman" w:cs="Times New Roman"/>
          <w:sz w:val="24"/>
          <w:szCs w:val="24"/>
          <w:lang w:val="ro-RO"/>
        </w:rPr>
        <w:t>re favorabil va fi completat cu</w:t>
      </w:r>
      <w:r w:rsidRPr="00AF270E">
        <w:rPr>
          <w:rFonts w:ascii="Times New Roman" w:hAnsi="Times New Roman" w:cs="Times New Roman"/>
          <w:sz w:val="24"/>
          <w:szCs w:val="24"/>
          <w:lang w:val="ro-RO"/>
        </w:rPr>
        <w:t xml:space="preserve"> condițiile necesar a fi îndeplinite;</w:t>
      </w:r>
    </w:p>
    <w:p w14:paraId="3146F8ED" w14:textId="66E8043D" w:rsidR="005202B4" w:rsidRPr="00AF270E" w:rsidRDefault="005202B4" w:rsidP="001A4D2F">
      <w:pPr>
        <w:pStyle w:val="Listparagraf"/>
        <w:widowControl w:val="0"/>
        <w:numPr>
          <w:ilvl w:val="0"/>
          <w:numId w:val="21"/>
        </w:numPr>
        <w:spacing w:after="0" w:line="360" w:lineRule="auto"/>
        <w:ind w:left="72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necesitatea completării, clarificării sau modificării documentației în conformitate cu prevederile Art. 92 alin. (7) din Cod</w:t>
      </w:r>
      <w:r w:rsidR="009F6527" w:rsidRPr="00AF270E">
        <w:rPr>
          <w:rFonts w:ascii="Times New Roman" w:hAnsi="Times New Roman" w:cs="Times New Roman"/>
          <w:sz w:val="24"/>
          <w:szCs w:val="24"/>
          <w:lang w:val="ro-RO"/>
        </w:rPr>
        <w:t xml:space="preserve"> cu precizarea ca i se acorda elaboratorului/beneficiarului un termen de 6 luni pentru a redepune documentatia cu completarile/modificarile solicitate de membrii comisiei</w:t>
      </w:r>
      <w:r w:rsidRPr="00AF270E">
        <w:rPr>
          <w:rFonts w:ascii="Times New Roman" w:hAnsi="Times New Roman" w:cs="Times New Roman"/>
          <w:sz w:val="24"/>
          <w:szCs w:val="24"/>
          <w:lang w:val="ro-RO"/>
        </w:rPr>
        <w:t>;</w:t>
      </w:r>
    </w:p>
    <w:p w14:paraId="0C9274A3" w14:textId="77777777" w:rsidR="00214AE9" w:rsidRPr="00AF270E" w:rsidRDefault="005202B4" w:rsidP="001A4D2F">
      <w:pPr>
        <w:pStyle w:val="Listparagraf"/>
        <w:widowControl w:val="0"/>
        <w:numPr>
          <w:ilvl w:val="0"/>
          <w:numId w:val="21"/>
        </w:numPr>
        <w:spacing w:after="120" w:line="360" w:lineRule="auto"/>
        <w:ind w:left="720"/>
        <w:contextualSpacing w:val="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punct de vedere negativ în cazul în care termenul pentru transmiterea completărilor/clarificărilor/</w:t>
      </w:r>
      <w:r w:rsidR="00214AE9" w:rsidRPr="00AF270E">
        <w:rPr>
          <w:rFonts w:ascii="Times New Roman" w:hAnsi="Times New Roman" w:cs="Times New Roman"/>
          <w:sz w:val="24"/>
          <w:szCs w:val="24"/>
          <w:lang w:val="ro-RO"/>
        </w:rPr>
        <w:t xml:space="preserve"> </w:t>
      </w:r>
      <w:r w:rsidRPr="00AF270E">
        <w:rPr>
          <w:rFonts w:ascii="Times New Roman" w:hAnsi="Times New Roman" w:cs="Times New Roman"/>
          <w:sz w:val="24"/>
          <w:szCs w:val="24"/>
          <w:lang w:val="ro-RO"/>
        </w:rPr>
        <w:t xml:space="preserve">modificărilor documentației de amenajarea teritoriului sau de </w:t>
      </w:r>
      <w:r w:rsidRPr="00AF270E">
        <w:rPr>
          <w:rFonts w:ascii="Times New Roman" w:hAnsi="Times New Roman" w:cs="Times New Roman"/>
          <w:sz w:val="24"/>
          <w:szCs w:val="24"/>
          <w:lang w:val="ro-RO"/>
        </w:rPr>
        <w:lastRenderedPageBreak/>
        <w:t>urbanism este depășit, conform alin. (</w:t>
      </w:r>
      <w:r w:rsidR="009F6527" w:rsidRPr="00AF270E">
        <w:rPr>
          <w:rFonts w:ascii="Times New Roman" w:hAnsi="Times New Roman" w:cs="Times New Roman"/>
          <w:sz w:val="24"/>
          <w:szCs w:val="24"/>
          <w:lang w:val="ro-RO"/>
        </w:rPr>
        <w:t>2</w:t>
      </w:r>
      <w:r w:rsidRPr="00AF270E">
        <w:rPr>
          <w:rFonts w:ascii="Times New Roman" w:hAnsi="Times New Roman" w:cs="Times New Roman"/>
          <w:sz w:val="24"/>
          <w:szCs w:val="24"/>
          <w:lang w:val="ro-RO"/>
        </w:rPr>
        <w:t>)</w:t>
      </w:r>
      <w:r w:rsidR="009F6527" w:rsidRPr="00AF270E">
        <w:rPr>
          <w:rFonts w:ascii="Times New Roman" w:hAnsi="Times New Roman" w:cs="Times New Roman"/>
          <w:sz w:val="24"/>
          <w:szCs w:val="24"/>
          <w:lang w:val="ro-RO"/>
        </w:rPr>
        <w:t xml:space="preserve"> lit. b)</w:t>
      </w:r>
      <w:r w:rsidRPr="00AF270E">
        <w:rPr>
          <w:rFonts w:ascii="Times New Roman" w:hAnsi="Times New Roman" w:cs="Times New Roman"/>
          <w:sz w:val="24"/>
          <w:szCs w:val="24"/>
          <w:lang w:val="ro-RO"/>
        </w:rPr>
        <w:t xml:space="preserve"> sau în situația în care nu au fost preluate condițiile de avizare și nici nu există justificări obiective pentru nepreluare;</w:t>
      </w:r>
    </w:p>
    <w:p w14:paraId="457B7FB7" w14:textId="26A5A75F" w:rsidR="005202B4" w:rsidRPr="00AF270E" w:rsidRDefault="009F6527" w:rsidP="001A4D2F">
      <w:pPr>
        <w:pStyle w:val="Listparagraf"/>
        <w:widowControl w:val="0"/>
        <w:spacing w:after="120" w:line="360" w:lineRule="auto"/>
        <w:ind w:left="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(3) </w:t>
      </w:r>
      <w:r w:rsidR="005202B4" w:rsidRPr="00AF270E">
        <w:rPr>
          <w:rFonts w:ascii="Times New Roman" w:hAnsi="Times New Roman" w:cs="Times New Roman"/>
          <w:sz w:val="24"/>
          <w:szCs w:val="24"/>
          <w:lang w:val="ro-RO"/>
        </w:rPr>
        <w:t xml:space="preserve">Punctul de vedere este elaborat conform formatului </w:t>
      </w:r>
      <w:r w:rsidR="00214AE9" w:rsidRPr="00AF270E">
        <w:rPr>
          <w:rFonts w:ascii="Times New Roman" w:hAnsi="Times New Roman" w:cs="Times New Roman"/>
          <w:sz w:val="24"/>
          <w:szCs w:val="24"/>
          <w:lang w:val="ro-RO"/>
        </w:rPr>
        <w:t>pus la dispoziție de secretariatul comisiei și</w:t>
      </w:r>
      <w:r w:rsidR="005202B4" w:rsidRPr="00AF270E">
        <w:rPr>
          <w:rFonts w:ascii="Times New Roman" w:hAnsi="Times New Roman" w:cs="Times New Roman"/>
          <w:sz w:val="24"/>
          <w:szCs w:val="24"/>
          <w:lang w:val="ro-RO"/>
        </w:rPr>
        <w:t xml:space="preserve"> este transmis prin intermediul </w:t>
      </w:r>
      <w:r w:rsidRPr="00AF270E">
        <w:rPr>
          <w:rFonts w:ascii="Times New Roman" w:hAnsi="Times New Roman" w:cs="Times New Roman"/>
          <w:sz w:val="24"/>
          <w:szCs w:val="24"/>
          <w:lang w:val="ro-RO"/>
        </w:rPr>
        <w:t>secretariatului/</w:t>
      </w:r>
      <w:r w:rsidR="005202B4" w:rsidRPr="00AF270E">
        <w:rPr>
          <w:rFonts w:ascii="Times New Roman" w:hAnsi="Times New Roman" w:cs="Times New Roman"/>
          <w:sz w:val="24"/>
          <w:szCs w:val="24"/>
          <w:lang w:val="ro-RO"/>
        </w:rPr>
        <w:t xml:space="preserve">platformei către membrii </w:t>
      </w:r>
      <w:r w:rsidR="001A4D2F" w:rsidRPr="00AF270E">
        <w:rPr>
          <w:rFonts w:ascii="Times New Roman" w:hAnsi="Times New Roman" w:cs="Times New Roman"/>
          <w:sz w:val="24"/>
          <w:szCs w:val="24"/>
          <w:lang w:val="ro-RO"/>
        </w:rPr>
        <w:t>CLAI-ZM TÂRGU MUREŞ</w:t>
      </w:r>
      <w:r w:rsidR="005202B4" w:rsidRPr="00AF270E">
        <w:rPr>
          <w:rFonts w:ascii="Times New Roman" w:hAnsi="Times New Roman" w:cs="Times New Roman"/>
          <w:sz w:val="24"/>
          <w:szCs w:val="24"/>
          <w:lang w:val="ro-RO"/>
        </w:rPr>
        <w:t>, cu minimum 3 zile lucrătoare înaintea</w:t>
      </w:r>
      <w:r w:rsidRPr="00AF270E">
        <w:rPr>
          <w:rFonts w:ascii="Times New Roman" w:hAnsi="Times New Roman" w:cs="Times New Roman"/>
          <w:sz w:val="24"/>
          <w:szCs w:val="24"/>
          <w:lang w:val="ro-RO"/>
        </w:rPr>
        <w:t xml:space="preserve"> datei de derulare a ședinței </w:t>
      </w:r>
      <w:r w:rsidR="001A4D2F" w:rsidRPr="00AF270E">
        <w:rPr>
          <w:rFonts w:ascii="Times New Roman" w:hAnsi="Times New Roman" w:cs="Times New Roman"/>
          <w:sz w:val="24"/>
          <w:szCs w:val="24"/>
          <w:lang w:val="ro-RO"/>
        </w:rPr>
        <w:t>CLAI-ZM TÂRGU MUREŞ</w:t>
      </w:r>
      <w:r w:rsidR="005202B4" w:rsidRPr="00AF270E">
        <w:rPr>
          <w:rFonts w:ascii="Times New Roman" w:hAnsi="Times New Roman" w:cs="Times New Roman"/>
          <w:sz w:val="24"/>
          <w:szCs w:val="24"/>
          <w:lang w:val="ro-RO"/>
        </w:rPr>
        <w:t>.</w:t>
      </w:r>
    </w:p>
    <w:p w14:paraId="5C7B70F2" w14:textId="77777777" w:rsidR="00214AE9" w:rsidRPr="00AF270E" w:rsidRDefault="009F6527" w:rsidP="001A4D2F">
      <w:pPr>
        <w:widowControl w:val="0"/>
        <w:autoSpaceDE w:val="0"/>
        <w:autoSpaceDN w:val="0"/>
        <w:adjustRightInd w:val="0"/>
        <w:spacing w:after="120" w:line="360" w:lineRule="auto"/>
        <w:jc w:val="both"/>
        <w:rPr>
          <w:rFonts w:ascii="Times New Roman" w:hAnsi="Times New Roman" w:cs="Times New Roman"/>
          <w:b/>
          <w:sz w:val="24"/>
          <w:szCs w:val="24"/>
          <w:lang w:val="ro-RO"/>
        </w:rPr>
      </w:pPr>
      <w:r w:rsidRPr="00AF270E">
        <w:rPr>
          <w:rFonts w:ascii="Times New Roman" w:hAnsi="Times New Roman" w:cs="Times New Roman"/>
          <w:sz w:val="24"/>
          <w:szCs w:val="24"/>
          <w:lang w:val="ro-RO"/>
        </w:rPr>
        <w:t>(4</w:t>
      </w:r>
      <w:r w:rsidR="00D76CF7" w:rsidRPr="00AF270E">
        <w:rPr>
          <w:rFonts w:ascii="Times New Roman" w:hAnsi="Times New Roman" w:cs="Times New Roman"/>
          <w:sz w:val="24"/>
          <w:szCs w:val="24"/>
          <w:lang w:val="ro-RO"/>
        </w:rPr>
        <w:t>) Analiza tehnică se consideră finalizată la data la care toți membrii au transmis punctul de vedere sau, dacă acest moment nu survine mai devreme, la împlinirea termenului prevăzut la alin. (1).</w:t>
      </w:r>
    </w:p>
    <w:p w14:paraId="2E35103F" w14:textId="3790117B" w:rsidR="00776557" w:rsidRPr="00AF270E" w:rsidRDefault="00776557" w:rsidP="001A4D2F">
      <w:pPr>
        <w:widowControl w:val="0"/>
        <w:autoSpaceDE w:val="0"/>
        <w:autoSpaceDN w:val="0"/>
        <w:adjustRightInd w:val="0"/>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bCs/>
          <w:iCs/>
          <w:sz w:val="24"/>
          <w:szCs w:val="24"/>
          <w:lang w:val="ro-RO"/>
        </w:rPr>
        <w:t>Art</w:t>
      </w:r>
      <w:r w:rsidR="00214AE9" w:rsidRPr="00AF270E">
        <w:rPr>
          <w:rFonts w:ascii="Times New Roman" w:hAnsi="Times New Roman" w:cs="Times New Roman"/>
          <w:b/>
          <w:bCs/>
          <w:sz w:val="24"/>
          <w:szCs w:val="24"/>
          <w:lang w:val="ro-RO"/>
        </w:rPr>
        <w:t xml:space="preserve">. 20.   </w:t>
      </w:r>
      <w:r w:rsidRPr="00AF270E">
        <w:rPr>
          <w:rFonts w:ascii="Times New Roman" w:hAnsi="Times New Roman" w:cs="Times New Roman"/>
          <w:b/>
          <w:bCs/>
          <w:sz w:val="24"/>
          <w:szCs w:val="24"/>
          <w:lang w:val="ro-RO"/>
        </w:rPr>
        <w:t>Etapa 3 –</w:t>
      </w:r>
      <w:r w:rsidRPr="00AF270E">
        <w:rPr>
          <w:rFonts w:ascii="Times New Roman" w:hAnsi="Times New Roman" w:cs="Times New Roman"/>
          <w:sz w:val="24"/>
          <w:szCs w:val="24"/>
          <w:lang w:val="ro-RO"/>
        </w:rPr>
        <w:t xml:space="preserve"> </w:t>
      </w:r>
      <w:r w:rsidRPr="00AF270E">
        <w:rPr>
          <w:rFonts w:ascii="Times New Roman" w:hAnsi="Times New Roman" w:cs="Times New Roman"/>
          <w:b/>
          <w:sz w:val="24"/>
          <w:szCs w:val="24"/>
          <w:lang w:val="ro-RO"/>
        </w:rPr>
        <w:t>Rezultatul</w:t>
      </w:r>
      <w:r w:rsidRPr="00AF270E">
        <w:rPr>
          <w:rFonts w:ascii="Times New Roman" w:hAnsi="Times New Roman" w:cs="Times New Roman"/>
          <w:sz w:val="24"/>
          <w:szCs w:val="24"/>
          <w:lang w:val="ro-RO"/>
        </w:rPr>
        <w:t xml:space="preserve"> a</w:t>
      </w:r>
      <w:r w:rsidRPr="00AF270E">
        <w:rPr>
          <w:rFonts w:ascii="Times New Roman" w:hAnsi="Times New Roman" w:cs="Times New Roman"/>
          <w:b/>
          <w:sz w:val="24"/>
          <w:szCs w:val="24"/>
          <w:lang w:val="ro-RO"/>
        </w:rPr>
        <w:t xml:space="preserve">nalizei </w:t>
      </w:r>
    </w:p>
    <w:p w14:paraId="79B61533" w14:textId="53BEAA1E" w:rsidR="00776557" w:rsidRPr="00AF270E" w:rsidRDefault="00214AE9" w:rsidP="001A4D2F">
      <w:pPr>
        <w:widowControl w:val="0"/>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(1) </w:t>
      </w:r>
      <w:r w:rsidR="00776557" w:rsidRPr="00AF270E">
        <w:rPr>
          <w:rFonts w:ascii="Times New Roman" w:hAnsi="Times New Roman" w:cs="Times New Roman"/>
          <w:sz w:val="24"/>
          <w:szCs w:val="24"/>
          <w:lang w:val="ro-RO"/>
        </w:rPr>
        <w:t>În termen de maximum 15 zile lucrătoare de la finalizarea analizei te</w:t>
      </w:r>
      <w:r w:rsidR="009F6527" w:rsidRPr="00AF270E">
        <w:rPr>
          <w:rFonts w:ascii="Times New Roman" w:hAnsi="Times New Roman" w:cs="Times New Roman"/>
          <w:sz w:val="24"/>
          <w:szCs w:val="24"/>
          <w:lang w:val="ro-RO"/>
        </w:rPr>
        <w:t>hnice, potrivit Art. 1</w:t>
      </w:r>
      <w:r w:rsidR="007A698B" w:rsidRPr="00AF270E">
        <w:rPr>
          <w:rFonts w:ascii="Times New Roman" w:hAnsi="Times New Roman" w:cs="Times New Roman"/>
          <w:sz w:val="24"/>
          <w:szCs w:val="24"/>
          <w:lang w:val="ro-RO"/>
        </w:rPr>
        <w:t>9</w:t>
      </w:r>
      <w:r w:rsidR="009F6527" w:rsidRPr="00AF270E">
        <w:rPr>
          <w:rFonts w:ascii="Times New Roman" w:hAnsi="Times New Roman" w:cs="Times New Roman"/>
          <w:sz w:val="24"/>
          <w:szCs w:val="24"/>
          <w:lang w:val="ro-RO"/>
        </w:rPr>
        <w:t xml:space="preserve"> alin. (4</w:t>
      </w:r>
      <w:r w:rsidR="00776557" w:rsidRPr="00AF270E">
        <w:rPr>
          <w:rFonts w:ascii="Times New Roman" w:hAnsi="Times New Roman" w:cs="Times New Roman"/>
          <w:sz w:val="24"/>
          <w:szCs w:val="24"/>
          <w:lang w:val="ro-RO"/>
        </w:rPr>
        <w:t>):</w:t>
      </w:r>
    </w:p>
    <w:p w14:paraId="27AC28F6" w14:textId="5DF904B8" w:rsidR="00776557" w:rsidRPr="00AF270E" w:rsidRDefault="00776557" w:rsidP="001A4D2F">
      <w:pPr>
        <w:pStyle w:val="Listparagraf"/>
        <w:widowControl w:val="0"/>
        <w:numPr>
          <w:ilvl w:val="0"/>
          <w:numId w:val="23"/>
        </w:numPr>
        <w:autoSpaceDE w:val="0"/>
        <w:autoSpaceDN w:val="0"/>
        <w:adjustRightInd w:val="0"/>
        <w:spacing w:after="0" w:line="360" w:lineRule="auto"/>
        <w:ind w:left="72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dacă documentația îndeplinește toate condițiile specifice de avizare formulate de fiecare membru, comisia emite avizul unic integrat, potrivit </w:t>
      </w:r>
      <w:r w:rsidR="00000D64" w:rsidRPr="00AF270E">
        <w:rPr>
          <w:rFonts w:ascii="Times New Roman" w:hAnsi="Times New Roman" w:cs="Times New Roman"/>
          <w:sz w:val="24"/>
          <w:szCs w:val="24"/>
          <w:lang w:val="ro-RO"/>
        </w:rPr>
        <w:t>A</w:t>
      </w:r>
      <w:r w:rsidRPr="00AF270E">
        <w:rPr>
          <w:rFonts w:ascii="Times New Roman" w:hAnsi="Times New Roman" w:cs="Times New Roman"/>
          <w:sz w:val="24"/>
          <w:szCs w:val="24"/>
          <w:lang w:val="ro-RO"/>
        </w:rPr>
        <w:t>rt. 92 alin. (8) din Cod;</w:t>
      </w:r>
    </w:p>
    <w:p w14:paraId="5A9B1035" w14:textId="17395586" w:rsidR="00D76CF7" w:rsidRPr="00AF270E" w:rsidRDefault="00776557" w:rsidP="001A4D2F">
      <w:pPr>
        <w:pStyle w:val="Listparagraf"/>
        <w:widowControl w:val="0"/>
        <w:numPr>
          <w:ilvl w:val="0"/>
          <w:numId w:val="23"/>
        </w:numPr>
        <w:autoSpaceDE w:val="0"/>
        <w:autoSpaceDN w:val="0"/>
        <w:adjustRightInd w:val="0"/>
        <w:spacing w:after="0" w:line="360" w:lineRule="auto"/>
        <w:ind w:left="72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dacă documentația este incompletă sau necesită clarificări tehnice ori modificări, secretariatul consolidează, o singură dată, toate condițiile specifice de avizare formulate de membri și le transmite inițiatorului printr-un act de</w:t>
      </w:r>
      <w:r w:rsidR="00000D64" w:rsidRPr="00AF270E">
        <w:rPr>
          <w:rFonts w:ascii="Times New Roman" w:hAnsi="Times New Roman" w:cs="Times New Roman"/>
          <w:sz w:val="24"/>
          <w:szCs w:val="24"/>
          <w:lang w:val="ro-RO"/>
        </w:rPr>
        <w:t xml:space="preserve"> comunicare integrat, potrivit A</w:t>
      </w:r>
      <w:r w:rsidRPr="00AF270E">
        <w:rPr>
          <w:rFonts w:ascii="Times New Roman" w:hAnsi="Times New Roman" w:cs="Times New Roman"/>
          <w:sz w:val="24"/>
          <w:szCs w:val="24"/>
          <w:lang w:val="ro-RO"/>
        </w:rPr>
        <w:t>rt. 92 alin. (7) din Cod.</w:t>
      </w:r>
    </w:p>
    <w:p w14:paraId="36CDA13F" w14:textId="77777777" w:rsidR="00686552" w:rsidRPr="00AF270E" w:rsidRDefault="00686552" w:rsidP="001A4D2F">
      <w:pPr>
        <w:widowControl w:val="0"/>
        <w:autoSpaceDE w:val="0"/>
        <w:autoSpaceDN w:val="0"/>
        <w:adjustRightInd w:val="0"/>
        <w:spacing w:after="0" w:line="360" w:lineRule="auto"/>
        <w:jc w:val="both"/>
        <w:rPr>
          <w:rFonts w:ascii="Times New Roman" w:hAnsi="Times New Roman" w:cs="Times New Roman"/>
          <w:sz w:val="24"/>
          <w:szCs w:val="24"/>
          <w:lang w:val="ro-RO"/>
        </w:rPr>
      </w:pPr>
    </w:p>
    <w:p w14:paraId="2D685F79" w14:textId="17788D21" w:rsidR="00776557" w:rsidRPr="00AF270E" w:rsidRDefault="00776557" w:rsidP="001A4D2F">
      <w:pPr>
        <w:widowControl w:val="0"/>
        <w:autoSpaceDE w:val="0"/>
        <w:autoSpaceDN w:val="0"/>
        <w:adjustRightInd w:val="0"/>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bCs/>
          <w:sz w:val="24"/>
          <w:szCs w:val="24"/>
          <w:lang w:val="ro-RO"/>
        </w:rPr>
        <w:t>Art. 2</w:t>
      </w:r>
      <w:r w:rsidR="00214AE9" w:rsidRPr="00AF270E">
        <w:rPr>
          <w:rFonts w:ascii="Times New Roman" w:hAnsi="Times New Roman" w:cs="Times New Roman"/>
          <w:b/>
          <w:bCs/>
          <w:sz w:val="24"/>
          <w:szCs w:val="24"/>
          <w:lang w:val="ro-RO"/>
        </w:rPr>
        <w:t xml:space="preserve">1.   </w:t>
      </w:r>
      <w:r w:rsidRPr="00AF270E">
        <w:rPr>
          <w:rFonts w:ascii="Times New Roman" w:hAnsi="Times New Roman" w:cs="Times New Roman"/>
          <w:b/>
          <w:bCs/>
          <w:sz w:val="24"/>
          <w:szCs w:val="24"/>
          <w:lang w:val="ro-RO"/>
        </w:rPr>
        <w:t xml:space="preserve">Etapa 4 </w:t>
      </w:r>
      <w:r w:rsidRPr="00AF270E">
        <w:rPr>
          <w:rFonts w:ascii="Times New Roman" w:hAnsi="Times New Roman" w:cs="Times New Roman"/>
          <w:sz w:val="24"/>
          <w:szCs w:val="24"/>
          <w:lang w:val="ro-RO"/>
        </w:rPr>
        <w:t xml:space="preserve">– </w:t>
      </w:r>
      <w:r w:rsidRPr="00AF270E">
        <w:rPr>
          <w:rFonts w:ascii="Times New Roman" w:hAnsi="Times New Roman" w:cs="Times New Roman"/>
          <w:b/>
          <w:sz w:val="24"/>
          <w:szCs w:val="24"/>
          <w:lang w:val="ro-RO"/>
        </w:rPr>
        <w:t>Redepunerea documentatiei si finalizarea avizarii</w:t>
      </w:r>
    </w:p>
    <w:p w14:paraId="41B1122C" w14:textId="393F6483" w:rsidR="00776557" w:rsidRPr="00AF270E" w:rsidRDefault="00776557"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(1) Dacă a primit actul de comunicare integrat prevăzut la </w:t>
      </w:r>
      <w:r w:rsidR="007A698B" w:rsidRPr="00AF270E">
        <w:rPr>
          <w:rFonts w:ascii="Times New Roman" w:hAnsi="Times New Roman" w:cs="Times New Roman"/>
          <w:sz w:val="24"/>
          <w:szCs w:val="24"/>
          <w:lang w:val="ro-RO"/>
        </w:rPr>
        <w:t>Art. 20</w:t>
      </w:r>
      <w:r w:rsidRPr="00AF270E">
        <w:rPr>
          <w:rFonts w:ascii="Times New Roman" w:hAnsi="Times New Roman" w:cs="Times New Roman"/>
          <w:sz w:val="24"/>
          <w:szCs w:val="24"/>
          <w:lang w:val="ro-RO"/>
        </w:rPr>
        <w:t xml:space="preserve"> lit. b), inițiatorul are la dispoziție maximum 6 luni de la data transmiterii acestuia pentru a depune documentația completată sau revizuită, care se înregistrează de secretariat.</w:t>
      </w:r>
    </w:p>
    <w:p w14:paraId="575B8DAF" w14:textId="21B4986E" w:rsidR="00776557" w:rsidRPr="00AF270E" w:rsidRDefault="00776557"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(2) Dacă termenul prevăzut la alin. (1) este depășit fără ca inițiatorul să depună documentația, procedura de avizare se închide; o nouă avizare necesită depunerea și înregistrarea documentației ca procedură distinctă, potrivit Art. 1</w:t>
      </w:r>
      <w:r w:rsidR="007A698B" w:rsidRPr="00AF270E">
        <w:rPr>
          <w:rFonts w:ascii="Times New Roman" w:hAnsi="Times New Roman" w:cs="Times New Roman"/>
          <w:sz w:val="24"/>
          <w:szCs w:val="24"/>
          <w:lang w:val="ro-RO"/>
        </w:rPr>
        <w:t>8</w:t>
      </w:r>
      <w:r w:rsidRPr="00AF270E">
        <w:rPr>
          <w:rFonts w:ascii="Times New Roman" w:hAnsi="Times New Roman" w:cs="Times New Roman"/>
          <w:sz w:val="24"/>
          <w:szCs w:val="24"/>
          <w:lang w:val="ro-RO"/>
        </w:rPr>
        <w:t>.</w:t>
      </w:r>
    </w:p>
    <w:p w14:paraId="413F62F7" w14:textId="4E19F915" w:rsidR="00776557" w:rsidRPr="00AF270E" w:rsidRDefault="00776557" w:rsidP="001A4D2F">
      <w:pPr>
        <w:widowControl w:val="0"/>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(3) În termen de maximum 15 zile lucrătoare de la înregistrarea documentației completate sau revizuite:</w:t>
      </w:r>
    </w:p>
    <w:p w14:paraId="0079D949" w14:textId="35E1B61A" w:rsidR="00776557" w:rsidRPr="00AF270E" w:rsidRDefault="00776557" w:rsidP="001A4D2F">
      <w:pPr>
        <w:pStyle w:val="Listparagraf"/>
        <w:widowControl w:val="0"/>
        <w:numPr>
          <w:ilvl w:val="0"/>
          <w:numId w:val="25"/>
        </w:numPr>
        <w:autoSpaceDE w:val="0"/>
        <w:autoSpaceDN w:val="0"/>
        <w:adjustRightInd w:val="0"/>
        <w:spacing w:after="0" w:line="360" w:lineRule="auto"/>
        <w:ind w:left="72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dacă documentația îndeplinește toate condițiile specifice de avizare formulate de fiecare membru, comisia emite </w:t>
      </w:r>
      <w:r w:rsidR="00000D64" w:rsidRPr="00AF270E">
        <w:rPr>
          <w:rFonts w:ascii="Times New Roman" w:hAnsi="Times New Roman" w:cs="Times New Roman"/>
          <w:sz w:val="24"/>
          <w:szCs w:val="24"/>
          <w:lang w:val="ro-RO"/>
        </w:rPr>
        <w:t>avizul unic integrat, potrivit A</w:t>
      </w:r>
      <w:r w:rsidRPr="00AF270E">
        <w:rPr>
          <w:rFonts w:ascii="Times New Roman" w:hAnsi="Times New Roman" w:cs="Times New Roman"/>
          <w:sz w:val="24"/>
          <w:szCs w:val="24"/>
          <w:lang w:val="ro-RO"/>
        </w:rPr>
        <w:t>rt. 92 alin. (8) din Cod;</w:t>
      </w:r>
    </w:p>
    <w:p w14:paraId="1E84629B" w14:textId="0DC71D9C" w:rsidR="00776557" w:rsidRPr="00AF270E" w:rsidRDefault="00776557" w:rsidP="001A4D2F">
      <w:pPr>
        <w:pStyle w:val="Listparagraf"/>
        <w:widowControl w:val="0"/>
        <w:numPr>
          <w:ilvl w:val="0"/>
          <w:numId w:val="25"/>
        </w:numPr>
        <w:autoSpaceDE w:val="0"/>
        <w:autoSpaceDN w:val="0"/>
        <w:adjustRightInd w:val="0"/>
        <w:spacing w:after="120" w:line="360" w:lineRule="auto"/>
        <w:ind w:left="720"/>
        <w:contextualSpacing w:val="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dacă documentația nu îndeplinește condițiile comunicate potrivit </w:t>
      </w:r>
      <w:r w:rsidR="007A698B" w:rsidRPr="00AF270E">
        <w:rPr>
          <w:rFonts w:ascii="Times New Roman" w:hAnsi="Times New Roman" w:cs="Times New Roman"/>
          <w:sz w:val="24"/>
          <w:szCs w:val="24"/>
          <w:lang w:val="ro-RO"/>
        </w:rPr>
        <w:t>Art. 20</w:t>
      </w:r>
      <w:r w:rsidR="00D52FD3" w:rsidRPr="00AF270E">
        <w:rPr>
          <w:rFonts w:ascii="Times New Roman" w:hAnsi="Times New Roman" w:cs="Times New Roman"/>
          <w:sz w:val="24"/>
          <w:szCs w:val="24"/>
          <w:lang w:val="ro-RO"/>
        </w:rPr>
        <w:t>,</w:t>
      </w:r>
      <w:r w:rsidRPr="00AF270E">
        <w:rPr>
          <w:rFonts w:ascii="Times New Roman" w:hAnsi="Times New Roman" w:cs="Times New Roman"/>
          <w:sz w:val="24"/>
          <w:szCs w:val="24"/>
          <w:lang w:val="ro-RO"/>
        </w:rPr>
        <w:t xml:space="preserve"> lit. b), comisia emite aviz nefavorabil, iar procedura de avizare pentru documentația respectivă se închide.</w:t>
      </w:r>
    </w:p>
    <w:p w14:paraId="79CAD914" w14:textId="49939912" w:rsidR="00776557" w:rsidRPr="00AF270E" w:rsidRDefault="00776557"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(4) Inițiatorul dispune de o singură posibilitate de completare a documentației, în cadrul aceleiași proceduri de avizare. Dacă avi</w:t>
      </w:r>
      <w:r w:rsidR="00686552" w:rsidRPr="00AF270E">
        <w:rPr>
          <w:rFonts w:ascii="Times New Roman" w:hAnsi="Times New Roman" w:cs="Times New Roman"/>
          <w:sz w:val="24"/>
          <w:szCs w:val="24"/>
          <w:lang w:val="ro-RO"/>
        </w:rPr>
        <w:t>zul este nefavorabil, potrivit a</w:t>
      </w:r>
      <w:r w:rsidRPr="00AF270E">
        <w:rPr>
          <w:rFonts w:ascii="Times New Roman" w:hAnsi="Times New Roman" w:cs="Times New Roman"/>
          <w:sz w:val="24"/>
          <w:szCs w:val="24"/>
          <w:lang w:val="ro-RO"/>
        </w:rPr>
        <w:t xml:space="preserve">lin. (3) lit. b), sau procedura se închide, potrivit alin. (2), o nouă avizare necesită depunerea și înregistrarea documentației, revizuite corespunzător condițiilor comunicate, ca procedură distinctă, potrivit </w:t>
      </w:r>
      <w:r w:rsidR="007A698B" w:rsidRPr="00AF270E">
        <w:rPr>
          <w:rFonts w:ascii="Times New Roman" w:hAnsi="Times New Roman" w:cs="Times New Roman"/>
          <w:sz w:val="24"/>
          <w:szCs w:val="24"/>
          <w:lang w:val="ro-RO"/>
        </w:rPr>
        <w:t>Art. 18</w:t>
      </w:r>
      <w:r w:rsidRPr="00AF270E">
        <w:rPr>
          <w:rFonts w:ascii="Times New Roman" w:hAnsi="Times New Roman" w:cs="Times New Roman"/>
          <w:sz w:val="24"/>
          <w:szCs w:val="24"/>
          <w:lang w:val="ro-RO"/>
        </w:rPr>
        <w:t>.</w:t>
      </w:r>
    </w:p>
    <w:p w14:paraId="2A6AF899" w14:textId="6C9092CE" w:rsidR="00776557" w:rsidRPr="00AF270E" w:rsidRDefault="00776557" w:rsidP="001A4D2F">
      <w:pPr>
        <w:widowControl w:val="0"/>
        <w:autoSpaceDE w:val="0"/>
        <w:autoSpaceDN w:val="0"/>
        <w:adjustRightInd w:val="0"/>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sz w:val="24"/>
          <w:szCs w:val="24"/>
          <w:lang w:val="ro-RO"/>
        </w:rPr>
        <w:t>Art. 2</w:t>
      </w:r>
      <w:r w:rsidR="00214AE9" w:rsidRPr="00AF270E">
        <w:rPr>
          <w:rFonts w:ascii="Times New Roman" w:hAnsi="Times New Roman" w:cs="Times New Roman"/>
          <w:b/>
          <w:sz w:val="24"/>
          <w:szCs w:val="24"/>
          <w:lang w:val="ro-RO"/>
        </w:rPr>
        <w:t xml:space="preserve">2.   </w:t>
      </w:r>
      <w:r w:rsidRPr="00AF270E">
        <w:rPr>
          <w:rFonts w:ascii="Times New Roman" w:hAnsi="Times New Roman" w:cs="Times New Roman"/>
          <w:b/>
          <w:bCs/>
          <w:sz w:val="24"/>
          <w:szCs w:val="24"/>
          <w:lang w:val="ro-RO"/>
        </w:rPr>
        <w:t>Etapa 5</w:t>
      </w:r>
      <w:r w:rsidRPr="00AF270E">
        <w:rPr>
          <w:rFonts w:ascii="Times New Roman" w:hAnsi="Times New Roman" w:cs="Times New Roman"/>
          <w:sz w:val="24"/>
          <w:szCs w:val="24"/>
          <w:lang w:val="ro-RO"/>
        </w:rPr>
        <w:t xml:space="preserve"> – </w:t>
      </w:r>
      <w:r w:rsidRPr="00AF270E">
        <w:rPr>
          <w:rFonts w:ascii="Times New Roman" w:hAnsi="Times New Roman" w:cs="Times New Roman"/>
          <w:b/>
          <w:sz w:val="24"/>
          <w:szCs w:val="24"/>
          <w:lang w:val="ro-RO"/>
        </w:rPr>
        <w:t>Avizarea tacita</w:t>
      </w:r>
    </w:p>
    <w:p w14:paraId="4342EE5A" w14:textId="20A25BFC" w:rsidR="00776557" w:rsidRPr="00AF270E" w:rsidRDefault="00776557"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lastRenderedPageBreak/>
        <w:t xml:space="preserve">(1) Transmiterea punctului de vedere de către membri, sub forma fișei de avizare prevăzute la Art. </w:t>
      </w:r>
      <w:r w:rsidR="00686552" w:rsidRPr="00AF270E">
        <w:rPr>
          <w:rFonts w:ascii="Times New Roman" w:hAnsi="Times New Roman" w:cs="Times New Roman"/>
          <w:sz w:val="24"/>
          <w:szCs w:val="24"/>
          <w:lang w:val="ro-RO"/>
        </w:rPr>
        <w:t>2</w:t>
      </w:r>
      <w:r w:rsidR="00D5004A" w:rsidRPr="00AF270E">
        <w:rPr>
          <w:rFonts w:ascii="Times New Roman" w:hAnsi="Times New Roman" w:cs="Times New Roman"/>
          <w:sz w:val="24"/>
          <w:szCs w:val="24"/>
          <w:lang w:val="ro-RO"/>
        </w:rPr>
        <w:t>3</w:t>
      </w:r>
      <w:r w:rsidRPr="00AF270E">
        <w:rPr>
          <w:rFonts w:ascii="Times New Roman" w:hAnsi="Times New Roman" w:cs="Times New Roman"/>
          <w:sz w:val="24"/>
          <w:szCs w:val="24"/>
          <w:lang w:val="ro-RO"/>
        </w:rPr>
        <w:t xml:space="preserve"> alin. (1), în termenul prevăzut la A</w:t>
      </w:r>
      <w:r w:rsidR="007A698B" w:rsidRPr="00AF270E">
        <w:rPr>
          <w:rFonts w:ascii="Times New Roman" w:hAnsi="Times New Roman" w:cs="Times New Roman"/>
          <w:sz w:val="24"/>
          <w:szCs w:val="24"/>
          <w:lang w:val="ro-RO"/>
        </w:rPr>
        <w:t>rt. 19</w:t>
      </w:r>
      <w:r w:rsidRPr="00AF270E">
        <w:rPr>
          <w:rFonts w:ascii="Times New Roman" w:hAnsi="Times New Roman" w:cs="Times New Roman"/>
          <w:sz w:val="24"/>
          <w:szCs w:val="24"/>
          <w:lang w:val="ro-RO"/>
        </w:rPr>
        <w:t xml:space="preserve"> alin. (1), este obligatorie. Neîndeplinirea acestei obligații de către un membru echivalează cu exprimarea acordului tacit al acestuia asupra documentaț</w:t>
      </w:r>
      <w:r w:rsidR="00686552" w:rsidRPr="00AF270E">
        <w:rPr>
          <w:rFonts w:ascii="Times New Roman" w:hAnsi="Times New Roman" w:cs="Times New Roman"/>
          <w:sz w:val="24"/>
          <w:szCs w:val="24"/>
          <w:lang w:val="ro-RO"/>
        </w:rPr>
        <w:t>iei supuse avizării, potrivit A</w:t>
      </w:r>
      <w:r w:rsidRPr="00AF270E">
        <w:rPr>
          <w:rFonts w:ascii="Times New Roman" w:hAnsi="Times New Roman" w:cs="Times New Roman"/>
          <w:sz w:val="24"/>
          <w:szCs w:val="24"/>
          <w:lang w:val="ro-RO"/>
        </w:rPr>
        <w:t>rt. 93 alin. (1) din Cod.</w:t>
      </w:r>
    </w:p>
    <w:p w14:paraId="693DE9F2" w14:textId="5F2ABE05" w:rsidR="00776557" w:rsidRPr="00AF270E" w:rsidRDefault="00776557"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(2) Prevederile alin. (1) nu se aplică instituțiilor din Sistemul Național de Apărare, Ordine Publică și Siguranță Națională (SNAOPSN), participante ca invitate potrivit Art. </w:t>
      </w:r>
      <w:r w:rsidR="007A698B" w:rsidRPr="00AF270E">
        <w:rPr>
          <w:rFonts w:ascii="Times New Roman" w:hAnsi="Times New Roman" w:cs="Times New Roman"/>
          <w:sz w:val="24"/>
          <w:szCs w:val="24"/>
          <w:lang w:val="ro-RO"/>
        </w:rPr>
        <w:t>7</w:t>
      </w:r>
      <w:r w:rsidR="00160249" w:rsidRPr="00AF270E">
        <w:rPr>
          <w:rFonts w:ascii="Times New Roman" w:hAnsi="Times New Roman" w:cs="Times New Roman"/>
          <w:sz w:val="24"/>
          <w:szCs w:val="24"/>
          <w:lang w:val="ro-RO"/>
        </w:rPr>
        <w:t>, alin. (3)</w:t>
      </w:r>
      <w:r w:rsidRPr="00AF270E">
        <w:rPr>
          <w:rFonts w:ascii="Times New Roman" w:hAnsi="Times New Roman" w:cs="Times New Roman"/>
          <w:sz w:val="24"/>
          <w:szCs w:val="24"/>
          <w:lang w:val="ro-RO"/>
        </w:rPr>
        <w:t>, al căror acord/aviz/punct de vedere rămâne obligatoriu pentru emiterea av</w:t>
      </w:r>
      <w:r w:rsidR="00686552" w:rsidRPr="00AF270E">
        <w:rPr>
          <w:rFonts w:ascii="Times New Roman" w:hAnsi="Times New Roman" w:cs="Times New Roman"/>
          <w:sz w:val="24"/>
          <w:szCs w:val="24"/>
          <w:lang w:val="ro-RO"/>
        </w:rPr>
        <w:t>izului unic integrat, potrivit A</w:t>
      </w:r>
      <w:r w:rsidRPr="00AF270E">
        <w:rPr>
          <w:rFonts w:ascii="Times New Roman" w:hAnsi="Times New Roman" w:cs="Times New Roman"/>
          <w:sz w:val="24"/>
          <w:szCs w:val="24"/>
          <w:lang w:val="ro-RO"/>
        </w:rPr>
        <w:t>rt. 93 alin. (2) din Cod. În cazul depășirii termenului impus pentru exprimarea punctului de vedere, instituțiile din SNAOPSN au obligația de a notifica secretariatul, în timp util, cu privire la perioada necesară eliberării unui răspuns.</w:t>
      </w:r>
    </w:p>
    <w:p w14:paraId="2DC9B6D3" w14:textId="79389BC7" w:rsidR="00776557" w:rsidRPr="00AF270E" w:rsidRDefault="00776557"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(3) Pentru entitățile avizatoare care nu au reprezentanți în comisie, se aplică regimul avizării tacite p</w:t>
      </w:r>
      <w:r w:rsidR="00686552" w:rsidRPr="00AF270E">
        <w:rPr>
          <w:rFonts w:ascii="Times New Roman" w:hAnsi="Times New Roman" w:cs="Times New Roman"/>
          <w:sz w:val="24"/>
          <w:szCs w:val="24"/>
          <w:lang w:val="ro-RO"/>
        </w:rPr>
        <w:t>revăzut la A</w:t>
      </w:r>
      <w:r w:rsidRPr="00AF270E">
        <w:rPr>
          <w:rFonts w:ascii="Times New Roman" w:hAnsi="Times New Roman" w:cs="Times New Roman"/>
          <w:sz w:val="24"/>
          <w:szCs w:val="24"/>
          <w:lang w:val="ro-RO"/>
        </w:rPr>
        <w:t>rt. 93 alin. (3) din Cod.</w:t>
      </w:r>
    </w:p>
    <w:p w14:paraId="5BC458B8" w14:textId="29572FA3" w:rsidR="00D52FD3" w:rsidRPr="00AF270E" w:rsidRDefault="00D52FD3" w:rsidP="001A4D2F">
      <w:pPr>
        <w:widowControl w:val="0"/>
        <w:autoSpaceDE w:val="0"/>
        <w:autoSpaceDN w:val="0"/>
        <w:adjustRightInd w:val="0"/>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sz w:val="24"/>
          <w:szCs w:val="24"/>
          <w:lang w:val="ro-RO"/>
        </w:rPr>
        <w:t>Art. 2</w:t>
      </w:r>
      <w:r w:rsidR="00214AE9" w:rsidRPr="00AF270E">
        <w:rPr>
          <w:rFonts w:ascii="Times New Roman" w:hAnsi="Times New Roman" w:cs="Times New Roman"/>
          <w:b/>
          <w:sz w:val="24"/>
          <w:szCs w:val="24"/>
          <w:lang w:val="ro-RO"/>
        </w:rPr>
        <w:t xml:space="preserve">3.   </w:t>
      </w:r>
      <w:r w:rsidRPr="00AF270E">
        <w:rPr>
          <w:rFonts w:ascii="Times New Roman" w:hAnsi="Times New Roman" w:cs="Times New Roman"/>
          <w:b/>
          <w:bCs/>
          <w:sz w:val="24"/>
          <w:szCs w:val="24"/>
          <w:lang w:val="ro-RO"/>
        </w:rPr>
        <w:t>Etapa 6</w:t>
      </w:r>
      <w:r w:rsidRPr="00AF270E">
        <w:rPr>
          <w:rFonts w:ascii="Times New Roman" w:hAnsi="Times New Roman" w:cs="Times New Roman"/>
          <w:sz w:val="24"/>
          <w:szCs w:val="24"/>
          <w:lang w:val="ro-RO"/>
        </w:rPr>
        <w:t xml:space="preserve"> –</w:t>
      </w:r>
      <w:r w:rsidRPr="00AF270E">
        <w:rPr>
          <w:rFonts w:ascii="Times New Roman" w:hAnsi="Times New Roman" w:cs="Times New Roman"/>
          <w:b/>
          <w:bCs/>
          <w:sz w:val="24"/>
          <w:szCs w:val="24"/>
          <w:lang w:val="ro-RO"/>
        </w:rPr>
        <w:t xml:space="preserve"> </w:t>
      </w:r>
      <w:r w:rsidRPr="00AF270E">
        <w:rPr>
          <w:rFonts w:ascii="Times New Roman" w:hAnsi="Times New Roman" w:cs="Times New Roman"/>
          <w:b/>
          <w:sz w:val="24"/>
          <w:szCs w:val="24"/>
          <w:lang w:val="ro-RO"/>
        </w:rPr>
        <w:t>Emiterea si semnarea avizului</w:t>
      </w:r>
    </w:p>
    <w:p w14:paraId="6CD23AE7" w14:textId="5C5FB5C4" w:rsidR="00D52FD3" w:rsidRPr="00AF270E" w:rsidRDefault="00D52FD3"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(1) Fiecare instituție avizatoare completează și semnează, cu semnătură electronica calificată obținută în condițiile Ordonanței de urgență a Guvernului nr. 140/2020, fișa de avizare,</w:t>
      </w:r>
      <w:r w:rsidR="00D5004A" w:rsidRPr="00AF270E">
        <w:rPr>
          <w:rFonts w:ascii="Times New Roman" w:hAnsi="Times New Roman" w:cs="Times New Roman"/>
          <w:sz w:val="24"/>
          <w:szCs w:val="24"/>
          <w:lang w:val="ro-RO"/>
        </w:rPr>
        <w:t xml:space="preserve"> redactată după modelul standardizat elaborat de secretariat,</w:t>
      </w:r>
      <w:r w:rsidRPr="00AF270E">
        <w:rPr>
          <w:rFonts w:ascii="Times New Roman" w:hAnsi="Times New Roman" w:cs="Times New Roman"/>
          <w:sz w:val="24"/>
          <w:szCs w:val="24"/>
          <w:lang w:val="ro-RO"/>
        </w:rPr>
        <w:t xml:space="preserve"> în care își consemnează punctul de vedere și, după caz, condițiile specifice de avizare.</w:t>
      </w:r>
    </w:p>
    <w:p w14:paraId="6CA869A3" w14:textId="362B10FF" w:rsidR="00D52FD3" w:rsidRPr="00AF270E" w:rsidRDefault="00D52FD3"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(2) În cazul în care punctul de vedere exprimat este nefavorabil sau impune condiții specifice de avizare, fișa de avizare cuprinde în mod obligatoriu o secțiune distinctă în care instituția avizatoare propune soluția alternativă avută în vedere, astfel încât inițiatorul să dispună de un reper concret pentru revizuirea documentației, nu doar de motivul respingerii sau al condiționării.</w:t>
      </w:r>
    </w:p>
    <w:p w14:paraId="2C737AD2" w14:textId="09A9FF23" w:rsidR="00D52FD3" w:rsidRPr="00AF270E" w:rsidRDefault="00D52FD3"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(3) Dacă urmează să se emită avizul unic integrat, favorabil potrivit Art. </w:t>
      </w:r>
      <w:r w:rsidR="007A698B" w:rsidRPr="00AF270E">
        <w:rPr>
          <w:rFonts w:ascii="Times New Roman" w:hAnsi="Times New Roman" w:cs="Times New Roman"/>
          <w:sz w:val="24"/>
          <w:szCs w:val="24"/>
          <w:lang w:val="ro-RO"/>
        </w:rPr>
        <w:t>20</w:t>
      </w:r>
      <w:r w:rsidRPr="00AF270E">
        <w:rPr>
          <w:rFonts w:ascii="Times New Roman" w:hAnsi="Times New Roman" w:cs="Times New Roman"/>
          <w:sz w:val="24"/>
          <w:szCs w:val="24"/>
          <w:lang w:val="ro-RO"/>
        </w:rPr>
        <w:t>, lit. a) sau Art. 2</w:t>
      </w:r>
      <w:r w:rsidR="007A698B" w:rsidRPr="00AF270E">
        <w:rPr>
          <w:rFonts w:ascii="Times New Roman" w:hAnsi="Times New Roman" w:cs="Times New Roman"/>
          <w:sz w:val="24"/>
          <w:szCs w:val="24"/>
          <w:lang w:val="ro-RO"/>
        </w:rPr>
        <w:t>1</w:t>
      </w:r>
      <w:r w:rsidRPr="00AF270E">
        <w:rPr>
          <w:rFonts w:ascii="Times New Roman" w:hAnsi="Times New Roman" w:cs="Times New Roman"/>
          <w:sz w:val="24"/>
          <w:szCs w:val="24"/>
          <w:lang w:val="ro-RO"/>
        </w:rPr>
        <w:t>, alin. (3), lit. a), ori nefavorabil potrivit Art. 2</w:t>
      </w:r>
      <w:r w:rsidR="007A698B" w:rsidRPr="00AF270E">
        <w:rPr>
          <w:rFonts w:ascii="Times New Roman" w:hAnsi="Times New Roman" w:cs="Times New Roman"/>
          <w:sz w:val="24"/>
          <w:szCs w:val="24"/>
          <w:lang w:val="ro-RO"/>
        </w:rPr>
        <w:t>1</w:t>
      </w:r>
      <w:r w:rsidRPr="00AF270E">
        <w:rPr>
          <w:rFonts w:ascii="Times New Roman" w:hAnsi="Times New Roman" w:cs="Times New Roman"/>
          <w:sz w:val="24"/>
          <w:szCs w:val="24"/>
          <w:lang w:val="ro-RO"/>
        </w:rPr>
        <w:t>, alin. (3), lit. b), secretariatul convoacă ședința com</w:t>
      </w:r>
      <w:r w:rsidR="00686552" w:rsidRPr="00AF270E">
        <w:rPr>
          <w:rFonts w:ascii="Times New Roman" w:hAnsi="Times New Roman" w:cs="Times New Roman"/>
          <w:sz w:val="24"/>
          <w:szCs w:val="24"/>
          <w:lang w:val="ro-RO"/>
        </w:rPr>
        <w:t>isiei, potrivit A</w:t>
      </w:r>
      <w:r w:rsidRPr="00AF270E">
        <w:rPr>
          <w:rFonts w:ascii="Times New Roman" w:hAnsi="Times New Roman" w:cs="Times New Roman"/>
          <w:sz w:val="24"/>
          <w:szCs w:val="24"/>
          <w:lang w:val="ro-RO"/>
        </w:rPr>
        <w:t>rt. 92 alin. (3) din Cod.</w:t>
      </w:r>
    </w:p>
    <w:p w14:paraId="5D616DAE" w14:textId="4DB25F5A" w:rsidR="00D52FD3" w:rsidRPr="00AF270E" w:rsidRDefault="00D52FD3"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(4) În cadrul ședinței prevăzute la alin. (3), se redactează procesul-verbal al ședinței,</w:t>
      </w:r>
      <w:r w:rsidR="00D5004A" w:rsidRPr="00AF270E">
        <w:rPr>
          <w:rFonts w:ascii="Times New Roman" w:hAnsi="Times New Roman" w:cs="Times New Roman"/>
          <w:sz w:val="24"/>
          <w:szCs w:val="24"/>
          <w:lang w:val="ro-RO"/>
        </w:rPr>
        <w:t xml:space="preserve"> redactat după modelul standardizat elaborat de secretariat,</w:t>
      </w:r>
      <w:r w:rsidRPr="00AF270E">
        <w:rPr>
          <w:rFonts w:ascii="Times New Roman" w:hAnsi="Times New Roman" w:cs="Times New Roman"/>
          <w:sz w:val="24"/>
          <w:szCs w:val="24"/>
          <w:lang w:val="ro-RO"/>
        </w:rPr>
        <w:t xml:space="preserve"> în care se consemnează punctele de vedere și observațiile membrilor, exprimate prin fișele de avizare prevăzute la alin. (1), și care este semnat de fiecare membru în parte, potrivit </w:t>
      </w:r>
      <w:r w:rsidR="005951B2" w:rsidRPr="00AF270E">
        <w:rPr>
          <w:rFonts w:ascii="Times New Roman" w:hAnsi="Times New Roman" w:cs="Times New Roman"/>
          <w:sz w:val="24"/>
          <w:szCs w:val="24"/>
          <w:lang w:val="ro-RO"/>
        </w:rPr>
        <w:t>A</w:t>
      </w:r>
      <w:r w:rsidRPr="00AF270E">
        <w:rPr>
          <w:rFonts w:ascii="Times New Roman" w:hAnsi="Times New Roman" w:cs="Times New Roman"/>
          <w:sz w:val="24"/>
          <w:szCs w:val="24"/>
          <w:lang w:val="ro-RO"/>
        </w:rPr>
        <w:t>rt. 92 alin. (9) din Cod.</w:t>
      </w:r>
    </w:p>
    <w:p w14:paraId="4666CE18" w14:textId="7384954B" w:rsidR="00D52FD3" w:rsidRPr="00AF270E" w:rsidRDefault="00D52FD3"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(5) Avizul unic integrat se emite pe baza procesului-verbal prevăzut la alin. (4), care devine anexă a acestuia, pot</w:t>
      </w:r>
      <w:r w:rsidR="005951B2" w:rsidRPr="00AF270E">
        <w:rPr>
          <w:rFonts w:ascii="Times New Roman" w:hAnsi="Times New Roman" w:cs="Times New Roman"/>
          <w:sz w:val="24"/>
          <w:szCs w:val="24"/>
          <w:lang w:val="ro-RO"/>
        </w:rPr>
        <w:t>rivit A</w:t>
      </w:r>
      <w:r w:rsidRPr="00AF270E">
        <w:rPr>
          <w:rFonts w:ascii="Times New Roman" w:hAnsi="Times New Roman" w:cs="Times New Roman"/>
          <w:sz w:val="24"/>
          <w:szCs w:val="24"/>
          <w:lang w:val="ro-RO"/>
        </w:rPr>
        <w:t>rt. 92 alin. (9) din Cod. Avizul se emite după modelul</w:t>
      </w:r>
      <w:r w:rsidR="00FB70B1" w:rsidRPr="00AF270E">
        <w:rPr>
          <w:rFonts w:ascii="Times New Roman" w:hAnsi="Times New Roman" w:cs="Times New Roman"/>
          <w:sz w:val="24"/>
          <w:szCs w:val="24"/>
          <w:lang w:val="ro-RO"/>
        </w:rPr>
        <w:t xml:space="preserve"> standardizat elaborat de secretariat </w:t>
      </w:r>
      <w:r w:rsidRPr="00AF270E">
        <w:rPr>
          <w:rFonts w:ascii="Times New Roman" w:hAnsi="Times New Roman" w:cs="Times New Roman"/>
          <w:sz w:val="24"/>
          <w:szCs w:val="24"/>
          <w:lang w:val="ro-RO"/>
        </w:rPr>
        <w:t xml:space="preserve">și se semnează, cu semnătură electronică calificată obținută în condițiile Ordonanței de urgență a Guvernului nr. 140/2020, de către secretariatul comisiei și de către </w:t>
      </w:r>
      <w:r w:rsidR="0098731B" w:rsidRPr="00AF270E">
        <w:rPr>
          <w:rFonts w:ascii="Times New Roman" w:hAnsi="Times New Roman" w:cs="Times New Roman"/>
          <w:sz w:val="24"/>
          <w:szCs w:val="24"/>
          <w:lang w:val="ro-RO"/>
        </w:rPr>
        <w:t>arhitectul șef</w:t>
      </w:r>
      <w:r w:rsidRPr="00AF270E">
        <w:rPr>
          <w:rFonts w:ascii="Times New Roman" w:hAnsi="Times New Roman" w:cs="Times New Roman"/>
          <w:sz w:val="24"/>
          <w:szCs w:val="24"/>
          <w:lang w:val="ro-RO"/>
        </w:rPr>
        <w:t>.</w:t>
      </w:r>
    </w:p>
    <w:p w14:paraId="2D37C954" w14:textId="31C7E276" w:rsidR="00A54A7A" w:rsidRPr="00AF270E" w:rsidRDefault="00A54A7A" w:rsidP="001A4D2F">
      <w:pPr>
        <w:widowControl w:val="0"/>
        <w:autoSpaceDE w:val="0"/>
        <w:autoSpaceDN w:val="0"/>
        <w:adjustRightInd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(6) În urma analizării documentațiilor de amenajarea teritoriului sau de urbanism în cadrul ședinței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xml:space="preserve"> pot fi adoptate următoarele decizii:</w:t>
      </w:r>
    </w:p>
    <w:p w14:paraId="503358F5" w14:textId="41C9DBFB" w:rsidR="00A54A7A" w:rsidRPr="00AF270E" w:rsidRDefault="00A54A7A" w:rsidP="001A4D2F">
      <w:pPr>
        <w:pStyle w:val="Listparagraf"/>
        <w:widowControl w:val="0"/>
        <w:numPr>
          <w:ilvl w:val="0"/>
          <w:numId w:val="27"/>
        </w:numPr>
        <w:spacing w:after="0" w:line="360" w:lineRule="auto"/>
        <w:ind w:left="720"/>
        <w:jc w:val="both"/>
        <w:rPr>
          <w:rFonts w:ascii="Times New Roman" w:hAnsi="Times New Roman" w:cs="Times New Roman"/>
          <w:sz w:val="24"/>
          <w:szCs w:val="24"/>
          <w:lang w:val="ro-RO"/>
        </w:rPr>
      </w:pPr>
      <w:r w:rsidRPr="00AF270E">
        <w:rPr>
          <w:rFonts w:ascii="Times New Roman" w:hAnsi="Times New Roman" w:cs="Times New Roman"/>
          <w:bCs/>
          <w:i/>
          <w:sz w:val="24"/>
          <w:szCs w:val="24"/>
          <w:u w:val="single"/>
          <w:lang w:val="ro-RO"/>
        </w:rPr>
        <w:lastRenderedPageBreak/>
        <w:t>Avizarea favorabilă/cu condiții</w:t>
      </w:r>
      <w:r w:rsidRPr="00AF270E">
        <w:rPr>
          <w:rFonts w:ascii="Times New Roman" w:hAnsi="Times New Roman" w:cs="Times New Roman"/>
          <w:sz w:val="24"/>
          <w:szCs w:val="24"/>
          <w:lang w:val="ro-RO"/>
        </w:rPr>
        <w:t xml:space="preserve"> a documentației de amenajarea teritoriului sau de urbanism în cazul în care toate punctele de vedere exprimate de membrii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xml:space="preserve"> sunt favorabile sau favorabile cu condiții;</w:t>
      </w:r>
    </w:p>
    <w:p w14:paraId="5CE886BE" w14:textId="77777777" w:rsidR="00A54A7A" w:rsidRPr="00AF270E" w:rsidRDefault="00A54A7A" w:rsidP="001A4D2F">
      <w:pPr>
        <w:pStyle w:val="Listparagraf"/>
        <w:widowControl w:val="0"/>
        <w:numPr>
          <w:ilvl w:val="0"/>
          <w:numId w:val="27"/>
        </w:numPr>
        <w:tabs>
          <w:tab w:val="left" w:pos="1080"/>
        </w:tabs>
        <w:spacing w:after="0" w:line="360" w:lineRule="auto"/>
        <w:ind w:left="720"/>
        <w:contextualSpacing w:val="0"/>
        <w:jc w:val="both"/>
        <w:rPr>
          <w:rFonts w:ascii="Times New Roman" w:hAnsi="Times New Roman" w:cs="Times New Roman"/>
          <w:sz w:val="24"/>
          <w:szCs w:val="24"/>
          <w:lang w:val="ro-RO"/>
        </w:rPr>
      </w:pPr>
      <w:r w:rsidRPr="00AF270E">
        <w:rPr>
          <w:rFonts w:ascii="Times New Roman" w:hAnsi="Times New Roman" w:cs="Times New Roman"/>
          <w:bCs/>
          <w:i/>
          <w:sz w:val="24"/>
          <w:szCs w:val="24"/>
          <w:u w:val="single"/>
          <w:lang w:val="ro-RO"/>
        </w:rPr>
        <w:t>Solicitarea completării, clarificării sau modificării</w:t>
      </w:r>
      <w:r w:rsidRPr="00AF270E">
        <w:rPr>
          <w:rFonts w:ascii="Times New Roman" w:hAnsi="Times New Roman" w:cs="Times New Roman"/>
          <w:sz w:val="24"/>
          <w:szCs w:val="24"/>
          <w:lang w:val="ro-RO"/>
        </w:rPr>
        <w:t xml:space="preserve"> documentației de amenajarea teritoriului sau de urbanism în condițiile Art. 92, alin. (6) din Cod;</w:t>
      </w:r>
    </w:p>
    <w:p w14:paraId="5F861BC3" w14:textId="77777777" w:rsidR="00A54A7A" w:rsidRPr="00AF270E" w:rsidRDefault="00A54A7A" w:rsidP="001A4D2F">
      <w:pPr>
        <w:pStyle w:val="Listparagraf"/>
        <w:widowControl w:val="0"/>
        <w:numPr>
          <w:ilvl w:val="0"/>
          <w:numId w:val="27"/>
        </w:numPr>
        <w:tabs>
          <w:tab w:val="left" w:pos="1080"/>
        </w:tabs>
        <w:spacing w:after="0" w:line="360" w:lineRule="auto"/>
        <w:ind w:left="720"/>
        <w:contextualSpacing w:val="0"/>
        <w:jc w:val="both"/>
        <w:rPr>
          <w:rFonts w:ascii="Times New Roman" w:hAnsi="Times New Roman" w:cs="Times New Roman"/>
          <w:sz w:val="24"/>
          <w:szCs w:val="24"/>
          <w:lang w:val="ro-RO"/>
        </w:rPr>
      </w:pPr>
      <w:r w:rsidRPr="00AF270E">
        <w:rPr>
          <w:rFonts w:ascii="Times New Roman" w:hAnsi="Times New Roman" w:cs="Times New Roman"/>
          <w:bCs/>
          <w:i/>
          <w:sz w:val="24"/>
          <w:szCs w:val="24"/>
          <w:u w:val="single"/>
          <w:lang w:val="ro-RO"/>
        </w:rPr>
        <w:t>Emiterea avizului negativ/Decizie de respingere</w:t>
      </w:r>
      <w:r w:rsidRPr="00AF270E">
        <w:rPr>
          <w:rFonts w:ascii="Times New Roman" w:hAnsi="Times New Roman" w:cs="Times New Roman"/>
          <w:sz w:val="24"/>
          <w:szCs w:val="24"/>
          <w:lang w:val="ro-RO"/>
        </w:rPr>
        <w:t xml:space="preserve"> în cazul în care termenul pentru completarea/clarificarea/modificarea documentației de amenajarea teritoriului sau de urbanism este depășit, conform Art. 92 alin. (7) din Cod, fiind necesara redepunerea documentației spre avizare;</w:t>
      </w:r>
    </w:p>
    <w:p w14:paraId="36E3E188" w14:textId="77777777" w:rsidR="00A54A7A" w:rsidRPr="00AF270E" w:rsidRDefault="00A54A7A" w:rsidP="001A4D2F">
      <w:pPr>
        <w:pStyle w:val="Listparagraf"/>
        <w:widowControl w:val="0"/>
        <w:numPr>
          <w:ilvl w:val="0"/>
          <w:numId w:val="27"/>
        </w:numPr>
        <w:tabs>
          <w:tab w:val="left" w:pos="1080"/>
        </w:tabs>
        <w:spacing w:after="0" w:line="360" w:lineRule="auto"/>
        <w:ind w:left="720"/>
        <w:contextualSpacing w:val="0"/>
        <w:jc w:val="both"/>
        <w:rPr>
          <w:rFonts w:ascii="Times New Roman" w:hAnsi="Times New Roman" w:cs="Times New Roman"/>
          <w:sz w:val="24"/>
          <w:szCs w:val="24"/>
          <w:lang w:val="ro-RO"/>
        </w:rPr>
      </w:pPr>
      <w:r w:rsidRPr="00AF270E">
        <w:rPr>
          <w:rFonts w:ascii="Times New Roman" w:hAnsi="Times New Roman" w:cs="Times New Roman"/>
          <w:bCs/>
          <w:i/>
          <w:sz w:val="24"/>
          <w:szCs w:val="24"/>
          <w:u w:val="single"/>
          <w:lang w:val="ro-RO"/>
        </w:rPr>
        <w:t>Respingerea documentației</w:t>
      </w:r>
      <w:r w:rsidRPr="00AF270E">
        <w:rPr>
          <w:rFonts w:ascii="Times New Roman" w:hAnsi="Times New Roman" w:cs="Times New Roman"/>
          <w:b/>
          <w:bCs/>
          <w:sz w:val="24"/>
          <w:szCs w:val="24"/>
          <w:lang w:val="ro-RO"/>
        </w:rPr>
        <w:t xml:space="preserve"> </w:t>
      </w:r>
      <w:r w:rsidRPr="00AF270E">
        <w:rPr>
          <w:rFonts w:ascii="Times New Roman" w:hAnsi="Times New Roman" w:cs="Times New Roman"/>
          <w:sz w:val="24"/>
          <w:szCs w:val="24"/>
          <w:lang w:val="ro-RO"/>
        </w:rPr>
        <w:t>în cazul unor vicii majore de legalitate, al nerespectării corelării cu documentatiile de amenajare a teritoriului sau de urbanism in vigoare, ori nu răspunde cerințelor de fond stabilite prin condițiile specifice, documentația neputând fi corectată prin simple clarificări sau completări ulterioare;</w:t>
      </w:r>
    </w:p>
    <w:p w14:paraId="5F4FE224" w14:textId="77777777" w:rsidR="00A54A7A" w:rsidRPr="00AF270E" w:rsidRDefault="00A54A7A" w:rsidP="001A4D2F">
      <w:pPr>
        <w:pStyle w:val="Listparagraf"/>
        <w:widowControl w:val="0"/>
        <w:numPr>
          <w:ilvl w:val="0"/>
          <w:numId w:val="27"/>
        </w:numPr>
        <w:tabs>
          <w:tab w:val="left" w:pos="1080"/>
        </w:tabs>
        <w:spacing w:after="120" w:line="360" w:lineRule="auto"/>
        <w:ind w:left="720"/>
        <w:contextualSpacing w:val="0"/>
        <w:jc w:val="both"/>
        <w:rPr>
          <w:rFonts w:ascii="Times New Roman" w:hAnsi="Times New Roman" w:cs="Times New Roman"/>
          <w:sz w:val="24"/>
          <w:szCs w:val="24"/>
          <w:lang w:val="ro-RO"/>
        </w:rPr>
      </w:pPr>
      <w:r w:rsidRPr="00AF270E">
        <w:rPr>
          <w:rFonts w:ascii="Times New Roman" w:hAnsi="Times New Roman" w:cs="Times New Roman"/>
          <w:bCs/>
          <w:i/>
          <w:sz w:val="24"/>
          <w:szCs w:val="24"/>
          <w:u w:val="single"/>
          <w:lang w:val="ro-RO"/>
        </w:rPr>
        <w:t>Emiterea avizului nefavorabil</w:t>
      </w:r>
      <w:r w:rsidRPr="00AF270E">
        <w:rPr>
          <w:rFonts w:ascii="Times New Roman" w:hAnsi="Times New Roman" w:cs="Times New Roman"/>
          <w:i/>
          <w:sz w:val="24"/>
          <w:szCs w:val="24"/>
          <w:lang w:val="ro-RO"/>
        </w:rPr>
        <w:t xml:space="preserve"> </w:t>
      </w:r>
      <w:r w:rsidRPr="00AF270E">
        <w:rPr>
          <w:rFonts w:ascii="Times New Roman" w:hAnsi="Times New Roman" w:cs="Times New Roman"/>
          <w:sz w:val="24"/>
          <w:szCs w:val="24"/>
          <w:lang w:val="ro-RO"/>
        </w:rPr>
        <w:t xml:space="preserve">în situația în care una sau mai multe dintre instituțiile SNAOPSN solicită avizul nefavorabil în condițiile Art. 93 alin. (5) din Cod, situație în care procedura de avizare nu mai poate fi reluată fără eliminarea factorilor care au condus la avizarea nefavorabilă. </w:t>
      </w:r>
    </w:p>
    <w:p w14:paraId="624F2A41" w14:textId="0BB7B72F" w:rsidR="00F73BAA" w:rsidRPr="00AF270E" w:rsidRDefault="00F73BAA" w:rsidP="001A4D2F">
      <w:pPr>
        <w:widowControl w:val="0"/>
        <w:tabs>
          <w:tab w:val="left" w:pos="1080"/>
        </w:tabs>
        <w:spacing w:after="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(7)</w:t>
      </w:r>
      <w:r w:rsidRPr="00AF270E">
        <w:rPr>
          <w:rFonts w:ascii="Times New Roman" w:hAnsi="Times New Roman" w:cs="Times New Roman"/>
          <w:b/>
          <w:sz w:val="24"/>
          <w:szCs w:val="24"/>
          <w:lang w:val="ro-RO"/>
        </w:rPr>
        <w:t xml:space="preserve"> </w:t>
      </w:r>
      <w:r w:rsidRPr="00AF270E">
        <w:rPr>
          <w:rFonts w:ascii="Times New Roman" w:hAnsi="Times New Roman" w:cs="Times New Roman"/>
          <w:sz w:val="24"/>
          <w:szCs w:val="24"/>
          <w:lang w:val="ro-RO"/>
        </w:rPr>
        <w:t xml:space="preserve">După ședința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 xml:space="preserve"> va fi încheiat un proces-verbal în care sunt consemnate următoarele: </w:t>
      </w:r>
    </w:p>
    <w:p w14:paraId="1214ED76" w14:textId="400F0E8C" w:rsidR="00F73BAA" w:rsidRPr="00AF270E" w:rsidRDefault="00F73BAA" w:rsidP="001A4D2F">
      <w:pPr>
        <w:pStyle w:val="Listparagraf"/>
        <w:widowControl w:val="0"/>
        <w:numPr>
          <w:ilvl w:val="0"/>
          <w:numId w:val="29"/>
        </w:numPr>
        <w:spacing w:after="0" w:line="360" w:lineRule="auto"/>
        <w:ind w:left="90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decizia adoptată în cadrul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w:t>
      </w:r>
    </w:p>
    <w:p w14:paraId="47E68648" w14:textId="56AFEB18" w:rsidR="00F73BAA" w:rsidRPr="00AF270E" w:rsidRDefault="00F73BAA" w:rsidP="001A4D2F">
      <w:pPr>
        <w:pStyle w:val="Listparagraf"/>
        <w:widowControl w:val="0"/>
        <w:numPr>
          <w:ilvl w:val="0"/>
          <w:numId w:val="29"/>
        </w:numPr>
        <w:spacing w:after="0" w:line="360" w:lineRule="auto"/>
        <w:ind w:left="90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prezența membrilor </w:t>
      </w:r>
      <w:r w:rsidR="001A4D2F" w:rsidRPr="00AF270E">
        <w:rPr>
          <w:rFonts w:ascii="Times New Roman" w:hAnsi="Times New Roman" w:cs="Times New Roman"/>
          <w:sz w:val="24"/>
          <w:szCs w:val="24"/>
          <w:lang w:val="ro-RO"/>
        </w:rPr>
        <w:t>CLAI-ZM TÂRGU MUREŞ</w:t>
      </w:r>
      <w:r w:rsidRPr="00AF270E">
        <w:rPr>
          <w:rFonts w:ascii="Times New Roman" w:hAnsi="Times New Roman" w:cs="Times New Roman"/>
          <w:sz w:val="24"/>
          <w:szCs w:val="24"/>
          <w:lang w:val="ro-RO"/>
        </w:rPr>
        <w:t>;</w:t>
      </w:r>
    </w:p>
    <w:p w14:paraId="71BA5DC2" w14:textId="297BE137" w:rsidR="00F73BAA" w:rsidRPr="00AF270E" w:rsidRDefault="00F73BAA" w:rsidP="001A4D2F">
      <w:pPr>
        <w:pStyle w:val="Listparagraf"/>
        <w:widowControl w:val="0"/>
        <w:numPr>
          <w:ilvl w:val="0"/>
          <w:numId w:val="29"/>
        </w:numPr>
        <w:spacing w:after="0" w:line="360" w:lineRule="auto"/>
        <w:ind w:left="90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punctele de vedere ale fiecărui membru conform alin. (</w:t>
      </w:r>
      <w:r w:rsidR="00A70E1B">
        <w:rPr>
          <w:rFonts w:ascii="Times New Roman" w:hAnsi="Times New Roman" w:cs="Times New Roman"/>
          <w:sz w:val="24"/>
          <w:szCs w:val="24"/>
          <w:lang w:val="ro-RO"/>
        </w:rPr>
        <w:t>1</w:t>
      </w:r>
      <w:r w:rsidRPr="00AF270E">
        <w:rPr>
          <w:rFonts w:ascii="Times New Roman" w:hAnsi="Times New Roman" w:cs="Times New Roman"/>
          <w:sz w:val="24"/>
          <w:szCs w:val="24"/>
          <w:lang w:val="ro-RO"/>
        </w:rPr>
        <w:t>);</w:t>
      </w:r>
    </w:p>
    <w:p w14:paraId="15ABC102" w14:textId="77777777" w:rsidR="00F73BAA" w:rsidRPr="00AF270E" w:rsidRDefault="00F73BAA" w:rsidP="001A4D2F">
      <w:pPr>
        <w:pStyle w:val="Listparagraf"/>
        <w:widowControl w:val="0"/>
        <w:numPr>
          <w:ilvl w:val="0"/>
          <w:numId w:val="29"/>
        </w:numPr>
        <w:spacing w:after="120" w:line="360" w:lineRule="auto"/>
        <w:ind w:left="900"/>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situația acordurilor tacite cu privire la documentație, în condițiile Art. 93 din Cod, pentru membrii care nu și-au exprimat punctul de vedere în termenele legale.</w:t>
      </w:r>
    </w:p>
    <w:p w14:paraId="3E222012" w14:textId="76074A87" w:rsidR="00D52FD3" w:rsidRPr="00AF270E" w:rsidRDefault="00D52FD3"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w:t>
      </w:r>
      <w:r w:rsidR="00F73BAA" w:rsidRPr="00AF270E">
        <w:rPr>
          <w:rFonts w:ascii="Times New Roman" w:hAnsi="Times New Roman" w:cs="Times New Roman"/>
          <w:sz w:val="24"/>
          <w:szCs w:val="24"/>
          <w:lang w:val="ro-RO"/>
        </w:rPr>
        <w:t>8</w:t>
      </w:r>
      <w:r w:rsidRPr="00AF270E">
        <w:rPr>
          <w:rFonts w:ascii="Times New Roman" w:hAnsi="Times New Roman" w:cs="Times New Roman"/>
          <w:sz w:val="24"/>
          <w:szCs w:val="24"/>
          <w:lang w:val="ro-RO"/>
        </w:rPr>
        <w:t xml:space="preserve">) Modelele documentelor prevăzute de prezentul articol, precum și modelul actului de comunicare integrat prevăzut la </w:t>
      </w:r>
      <w:r w:rsidR="007A698B" w:rsidRPr="00AF270E">
        <w:rPr>
          <w:rFonts w:ascii="Times New Roman" w:hAnsi="Times New Roman" w:cs="Times New Roman"/>
          <w:sz w:val="24"/>
          <w:szCs w:val="24"/>
          <w:lang w:val="ro-RO"/>
        </w:rPr>
        <w:t>Art. 20</w:t>
      </w:r>
      <w:r w:rsidR="006C2DC4" w:rsidRPr="00AF270E">
        <w:rPr>
          <w:rFonts w:ascii="Times New Roman" w:hAnsi="Times New Roman" w:cs="Times New Roman"/>
          <w:sz w:val="24"/>
          <w:szCs w:val="24"/>
          <w:lang w:val="ro-RO"/>
        </w:rPr>
        <w:t>,</w:t>
      </w:r>
      <w:r w:rsidRPr="00AF270E">
        <w:rPr>
          <w:rFonts w:ascii="Times New Roman" w:hAnsi="Times New Roman" w:cs="Times New Roman"/>
          <w:sz w:val="24"/>
          <w:szCs w:val="24"/>
          <w:lang w:val="ro-RO"/>
        </w:rPr>
        <w:t xml:space="preserve"> lit. b), </w:t>
      </w:r>
      <w:r w:rsidR="00FB70B1" w:rsidRPr="00AF270E">
        <w:rPr>
          <w:rFonts w:ascii="Times New Roman" w:hAnsi="Times New Roman" w:cs="Times New Roman"/>
          <w:sz w:val="24"/>
          <w:szCs w:val="24"/>
          <w:lang w:val="ro-RO"/>
        </w:rPr>
        <w:t>se elaborează de secretariat, la nivelul structurii de specialitate condusă de arhitectul-șef,</w:t>
      </w:r>
      <w:r w:rsidRPr="00AF270E">
        <w:rPr>
          <w:rFonts w:ascii="Times New Roman" w:hAnsi="Times New Roman" w:cs="Times New Roman"/>
          <w:sz w:val="24"/>
          <w:szCs w:val="24"/>
          <w:lang w:val="ro-RO"/>
        </w:rPr>
        <w:t xml:space="preserve"> și pot fi actualizate — inclusiv pentru a reflecta schimbări în denumirea sau structura instituțiilor avizatoare — fără a fi necesară modificarea prezentului regulament.</w:t>
      </w:r>
    </w:p>
    <w:p w14:paraId="34AC9171" w14:textId="407E7AAA" w:rsidR="00776557" w:rsidRPr="00AF270E" w:rsidRDefault="006C2DC4" w:rsidP="001A4D2F">
      <w:pPr>
        <w:widowControl w:val="0"/>
        <w:autoSpaceDE w:val="0"/>
        <w:autoSpaceDN w:val="0"/>
        <w:adjustRightInd w:val="0"/>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sz w:val="24"/>
          <w:szCs w:val="24"/>
          <w:lang w:val="ro-RO"/>
        </w:rPr>
        <w:t>Art. 2</w:t>
      </w:r>
      <w:r w:rsidR="00214AE9" w:rsidRPr="00AF270E">
        <w:rPr>
          <w:rFonts w:ascii="Times New Roman" w:hAnsi="Times New Roman" w:cs="Times New Roman"/>
          <w:b/>
          <w:sz w:val="24"/>
          <w:szCs w:val="24"/>
          <w:lang w:val="ro-RO"/>
        </w:rPr>
        <w:t xml:space="preserve">4.   </w:t>
      </w:r>
      <w:r w:rsidRPr="00AF270E">
        <w:rPr>
          <w:rFonts w:ascii="Times New Roman" w:hAnsi="Times New Roman" w:cs="Times New Roman"/>
          <w:b/>
          <w:sz w:val="24"/>
          <w:szCs w:val="24"/>
          <w:lang w:val="ro-RO"/>
        </w:rPr>
        <w:t>Interdic</w:t>
      </w:r>
      <w:r w:rsidR="00FB70B1" w:rsidRPr="00AF270E">
        <w:rPr>
          <w:rFonts w:ascii="Times New Roman" w:hAnsi="Times New Roman" w:cs="Times New Roman"/>
          <w:b/>
          <w:sz w:val="24"/>
          <w:szCs w:val="24"/>
          <w:lang w:val="ro-RO"/>
        </w:rPr>
        <w:t>ț</w:t>
      </w:r>
      <w:r w:rsidRPr="00AF270E">
        <w:rPr>
          <w:rFonts w:ascii="Times New Roman" w:hAnsi="Times New Roman" w:cs="Times New Roman"/>
          <w:b/>
          <w:sz w:val="24"/>
          <w:szCs w:val="24"/>
          <w:lang w:val="ro-RO"/>
        </w:rPr>
        <w:t>ii procedurale</w:t>
      </w:r>
    </w:p>
    <w:p w14:paraId="3629EA91" w14:textId="7CE3F2F4" w:rsidR="006C2DC4" w:rsidRPr="00AF270E" w:rsidRDefault="006C2DC4"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(1) Este interzisă condiționarea eliberării unui aviz sau acord solicitat de obținerea altui aviz sau acord emis de o altă entitate, precum și invocarea procedurilor interne de avizare în acest scop, cu excepția procedurii de emitere a av</w:t>
      </w:r>
      <w:r w:rsidR="005951B2" w:rsidRPr="00AF270E">
        <w:rPr>
          <w:rFonts w:ascii="Times New Roman" w:hAnsi="Times New Roman" w:cs="Times New Roman"/>
          <w:sz w:val="24"/>
          <w:szCs w:val="24"/>
          <w:lang w:val="ro-RO"/>
        </w:rPr>
        <w:t>izului unic integrat, potrivit A</w:t>
      </w:r>
      <w:r w:rsidRPr="00AF270E">
        <w:rPr>
          <w:rFonts w:ascii="Times New Roman" w:hAnsi="Times New Roman" w:cs="Times New Roman"/>
          <w:sz w:val="24"/>
          <w:szCs w:val="24"/>
          <w:lang w:val="ro-RO"/>
        </w:rPr>
        <w:t>rt. 86 alin. (8) din Cod.</w:t>
      </w:r>
    </w:p>
    <w:p w14:paraId="5360B175" w14:textId="4FEC71DA" w:rsidR="006C2DC4" w:rsidRPr="00AF270E" w:rsidRDefault="006C2DC4" w:rsidP="001A4D2F">
      <w:pPr>
        <w:widowControl w:val="0"/>
        <w:autoSpaceDE w:val="0"/>
        <w:autoSpaceDN w:val="0"/>
        <w:adjustRightInd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(2) În cadrul procedurii de avizare, este interzisă solicitarea de documentații și informatii care nu sunt specifice domeniului vizat și care depășesc conținutul-cad</w:t>
      </w:r>
      <w:r w:rsidR="005951B2" w:rsidRPr="00AF270E">
        <w:rPr>
          <w:rFonts w:ascii="Times New Roman" w:hAnsi="Times New Roman" w:cs="Times New Roman"/>
          <w:sz w:val="24"/>
          <w:szCs w:val="24"/>
          <w:lang w:val="ro-RO"/>
        </w:rPr>
        <w:t>ru stabilit prin Cod, potrivit A</w:t>
      </w:r>
      <w:r w:rsidRPr="00AF270E">
        <w:rPr>
          <w:rFonts w:ascii="Times New Roman" w:hAnsi="Times New Roman" w:cs="Times New Roman"/>
          <w:sz w:val="24"/>
          <w:szCs w:val="24"/>
          <w:lang w:val="ro-RO"/>
        </w:rPr>
        <w:t>rt. 86 alin. (9) din Cod.</w:t>
      </w:r>
    </w:p>
    <w:p w14:paraId="4B7C96A3" w14:textId="3A911A19" w:rsidR="006C2DC4" w:rsidRPr="00AF270E" w:rsidRDefault="006C2DC4" w:rsidP="001A4D2F">
      <w:pPr>
        <w:widowControl w:val="0"/>
        <w:autoSpaceDE w:val="0"/>
        <w:autoSpaceDN w:val="0"/>
        <w:adjustRightInd w:val="0"/>
        <w:spacing w:after="120" w:line="360" w:lineRule="auto"/>
        <w:jc w:val="both"/>
        <w:rPr>
          <w:rFonts w:ascii="Times New Roman" w:hAnsi="Times New Roman" w:cs="Times New Roman"/>
          <w:b/>
          <w:sz w:val="24"/>
          <w:szCs w:val="24"/>
          <w:lang w:val="ro-RO"/>
        </w:rPr>
      </w:pPr>
      <w:r w:rsidRPr="00AF270E">
        <w:rPr>
          <w:rFonts w:ascii="Times New Roman" w:hAnsi="Times New Roman" w:cs="Times New Roman"/>
          <w:sz w:val="24"/>
          <w:szCs w:val="24"/>
          <w:lang w:val="ro-RO"/>
        </w:rPr>
        <w:lastRenderedPageBreak/>
        <w:t xml:space="preserve">(3) În etapa de avizare a documentațiilor inițiate de beneficiari privați, este interzisă perceperea de taxe sau tarife multiple; taxele sau tarifele achitate la depunere rămân valabile pe durata aceleiași proceduri de avizare, chiar dacă documentația a fost modificată sau completată ori dacă avizele sau acordurile </w:t>
      </w:r>
      <w:r w:rsidR="005951B2" w:rsidRPr="00AF270E">
        <w:rPr>
          <w:rFonts w:ascii="Times New Roman" w:hAnsi="Times New Roman" w:cs="Times New Roman"/>
          <w:sz w:val="24"/>
          <w:szCs w:val="24"/>
          <w:lang w:val="ro-RO"/>
        </w:rPr>
        <w:t>trebuie reconfirmate, potrivit A</w:t>
      </w:r>
      <w:r w:rsidRPr="00AF270E">
        <w:rPr>
          <w:rFonts w:ascii="Times New Roman" w:hAnsi="Times New Roman" w:cs="Times New Roman"/>
          <w:sz w:val="24"/>
          <w:szCs w:val="24"/>
          <w:lang w:val="ro-RO"/>
        </w:rPr>
        <w:t>rt. 86 alin. (10) din Cod. Regula nu se aplică unei noi proceduri de avizare, initiate potrivit Art. 2</w:t>
      </w:r>
      <w:r w:rsidR="000F74C7" w:rsidRPr="00AF270E">
        <w:rPr>
          <w:rFonts w:ascii="Times New Roman" w:hAnsi="Times New Roman" w:cs="Times New Roman"/>
          <w:sz w:val="24"/>
          <w:szCs w:val="24"/>
          <w:lang w:val="ro-RO"/>
        </w:rPr>
        <w:t>1</w:t>
      </w:r>
      <w:r w:rsidRPr="00AF270E">
        <w:rPr>
          <w:rFonts w:ascii="Times New Roman" w:hAnsi="Times New Roman" w:cs="Times New Roman"/>
          <w:sz w:val="24"/>
          <w:szCs w:val="24"/>
          <w:lang w:val="ro-RO"/>
        </w:rPr>
        <w:t xml:space="preserve"> alin. (2) sau (4), pentru care se datorează o nouă taxă sau un nou tarif.</w:t>
      </w:r>
    </w:p>
    <w:p w14:paraId="4103EAEF" w14:textId="054B2223" w:rsidR="006C2DC4" w:rsidRPr="00AF270E" w:rsidRDefault="006C2DC4" w:rsidP="001A4D2F">
      <w:pPr>
        <w:widowControl w:val="0"/>
        <w:autoSpaceDE w:val="0"/>
        <w:autoSpaceDN w:val="0"/>
        <w:adjustRightInd w:val="0"/>
        <w:spacing w:after="120" w:line="360" w:lineRule="auto"/>
        <w:jc w:val="center"/>
        <w:rPr>
          <w:rFonts w:ascii="Times New Roman" w:hAnsi="Times New Roman" w:cs="Times New Roman"/>
          <w:b/>
          <w:sz w:val="24"/>
          <w:szCs w:val="24"/>
          <w:lang w:val="ro-RO"/>
        </w:rPr>
      </w:pPr>
      <w:r w:rsidRPr="00AF270E">
        <w:rPr>
          <w:rFonts w:ascii="Times New Roman" w:hAnsi="Times New Roman" w:cs="Times New Roman"/>
          <w:b/>
          <w:sz w:val="24"/>
          <w:szCs w:val="24"/>
          <w:lang w:val="ro-RO"/>
        </w:rPr>
        <w:t>CAPITOLUL VI</w:t>
      </w:r>
      <w:r w:rsidR="00D5004A" w:rsidRPr="00AF270E">
        <w:rPr>
          <w:rFonts w:ascii="Times New Roman" w:hAnsi="Times New Roman" w:cs="Times New Roman"/>
          <w:b/>
          <w:sz w:val="24"/>
          <w:szCs w:val="24"/>
          <w:lang w:val="ro-RO"/>
        </w:rPr>
        <w:t xml:space="preserve"> - </w:t>
      </w:r>
      <w:proofErr w:type="spellStart"/>
      <w:r w:rsidRPr="00AF270E">
        <w:rPr>
          <w:rFonts w:ascii="Times New Roman" w:hAnsi="Times New Roman" w:cs="Times New Roman"/>
          <w:b/>
          <w:sz w:val="24"/>
          <w:szCs w:val="24"/>
          <w:lang w:val="ro-RO"/>
        </w:rPr>
        <w:t>Functionarea</w:t>
      </w:r>
      <w:proofErr w:type="spellEnd"/>
      <w:r w:rsidRPr="00AF270E">
        <w:rPr>
          <w:rFonts w:ascii="Times New Roman" w:hAnsi="Times New Roman" w:cs="Times New Roman"/>
          <w:b/>
          <w:sz w:val="24"/>
          <w:szCs w:val="24"/>
          <w:lang w:val="ro-RO"/>
        </w:rPr>
        <w:t xml:space="preserve"> </w:t>
      </w:r>
      <w:r w:rsidR="001A4D2F" w:rsidRPr="00AF270E">
        <w:rPr>
          <w:rFonts w:ascii="Times New Roman" w:hAnsi="Times New Roman" w:cs="Times New Roman"/>
          <w:b/>
          <w:sz w:val="24"/>
          <w:szCs w:val="24"/>
          <w:lang w:val="ro-RO"/>
        </w:rPr>
        <w:t>CLAI-ZM TÂRGU MUREŞ</w:t>
      </w:r>
    </w:p>
    <w:p w14:paraId="1521E3DB" w14:textId="23611E37" w:rsidR="00214AE9" w:rsidRPr="00AF270E" w:rsidRDefault="00F65A87" w:rsidP="001A4D2F">
      <w:pPr>
        <w:widowControl w:val="0"/>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sz w:val="24"/>
          <w:szCs w:val="24"/>
          <w:lang w:val="ro-RO"/>
        </w:rPr>
        <w:t>Art. 2</w:t>
      </w:r>
      <w:r w:rsidR="00214AE9" w:rsidRPr="00AF270E">
        <w:rPr>
          <w:rFonts w:ascii="Times New Roman" w:hAnsi="Times New Roman" w:cs="Times New Roman"/>
          <w:b/>
          <w:sz w:val="24"/>
          <w:szCs w:val="24"/>
          <w:lang w:val="ro-RO"/>
        </w:rPr>
        <w:t>5.</w:t>
      </w:r>
      <w:r w:rsidR="00FB70B1" w:rsidRPr="00AF270E">
        <w:rPr>
          <w:rFonts w:ascii="Times New Roman" w:hAnsi="Times New Roman" w:cs="Times New Roman"/>
          <w:b/>
          <w:sz w:val="24"/>
          <w:szCs w:val="24"/>
          <w:lang w:val="ro-RO"/>
        </w:rPr>
        <w:t xml:space="preserve">   Formatul și frecvența ședințelor</w:t>
      </w:r>
    </w:p>
    <w:p w14:paraId="446EBF30" w14:textId="51ACF8CC" w:rsidR="00FB70B1" w:rsidRPr="00AF270E" w:rsidRDefault="00F65A87" w:rsidP="001A4D2F">
      <w:pPr>
        <w:widowControl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(1) Comisia locală de avizare integrată a documentațiilor de amenajare a teritoriului și de urbanism lucrează în plen, în format fizic la sediu</w:t>
      </w:r>
      <w:r w:rsidR="00380D45" w:rsidRPr="00AF270E">
        <w:rPr>
          <w:rFonts w:ascii="Times New Roman" w:hAnsi="Times New Roman" w:cs="Times New Roman"/>
          <w:sz w:val="24"/>
          <w:szCs w:val="24"/>
          <w:lang w:val="ro-RO"/>
        </w:rPr>
        <w:t xml:space="preserve">l </w:t>
      </w:r>
      <w:proofErr w:type="spellStart"/>
      <w:r w:rsidR="00380D45" w:rsidRPr="00AF270E">
        <w:rPr>
          <w:rFonts w:ascii="Times New Roman" w:hAnsi="Times New Roman" w:cs="Times New Roman"/>
          <w:sz w:val="24"/>
          <w:szCs w:val="24"/>
          <w:lang w:val="ro-RO"/>
        </w:rPr>
        <w:t>Primariei</w:t>
      </w:r>
      <w:proofErr w:type="spellEnd"/>
      <w:r w:rsidR="00380D45" w:rsidRPr="00AF270E">
        <w:rPr>
          <w:rFonts w:ascii="Times New Roman" w:hAnsi="Times New Roman" w:cs="Times New Roman"/>
          <w:sz w:val="24"/>
          <w:szCs w:val="24"/>
          <w:lang w:val="ro-RO"/>
        </w:rPr>
        <w:t xml:space="preserve"> Municipiului </w:t>
      </w:r>
      <w:r w:rsidR="001A4D2F" w:rsidRPr="00AF270E">
        <w:rPr>
          <w:rFonts w:ascii="Times New Roman" w:hAnsi="Times New Roman" w:cs="Times New Roman"/>
          <w:sz w:val="24"/>
          <w:szCs w:val="24"/>
          <w:lang w:val="ro-RO"/>
        </w:rPr>
        <w:t xml:space="preserve">Târgu </w:t>
      </w:r>
      <w:proofErr w:type="spellStart"/>
      <w:r w:rsidR="001A4D2F" w:rsidRPr="00AF270E">
        <w:rPr>
          <w:rFonts w:ascii="Times New Roman" w:hAnsi="Times New Roman" w:cs="Times New Roman"/>
          <w:sz w:val="24"/>
          <w:szCs w:val="24"/>
          <w:lang w:val="ro-RO"/>
        </w:rPr>
        <w:t>Mureş</w:t>
      </w:r>
      <w:proofErr w:type="spellEnd"/>
      <w:r w:rsidRPr="00AF270E">
        <w:rPr>
          <w:rFonts w:ascii="Times New Roman" w:hAnsi="Times New Roman" w:cs="Times New Roman"/>
          <w:sz w:val="24"/>
          <w:szCs w:val="24"/>
          <w:lang w:val="ro-RO"/>
        </w:rPr>
        <w:t xml:space="preserve"> sau online, și adoptă decizii pe baza exprimării punctului de vedere al membrilor comisiei, potr</w:t>
      </w:r>
      <w:r w:rsidR="00380D45" w:rsidRPr="00AF270E">
        <w:rPr>
          <w:rFonts w:ascii="Times New Roman" w:hAnsi="Times New Roman" w:cs="Times New Roman"/>
          <w:sz w:val="24"/>
          <w:szCs w:val="24"/>
          <w:lang w:val="ro-RO"/>
        </w:rPr>
        <w:t xml:space="preserve">ivit </w:t>
      </w:r>
      <w:r w:rsidR="00D84FBB" w:rsidRPr="00AF270E">
        <w:rPr>
          <w:rFonts w:ascii="Times New Roman" w:hAnsi="Times New Roman" w:cs="Times New Roman"/>
          <w:sz w:val="24"/>
          <w:szCs w:val="24"/>
          <w:lang w:val="ro-RO"/>
        </w:rPr>
        <w:t>A</w:t>
      </w:r>
      <w:r w:rsidR="00380D45" w:rsidRPr="00AF270E">
        <w:rPr>
          <w:rFonts w:ascii="Times New Roman" w:hAnsi="Times New Roman" w:cs="Times New Roman"/>
          <w:sz w:val="24"/>
          <w:szCs w:val="24"/>
          <w:lang w:val="ro-RO"/>
        </w:rPr>
        <w:t>rt. 92 alin. (3) din Cod.</w:t>
      </w:r>
    </w:p>
    <w:p w14:paraId="552513FA" w14:textId="56EB7E82" w:rsidR="00F65A87" w:rsidRPr="00AF270E" w:rsidRDefault="00FB70B1" w:rsidP="001A4D2F">
      <w:pPr>
        <w:widowControl w:val="0"/>
        <w:spacing w:after="120" w:line="360" w:lineRule="auto"/>
        <w:jc w:val="both"/>
        <w:rPr>
          <w:rFonts w:ascii="Times New Roman" w:hAnsi="Times New Roman" w:cs="Times New Roman"/>
          <w:b/>
          <w:sz w:val="24"/>
          <w:szCs w:val="24"/>
          <w:lang w:val="ro-RO"/>
        </w:rPr>
      </w:pPr>
      <w:r w:rsidRPr="00AF270E">
        <w:rPr>
          <w:rFonts w:ascii="Times New Roman" w:hAnsi="Times New Roman" w:cs="Times New Roman"/>
          <w:sz w:val="24"/>
          <w:szCs w:val="24"/>
          <w:lang w:val="ro-RO"/>
        </w:rPr>
        <w:t>(2)</w:t>
      </w:r>
      <w:r w:rsidR="00380D45" w:rsidRPr="00AF270E">
        <w:rPr>
          <w:rFonts w:ascii="Times New Roman" w:hAnsi="Times New Roman" w:cs="Times New Roman"/>
          <w:sz w:val="24"/>
          <w:szCs w:val="24"/>
          <w:lang w:val="ro-RO"/>
        </w:rPr>
        <w:t xml:space="preserve"> </w:t>
      </w:r>
      <w:r w:rsidR="00F65A87" w:rsidRPr="00AF270E">
        <w:rPr>
          <w:rFonts w:ascii="Times New Roman" w:eastAsia="Calibri" w:hAnsi="Times New Roman" w:cs="Times New Roman"/>
          <w:sz w:val="24"/>
          <w:szCs w:val="24"/>
          <w:lang w:val="ro-RO"/>
        </w:rPr>
        <w:t>Ședințele comisiei se desfășoară, de regulă, online.</w:t>
      </w:r>
    </w:p>
    <w:p w14:paraId="5ACC1BED" w14:textId="6AC11C11" w:rsidR="00F65A87" w:rsidRPr="00AF270E" w:rsidRDefault="00380D45" w:rsidP="001A4D2F">
      <w:pPr>
        <w:widowControl w:val="0"/>
        <w:spacing w:after="120" w:line="360" w:lineRule="auto"/>
        <w:jc w:val="both"/>
        <w:rPr>
          <w:rFonts w:ascii="Times New Roman" w:hAnsi="Times New Roman" w:cs="Times New Roman"/>
          <w:sz w:val="24"/>
          <w:szCs w:val="24"/>
          <w:lang w:val="ro-RO"/>
        </w:rPr>
      </w:pPr>
      <w:r w:rsidRPr="00AF270E">
        <w:rPr>
          <w:rFonts w:ascii="Times New Roman" w:eastAsia="Calibri" w:hAnsi="Times New Roman" w:cs="Times New Roman"/>
          <w:sz w:val="24"/>
          <w:szCs w:val="24"/>
          <w:lang w:val="ro-RO"/>
        </w:rPr>
        <w:t>(</w:t>
      </w:r>
      <w:r w:rsidR="00FB70B1" w:rsidRPr="00AF270E">
        <w:rPr>
          <w:rFonts w:ascii="Times New Roman" w:eastAsia="Calibri" w:hAnsi="Times New Roman" w:cs="Times New Roman"/>
          <w:sz w:val="24"/>
          <w:szCs w:val="24"/>
          <w:lang w:val="ro-RO"/>
        </w:rPr>
        <w:t>3</w:t>
      </w:r>
      <w:r w:rsidRPr="00AF270E">
        <w:rPr>
          <w:rFonts w:ascii="Times New Roman" w:eastAsia="Calibri" w:hAnsi="Times New Roman" w:cs="Times New Roman"/>
          <w:sz w:val="24"/>
          <w:szCs w:val="24"/>
          <w:lang w:val="ro-RO"/>
        </w:rPr>
        <w:t xml:space="preserve">) </w:t>
      </w:r>
      <w:r w:rsidR="00F65A87" w:rsidRPr="00AF270E">
        <w:rPr>
          <w:rFonts w:ascii="Times New Roman" w:eastAsia="Calibri" w:hAnsi="Times New Roman" w:cs="Times New Roman"/>
          <w:sz w:val="24"/>
          <w:szCs w:val="24"/>
          <w:lang w:val="ro-RO"/>
        </w:rPr>
        <w:t>Șe</w:t>
      </w:r>
      <w:r w:rsidRPr="00AF270E">
        <w:rPr>
          <w:rFonts w:ascii="Times New Roman" w:eastAsia="Calibri" w:hAnsi="Times New Roman" w:cs="Times New Roman"/>
          <w:sz w:val="24"/>
          <w:szCs w:val="24"/>
          <w:lang w:val="ro-RO"/>
        </w:rPr>
        <w:t>dințele comisiei se organizează</w:t>
      </w:r>
      <w:r w:rsidR="00FB70B1" w:rsidRPr="00AF270E">
        <w:rPr>
          <w:rFonts w:ascii="Times New Roman" w:eastAsia="Calibri" w:hAnsi="Times New Roman" w:cs="Times New Roman"/>
          <w:sz w:val="24"/>
          <w:szCs w:val="24"/>
          <w:lang w:val="ro-RO"/>
        </w:rPr>
        <w:t xml:space="preserve">, de regulă, cu o frecvență </w:t>
      </w:r>
      <w:r w:rsidR="00312278" w:rsidRPr="00AF270E">
        <w:rPr>
          <w:rFonts w:ascii="Times New Roman" w:eastAsia="Calibri" w:hAnsi="Times New Roman" w:cs="Times New Roman"/>
          <w:sz w:val="24"/>
          <w:szCs w:val="24"/>
          <w:lang w:val="ro-RO"/>
        </w:rPr>
        <w:t>bilunară</w:t>
      </w:r>
      <w:r w:rsidR="00FB70B1" w:rsidRPr="00AF270E">
        <w:rPr>
          <w:rFonts w:ascii="Times New Roman" w:eastAsia="Calibri" w:hAnsi="Times New Roman" w:cs="Times New Roman"/>
          <w:sz w:val="24"/>
          <w:szCs w:val="24"/>
          <w:lang w:val="ro-RO"/>
        </w:rPr>
        <w:t>,</w:t>
      </w:r>
      <w:r w:rsidR="00F65A87" w:rsidRPr="00AF270E">
        <w:rPr>
          <w:rFonts w:ascii="Times New Roman" w:eastAsia="Calibri" w:hAnsi="Times New Roman" w:cs="Times New Roman"/>
          <w:sz w:val="24"/>
          <w:szCs w:val="24"/>
          <w:lang w:val="ro-RO"/>
        </w:rPr>
        <w:t xml:space="preserve"> pentru desfășurarea ședințelor de emitere a avizului prevăzut la Art. 2</w:t>
      </w:r>
      <w:r w:rsidR="000F74C7" w:rsidRPr="00AF270E">
        <w:rPr>
          <w:rFonts w:ascii="Times New Roman" w:eastAsia="Calibri" w:hAnsi="Times New Roman" w:cs="Times New Roman"/>
          <w:sz w:val="24"/>
          <w:szCs w:val="24"/>
          <w:lang w:val="ro-RO"/>
        </w:rPr>
        <w:t>3</w:t>
      </w:r>
      <w:r w:rsidR="00F65A87" w:rsidRPr="00AF270E">
        <w:rPr>
          <w:rFonts w:ascii="Times New Roman" w:eastAsia="Calibri" w:hAnsi="Times New Roman" w:cs="Times New Roman"/>
          <w:sz w:val="24"/>
          <w:szCs w:val="24"/>
          <w:lang w:val="ro-RO"/>
        </w:rPr>
        <w:t xml:space="preserve"> alin. (3)</w:t>
      </w:r>
      <w:r w:rsidRPr="00AF270E">
        <w:rPr>
          <w:rFonts w:ascii="Times New Roman" w:eastAsia="Calibri" w:hAnsi="Times New Roman" w:cs="Times New Roman"/>
          <w:sz w:val="24"/>
          <w:szCs w:val="24"/>
          <w:lang w:val="ro-RO"/>
        </w:rPr>
        <w:t xml:space="preserve"> in asa fel incat sa se incadreze in termenul legal de 15 zile lucratoare pentru emiterea avizului</w:t>
      </w:r>
      <w:r w:rsidR="00F65A87" w:rsidRPr="00AF270E">
        <w:rPr>
          <w:rFonts w:ascii="Times New Roman" w:eastAsia="Calibri" w:hAnsi="Times New Roman" w:cs="Times New Roman"/>
          <w:sz w:val="24"/>
          <w:szCs w:val="24"/>
          <w:lang w:val="ro-RO"/>
        </w:rPr>
        <w:t>.</w:t>
      </w:r>
    </w:p>
    <w:p w14:paraId="028400A8" w14:textId="692BE7FF" w:rsidR="00351A79" w:rsidRPr="00AF270E" w:rsidRDefault="00380D45" w:rsidP="001A4D2F">
      <w:pPr>
        <w:widowControl w:val="0"/>
        <w:spacing w:after="120" w:line="360" w:lineRule="auto"/>
        <w:jc w:val="both"/>
        <w:rPr>
          <w:rFonts w:ascii="Times New Roman" w:eastAsia="Calibri" w:hAnsi="Times New Roman" w:cs="Times New Roman"/>
          <w:sz w:val="24"/>
          <w:szCs w:val="24"/>
          <w:lang w:val="ro-RO"/>
        </w:rPr>
      </w:pPr>
      <w:r w:rsidRPr="00AF270E">
        <w:rPr>
          <w:rFonts w:ascii="Times New Roman" w:eastAsia="Calibri" w:hAnsi="Times New Roman" w:cs="Times New Roman"/>
          <w:sz w:val="24"/>
          <w:szCs w:val="24"/>
          <w:lang w:val="ro-RO"/>
        </w:rPr>
        <w:t>(</w:t>
      </w:r>
      <w:r w:rsidR="00FB70B1" w:rsidRPr="00AF270E">
        <w:rPr>
          <w:rFonts w:ascii="Times New Roman" w:eastAsia="Calibri" w:hAnsi="Times New Roman" w:cs="Times New Roman"/>
          <w:sz w:val="24"/>
          <w:szCs w:val="24"/>
          <w:lang w:val="ro-RO"/>
        </w:rPr>
        <w:t>4</w:t>
      </w:r>
      <w:r w:rsidRPr="00AF270E">
        <w:rPr>
          <w:rFonts w:ascii="Times New Roman" w:eastAsia="Calibri" w:hAnsi="Times New Roman" w:cs="Times New Roman"/>
          <w:sz w:val="24"/>
          <w:szCs w:val="24"/>
          <w:lang w:val="ro-RO"/>
        </w:rPr>
        <w:t>)</w:t>
      </w:r>
      <w:r w:rsidRPr="00AF270E">
        <w:rPr>
          <w:rFonts w:ascii="Times New Roman" w:eastAsia="Calibri" w:hAnsi="Times New Roman" w:cs="Times New Roman"/>
          <w:b/>
          <w:sz w:val="24"/>
          <w:szCs w:val="24"/>
          <w:lang w:val="ro-RO"/>
        </w:rPr>
        <w:t xml:space="preserve"> </w:t>
      </w:r>
      <w:r w:rsidRPr="00AF270E">
        <w:rPr>
          <w:rFonts w:ascii="Times New Roman" w:eastAsia="Calibri" w:hAnsi="Times New Roman" w:cs="Times New Roman"/>
          <w:sz w:val="24"/>
          <w:szCs w:val="24"/>
          <w:lang w:val="ro-RO"/>
        </w:rPr>
        <w:t>Dacă</w:t>
      </w:r>
      <w:r w:rsidR="00FB70B1" w:rsidRPr="00AF270E">
        <w:rPr>
          <w:rFonts w:ascii="Times New Roman" w:eastAsia="Calibri" w:hAnsi="Times New Roman" w:cs="Times New Roman"/>
          <w:sz w:val="24"/>
          <w:szCs w:val="24"/>
          <w:lang w:val="ro-RO"/>
        </w:rPr>
        <w:t xml:space="preserve">, potrivit frecvenței </w:t>
      </w:r>
      <w:r w:rsidR="00312278" w:rsidRPr="00AF270E">
        <w:rPr>
          <w:rFonts w:ascii="Times New Roman" w:eastAsia="Calibri" w:hAnsi="Times New Roman" w:cs="Times New Roman"/>
          <w:sz w:val="24"/>
          <w:szCs w:val="24"/>
          <w:lang w:val="ro-RO"/>
        </w:rPr>
        <w:t>bilunare</w:t>
      </w:r>
      <w:r w:rsidR="00FB70B1" w:rsidRPr="00AF270E">
        <w:rPr>
          <w:rFonts w:ascii="Times New Roman" w:eastAsia="Calibri" w:hAnsi="Times New Roman" w:cs="Times New Roman"/>
          <w:sz w:val="24"/>
          <w:szCs w:val="24"/>
          <w:lang w:val="ro-RO"/>
        </w:rPr>
        <w:t>,</w:t>
      </w:r>
      <w:r w:rsidRPr="00AF270E">
        <w:rPr>
          <w:rFonts w:ascii="Times New Roman" w:eastAsia="Calibri" w:hAnsi="Times New Roman" w:cs="Times New Roman"/>
          <w:sz w:val="24"/>
          <w:szCs w:val="24"/>
          <w:lang w:val="ro-RO"/>
        </w:rPr>
        <w:t xml:space="preserve"> </w:t>
      </w:r>
      <w:r w:rsidR="00F65A87" w:rsidRPr="00AF270E">
        <w:rPr>
          <w:rFonts w:ascii="Times New Roman" w:eastAsia="Calibri" w:hAnsi="Times New Roman" w:cs="Times New Roman"/>
          <w:sz w:val="24"/>
          <w:szCs w:val="24"/>
          <w:lang w:val="ro-RO"/>
        </w:rPr>
        <w:t>o ședință de emitere a avizului ar urma să aibă loc cu mai puțin de 10 zile lucrătoare înainte de expirarea termenului legal de 15 zile lucrătoare, secretariatul convoacă,</w:t>
      </w:r>
      <w:r w:rsidR="00FB70B1" w:rsidRPr="00AF270E">
        <w:rPr>
          <w:rFonts w:ascii="Times New Roman" w:eastAsia="Calibri" w:hAnsi="Times New Roman" w:cs="Times New Roman"/>
          <w:sz w:val="24"/>
          <w:szCs w:val="24"/>
          <w:lang w:val="ro-RO"/>
        </w:rPr>
        <w:t xml:space="preserve"> pentru documentația respectivă o</w:t>
      </w:r>
      <w:r w:rsidR="00F65A87" w:rsidRPr="00AF270E">
        <w:rPr>
          <w:rFonts w:ascii="Times New Roman" w:eastAsia="Calibri" w:hAnsi="Times New Roman" w:cs="Times New Roman"/>
          <w:sz w:val="24"/>
          <w:szCs w:val="24"/>
          <w:lang w:val="ro-RO"/>
        </w:rPr>
        <w:t xml:space="preserve"> ș</w:t>
      </w:r>
      <w:r w:rsidRPr="00AF270E">
        <w:rPr>
          <w:rFonts w:ascii="Times New Roman" w:eastAsia="Calibri" w:hAnsi="Times New Roman" w:cs="Times New Roman"/>
          <w:sz w:val="24"/>
          <w:szCs w:val="24"/>
          <w:lang w:val="ro-RO"/>
        </w:rPr>
        <w:t xml:space="preserve">edința </w:t>
      </w:r>
      <w:r w:rsidR="00FB70B1" w:rsidRPr="00AF270E">
        <w:rPr>
          <w:rFonts w:ascii="Times New Roman" w:eastAsia="Calibri" w:hAnsi="Times New Roman" w:cs="Times New Roman"/>
          <w:sz w:val="24"/>
          <w:szCs w:val="24"/>
          <w:lang w:val="ro-RO"/>
        </w:rPr>
        <w:t xml:space="preserve">suplimentară a </w:t>
      </w:r>
      <w:r w:rsidRPr="00AF270E">
        <w:rPr>
          <w:rFonts w:ascii="Times New Roman" w:eastAsia="Calibri" w:hAnsi="Times New Roman" w:cs="Times New Roman"/>
          <w:sz w:val="24"/>
          <w:szCs w:val="24"/>
          <w:lang w:val="ro-RO"/>
        </w:rPr>
        <w:t>comisiei,</w:t>
      </w:r>
      <w:r w:rsidR="00FB70B1" w:rsidRPr="00AF270E">
        <w:rPr>
          <w:rFonts w:ascii="Times New Roman" w:eastAsia="Calibri" w:hAnsi="Times New Roman" w:cs="Times New Roman"/>
          <w:sz w:val="24"/>
          <w:szCs w:val="24"/>
          <w:lang w:val="ro-RO"/>
        </w:rPr>
        <w:t xml:space="preserve"> în afara frecvenței obișnuite</w:t>
      </w:r>
      <w:r w:rsidR="00F65A87" w:rsidRPr="00AF270E">
        <w:rPr>
          <w:rFonts w:ascii="Times New Roman" w:eastAsia="Calibri" w:hAnsi="Times New Roman" w:cs="Times New Roman"/>
          <w:sz w:val="24"/>
          <w:szCs w:val="24"/>
          <w:lang w:val="ro-RO"/>
        </w:rPr>
        <w:t>.</w:t>
      </w:r>
    </w:p>
    <w:p w14:paraId="59E6450C" w14:textId="781D0816" w:rsidR="00351A79" w:rsidRPr="00AF270E" w:rsidRDefault="00380D45" w:rsidP="001A4D2F">
      <w:pPr>
        <w:widowControl w:val="0"/>
        <w:spacing w:after="120" w:line="360" w:lineRule="auto"/>
        <w:jc w:val="both"/>
        <w:rPr>
          <w:rFonts w:ascii="Times New Roman" w:eastAsia="Calibri" w:hAnsi="Times New Roman" w:cs="Times New Roman"/>
          <w:sz w:val="24"/>
          <w:szCs w:val="24"/>
          <w:lang w:val="ro-RO"/>
        </w:rPr>
      </w:pPr>
      <w:r w:rsidRPr="00AF270E">
        <w:rPr>
          <w:rFonts w:ascii="Times New Roman" w:eastAsia="Calibri" w:hAnsi="Times New Roman" w:cs="Times New Roman"/>
          <w:sz w:val="24"/>
          <w:szCs w:val="24"/>
          <w:lang w:val="ro-RO"/>
        </w:rPr>
        <w:t>(</w:t>
      </w:r>
      <w:r w:rsidR="000F40A0" w:rsidRPr="00AF270E">
        <w:rPr>
          <w:rFonts w:ascii="Times New Roman" w:eastAsia="Calibri" w:hAnsi="Times New Roman" w:cs="Times New Roman"/>
          <w:sz w:val="24"/>
          <w:szCs w:val="24"/>
          <w:lang w:val="ro-RO"/>
        </w:rPr>
        <w:t>5</w:t>
      </w:r>
      <w:r w:rsidRPr="00AF270E">
        <w:rPr>
          <w:rFonts w:ascii="Times New Roman" w:eastAsia="Calibri" w:hAnsi="Times New Roman" w:cs="Times New Roman"/>
          <w:sz w:val="24"/>
          <w:szCs w:val="24"/>
          <w:lang w:val="ro-RO"/>
        </w:rPr>
        <w:t xml:space="preserve">) </w:t>
      </w:r>
      <w:r w:rsidR="00F65A87" w:rsidRPr="00AF270E">
        <w:rPr>
          <w:rFonts w:ascii="Times New Roman" w:eastAsia="Calibri" w:hAnsi="Times New Roman" w:cs="Times New Roman"/>
          <w:sz w:val="24"/>
          <w:szCs w:val="24"/>
          <w:lang w:val="ro-RO"/>
        </w:rPr>
        <w:t>Ordinea de zi și celelalte aspecte organizatorice ale ședințelor se stabilesc prin procedura internă de lucru a secretariatului.</w:t>
      </w:r>
    </w:p>
    <w:p w14:paraId="30E6ECB5" w14:textId="7DCECDE6" w:rsidR="00351A79" w:rsidRPr="00AF270E" w:rsidRDefault="00920FE7" w:rsidP="001A4D2F">
      <w:pPr>
        <w:widowControl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w:t>
      </w:r>
      <w:r w:rsidR="000F74C7" w:rsidRPr="00AF270E">
        <w:rPr>
          <w:rFonts w:ascii="Times New Roman" w:hAnsi="Times New Roman" w:cs="Times New Roman"/>
          <w:sz w:val="24"/>
          <w:szCs w:val="24"/>
          <w:lang w:val="ro-RO"/>
        </w:rPr>
        <w:t>6</w:t>
      </w:r>
      <w:r w:rsidRPr="00AF270E">
        <w:rPr>
          <w:rFonts w:ascii="Times New Roman" w:hAnsi="Times New Roman" w:cs="Times New Roman"/>
          <w:sz w:val="24"/>
          <w:szCs w:val="24"/>
          <w:lang w:val="ro-RO"/>
        </w:rPr>
        <w:t xml:space="preserve">) </w:t>
      </w:r>
      <w:r w:rsidR="00A13E62" w:rsidRPr="00AF270E">
        <w:rPr>
          <w:rFonts w:ascii="Times New Roman" w:hAnsi="Times New Roman" w:cs="Times New Roman"/>
          <w:sz w:val="24"/>
          <w:szCs w:val="24"/>
          <w:lang w:val="ro-RO"/>
        </w:rPr>
        <w:t>Par</w:t>
      </w:r>
      <w:r w:rsidRPr="00AF270E">
        <w:rPr>
          <w:rFonts w:ascii="Times New Roman" w:hAnsi="Times New Roman" w:cs="Times New Roman"/>
          <w:sz w:val="24"/>
          <w:szCs w:val="24"/>
          <w:lang w:val="ro-RO"/>
        </w:rPr>
        <w:t xml:space="preserve">ticiparea membrilor în cadrul </w:t>
      </w:r>
      <w:r w:rsidR="001A4D2F" w:rsidRPr="00AF270E">
        <w:rPr>
          <w:rFonts w:ascii="Times New Roman" w:hAnsi="Times New Roman" w:cs="Times New Roman"/>
          <w:sz w:val="24"/>
          <w:szCs w:val="24"/>
          <w:lang w:val="ro-RO"/>
        </w:rPr>
        <w:t>CLAI-ZM TÂRGU MUREŞ</w:t>
      </w:r>
      <w:r w:rsidR="00A13E62" w:rsidRPr="00AF270E">
        <w:rPr>
          <w:rFonts w:ascii="Times New Roman" w:hAnsi="Times New Roman" w:cs="Times New Roman"/>
          <w:sz w:val="24"/>
          <w:szCs w:val="24"/>
          <w:lang w:val="ro-RO"/>
        </w:rPr>
        <w:t xml:space="preserve"> și transmiterea punctului de vedere sunt obligatorii. Dacă aceste condiții nu sunt îndeplinite, se consideră că acordul tacit a fost exprimat asupra documentației de</w:t>
      </w:r>
      <w:r w:rsidR="00A56B88" w:rsidRPr="00AF270E">
        <w:rPr>
          <w:rFonts w:ascii="Times New Roman" w:hAnsi="Times New Roman" w:cs="Times New Roman"/>
          <w:sz w:val="24"/>
          <w:szCs w:val="24"/>
          <w:lang w:val="ro-RO"/>
        </w:rPr>
        <w:t xml:space="preserve"> amenajare a teritoriului sau a documentatiei de</w:t>
      </w:r>
      <w:r w:rsidR="00A13E62" w:rsidRPr="00AF270E">
        <w:rPr>
          <w:rFonts w:ascii="Times New Roman" w:hAnsi="Times New Roman" w:cs="Times New Roman"/>
          <w:sz w:val="24"/>
          <w:szCs w:val="24"/>
          <w:lang w:val="ro-RO"/>
        </w:rPr>
        <w:t xml:space="preserve"> urbanism supuse avizării în cond</w:t>
      </w:r>
      <w:r w:rsidR="005951B2" w:rsidRPr="00AF270E">
        <w:rPr>
          <w:rFonts w:ascii="Times New Roman" w:hAnsi="Times New Roman" w:cs="Times New Roman"/>
          <w:sz w:val="24"/>
          <w:szCs w:val="24"/>
          <w:lang w:val="ro-RO"/>
        </w:rPr>
        <w:t>ițiile A</w:t>
      </w:r>
      <w:r w:rsidR="00A13E62" w:rsidRPr="00AF270E">
        <w:rPr>
          <w:rFonts w:ascii="Times New Roman" w:hAnsi="Times New Roman" w:cs="Times New Roman"/>
          <w:sz w:val="24"/>
          <w:szCs w:val="24"/>
          <w:lang w:val="ro-RO"/>
        </w:rPr>
        <w:t>rt. 93 din Cod.</w:t>
      </w:r>
    </w:p>
    <w:p w14:paraId="56B8111E" w14:textId="7886659E" w:rsidR="00351A79" w:rsidRPr="00AF270E" w:rsidRDefault="00D84FBB" w:rsidP="001A4D2F">
      <w:pPr>
        <w:widowControl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w:t>
      </w:r>
      <w:r w:rsidR="000F74C7" w:rsidRPr="00AF270E">
        <w:rPr>
          <w:rFonts w:ascii="Times New Roman" w:hAnsi="Times New Roman" w:cs="Times New Roman"/>
          <w:sz w:val="24"/>
          <w:szCs w:val="24"/>
          <w:lang w:val="ro-RO"/>
        </w:rPr>
        <w:t>7</w:t>
      </w:r>
      <w:r w:rsidRPr="00AF270E">
        <w:rPr>
          <w:rFonts w:ascii="Times New Roman" w:hAnsi="Times New Roman" w:cs="Times New Roman"/>
          <w:sz w:val="24"/>
          <w:szCs w:val="24"/>
          <w:lang w:val="ro-RO"/>
        </w:rPr>
        <w:t xml:space="preserve">) </w:t>
      </w:r>
      <w:r w:rsidR="009E234F" w:rsidRPr="00AF270E">
        <w:rPr>
          <w:rFonts w:ascii="Times New Roman" w:hAnsi="Times New Roman" w:cs="Times New Roman"/>
          <w:sz w:val="24"/>
          <w:szCs w:val="24"/>
          <w:lang w:val="ro-RO"/>
        </w:rPr>
        <w:t xml:space="preserve">Ședința </w:t>
      </w:r>
      <w:r w:rsidR="001A4D2F" w:rsidRPr="00AF270E">
        <w:rPr>
          <w:rFonts w:ascii="Times New Roman" w:hAnsi="Times New Roman" w:cs="Times New Roman"/>
          <w:sz w:val="24"/>
          <w:szCs w:val="24"/>
          <w:lang w:val="ro-RO"/>
        </w:rPr>
        <w:t>CLAI-ZM TÂRGU MUREŞ</w:t>
      </w:r>
      <w:r w:rsidR="003D25A2" w:rsidRPr="00AF270E">
        <w:rPr>
          <w:rFonts w:ascii="Times New Roman" w:hAnsi="Times New Roman" w:cs="Times New Roman"/>
          <w:sz w:val="24"/>
          <w:szCs w:val="24"/>
          <w:lang w:val="ro-RO"/>
        </w:rPr>
        <w:t xml:space="preserve"> </w:t>
      </w:r>
      <w:r w:rsidR="009E234F" w:rsidRPr="00AF270E">
        <w:rPr>
          <w:rFonts w:ascii="Times New Roman" w:hAnsi="Times New Roman" w:cs="Times New Roman"/>
          <w:sz w:val="24"/>
          <w:szCs w:val="24"/>
          <w:lang w:val="ro-RO"/>
        </w:rPr>
        <w:t xml:space="preserve">are scopul de a </w:t>
      </w:r>
      <w:r w:rsidR="003D25A2" w:rsidRPr="00AF270E">
        <w:rPr>
          <w:rFonts w:ascii="Times New Roman" w:hAnsi="Times New Roman" w:cs="Times New Roman"/>
          <w:sz w:val="24"/>
          <w:szCs w:val="24"/>
          <w:lang w:val="ro-RO"/>
        </w:rPr>
        <w:t>analiza</w:t>
      </w:r>
      <w:r w:rsidR="009E234F" w:rsidRPr="00AF270E">
        <w:rPr>
          <w:rFonts w:ascii="Times New Roman" w:hAnsi="Times New Roman" w:cs="Times New Roman"/>
          <w:sz w:val="24"/>
          <w:szCs w:val="24"/>
          <w:lang w:val="ro-RO"/>
        </w:rPr>
        <w:t xml:space="preserve"> </w:t>
      </w:r>
      <w:r w:rsidR="003D25A2" w:rsidRPr="00AF270E">
        <w:rPr>
          <w:rFonts w:ascii="Times New Roman" w:hAnsi="Times New Roman" w:cs="Times New Roman"/>
          <w:sz w:val="24"/>
          <w:szCs w:val="24"/>
          <w:lang w:val="ro-RO"/>
        </w:rPr>
        <w:t xml:space="preserve">documentațiile </w:t>
      </w:r>
      <w:r w:rsidR="004053CB" w:rsidRPr="00AF270E">
        <w:rPr>
          <w:rFonts w:ascii="Times New Roman" w:hAnsi="Times New Roman" w:cs="Times New Roman"/>
          <w:sz w:val="24"/>
          <w:szCs w:val="24"/>
          <w:lang w:val="ro-RO"/>
        </w:rPr>
        <w:t xml:space="preserve">de amenajarea teritoriului sau de urbanism </w:t>
      </w:r>
      <w:r w:rsidR="009E234F" w:rsidRPr="00AF270E">
        <w:rPr>
          <w:rFonts w:ascii="Times New Roman" w:hAnsi="Times New Roman" w:cs="Times New Roman"/>
          <w:sz w:val="24"/>
          <w:szCs w:val="24"/>
          <w:lang w:val="ro-RO"/>
        </w:rPr>
        <w:t>incluse pe ordinea de zi și de a adopta decizii cu privire la acestea.</w:t>
      </w:r>
    </w:p>
    <w:p w14:paraId="6E9404C8" w14:textId="146A8EE3" w:rsidR="00351A79" w:rsidRPr="00AF270E" w:rsidRDefault="0051176B" w:rsidP="001A4D2F">
      <w:pPr>
        <w:widowControl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(8</w:t>
      </w:r>
      <w:r w:rsidR="00D84FBB" w:rsidRPr="00AF270E">
        <w:rPr>
          <w:rFonts w:ascii="Times New Roman" w:hAnsi="Times New Roman" w:cs="Times New Roman"/>
          <w:sz w:val="24"/>
          <w:szCs w:val="24"/>
          <w:lang w:val="ro-RO"/>
        </w:rPr>
        <w:t>)</w:t>
      </w:r>
      <w:r w:rsidR="00D84FBB" w:rsidRPr="00AF270E">
        <w:rPr>
          <w:rFonts w:ascii="Times New Roman" w:hAnsi="Times New Roman" w:cs="Times New Roman"/>
          <w:b/>
          <w:sz w:val="24"/>
          <w:szCs w:val="24"/>
          <w:lang w:val="ro-RO"/>
        </w:rPr>
        <w:t xml:space="preserve"> </w:t>
      </w:r>
      <w:r w:rsidR="001A4D2F" w:rsidRPr="00AF270E">
        <w:rPr>
          <w:rFonts w:ascii="Times New Roman" w:hAnsi="Times New Roman" w:cs="Times New Roman"/>
          <w:sz w:val="24"/>
          <w:szCs w:val="24"/>
          <w:lang w:val="ro-RO"/>
        </w:rPr>
        <w:t>CLAI-ZM TÂRGU MUREŞ</w:t>
      </w:r>
      <w:r w:rsidR="00891DEE" w:rsidRPr="00AF270E">
        <w:rPr>
          <w:rFonts w:ascii="Times New Roman" w:hAnsi="Times New Roman" w:cs="Times New Roman"/>
          <w:sz w:val="24"/>
          <w:szCs w:val="24"/>
          <w:lang w:val="ro-RO"/>
        </w:rPr>
        <w:t xml:space="preserve"> adoptă decizii cu respectarea legislației și avizelor/acordurilor/punctelor de vedere emise de instituțiile avizatoare</w:t>
      </w:r>
      <w:r w:rsidR="000C3E32" w:rsidRPr="00AF270E">
        <w:rPr>
          <w:rFonts w:ascii="Times New Roman" w:hAnsi="Times New Roman" w:cs="Times New Roman"/>
          <w:sz w:val="24"/>
          <w:szCs w:val="24"/>
          <w:lang w:val="ro-RO"/>
        </w:rPr>
        <w:t xml:space="preserve"> din cadrul SNAOPSN</w:t>
      </w:r>
      <w:r w:rsidR="00891DEE" w:rsidRPr="00AF270E">
        <w:rPr>
          <w:rFonts w:ascii="Times New Roman" w:hAnsi="Times New Roman" w:cs="Times New Roman"/>
          <w:sz w:val="24"/>
          <w:szCs w:val="24"/>
          <w:lang w:val="ro-RO"/>
        </w:rPr>
        <w:t>.</w:t>
      </w:r>
    </w:p>
    <w:p w14:paraId="53A11BC7" w14:textId="2E694B4B" w:rsidR="00061A2D" w:rsidRPr="00AF270E" w:rsidRDefault="00061A2D" w:rsidP="001A4D2F">
      <w:pPr>
        <w:widowControl w:val="0"/>
        <w:autoSpaceDE w:val="0"/>
        <w:autoSpaceDN w:val="0"/>
        <w:adjustRightInd w:val="0"/>
        <w:spacing w:after="120" w:line="360" w:lineRule="auto"/>
        <w:jc w:val="center"/>
        <w:rPr>
          <w:rFonts w:ascii="Times New Roman" w:hAnsi="Times New Roman" w:cs="Times New Roman"/>
          <w:b/>
          <w:sz w:val="24"/>
          <w:szCs w:val="24"/>
          <w:lang w:val="ro-RO"/>
        </w:rPr>
      </w:pPr>
      <w:r w:rsidRPr="00AF270E">
        <w:rPr>
          <w:rFonts w:ascii="Times New Roman" w:hAnsi="Times New Roman" w:cs="Times New Roman"/>
          <w:b/>
          <w:sz w:val="24"/>
          <w:szCs w:val="24"/>
          <w:lang w:val="ro-RO"/>
        </w:rPr>
        <w:t>CAPITOLUL VII</w:t>
      </w:r>
      <w:r w:rsidR="00ED6717" w:rsidRPr="00AF270E">
        <w:rPr>
          <w:rFonts w:ascii="Times New Roman" w:hAnsi="Times New Roman" w:cs="Times New Roman"/>
          <w:b/>
          <w:sz w:val="24"/>
          <w:szCs w:val="24"/>
          <w:lang w:val="ro-RO"/>
        </w:rPr>
        <w:t xml:space="preserve"> - </w:t>
      </w:r>
      <w:r w:rsidRPr="00AF270E">
        <w:rPr>
          <w:rFonts w:ascii="Times New Roman" w:hAnsi="Times New Roman" w:cs="Times New Roman"/>
          <w:b/>
          <w:sz w:val="24"/>
          <w:szCs w:val="24"/>
          <w:lang w:val="ro-RO"/>
        </w:rPr>
        <w:t>Transmiterea documentelor (regim tranzitoriu, pana la operationalizarea platformei nationale)</w:t>
      </w:r>
    </w:p>
    <w:p w14:paraId="5FE2AFD2" w14:textId="64762F97" w:rsidR="00ED6717" w:rsidRPr="00AF270E" w:rsidRDefault="00061A2D" w:rsidP="001A4D2F">
      <w:pPr>
        <w:widowControl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b/>
          <w:sz w:val="24"/>
          <w:szCs w:val="24"/>
          <w:lang w:val="ro-RO"/>
        </w:rPr>
        <w:t>Art. 2</w:t>
      </w:r>
      <w:r w:rsidR="00214AE9" w:rsidRPr="00AF270E">
        <w:rPr>
          <w:rFonts w:ascii="Times New Roman" w:hAnsi="Times New Roman" w:cs="Times New Roman"/>
          <w:b/>
          <w:sz w:val="24"/>
          <w:szCs w:val="24"/>
          <w:lang w:val="ro-RO"/>
        </w:rPr>
        <w:t>6</w:t>
      </w:r>
      <w:r w:rsidR="00ED6717" w:rsidRPr="00AF270E">
        <w:rPr>
          <w:rFonts w:ascii="Times New Roman" w:hAnsi="Times New Roman" w:cs="Times New Roman"/>
          <w:b/>
          <w:sz w:val="24"/>
          <w:szCs w:val="24"/>
          <w:lang w:val="ro-RO"/>
        </w:rPr>
        <w:t>.   Principiul transmiterii electronice</w:t>
      </w:r>
    </w:p>
    <w:p w14:paraId="59EF125C" w14:textId="16800054" w:rsidR="00061A2D" w:rsidRPr="00AF270E" w:rsidRDefault="00061A2D" w:rsidP="001A4D2F">
      <w:pPr>
        <w:widowControl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 xml:space="preserve">(1) </w:t>
      </w:r>
      <w:r w:rsidRPr="00AF270E">
        <w:rPr>
          <w:rFonts w:ascii="Times New Roman" w:eastAsia="Calibri" w:hAnsi="Times New Roman" w:cs="Times New Roman"/>
          <w:sz w:val="24"/>
          <w:szCs w:val="24"/>
          <w:lang w:val="ro-RO"/>
        </w:rPr>
        <w:t xml:space="preserve">Până la operaționalizarea Platformei naționale de planificare urbană și teritorială și autorizare a </w:t>
      </w:r>
      <w:r w:rsidRPr="00AF270E">
        <w:rPr>
          <w:rFonts w:ascii="Times New Roman" w:eastAsia="Calibri" w:hAnsi="Times New Roman" w:cs="Times New Roman"/>
          <w:sz w:val="24"/>
          <w:szCs w:val="24"/>
          <w:lang w:val="ro-RO"/>
        </w:rPr>
        <w:lastRenderedPageBreak/>
        <w:t>construirii, transmiterea documentelor între secretariat și membrii comisiei se realizează prin poștă electronică, potrivit Art. 92 alin. (5) din Cod.</w:t>
      </w:r>
    </w:p>
    <w:p w14:paraId="43A0459D" w14:textId="250CB08A" w:rsidR="00061A2D" w:rsidRPr="00AF270E" w:rsidRDefault="00061A2D" w:rsidP="001A4D2F">
      <w:pPr>
        <w:widowControl w:val="0"/>
        <w:spacing w:after="120" w:line="360" w:lineRule="auto"/>
        <w:jc w:val="both"/>
        <w:rPr>
          <w:rFonts w:ascii="Times New Roman" w:hAnsi="Times New Roman" w:cs="Times New Roman"/>
          <w:sz w:val="24"/>
          <w:szCs w:val="24"/>
          <w:lang w:val="ro-RO"/>
        </w:rPr>
      </w:pPr>
      <w:r w:rsidRPr="00AF270E">
        <w:rPr>
          <w:rFonts w:ascii="Times New Roman" w:eastAsia="Calibri" w:hAnsi="Times New Roman" w:cs="Times New Roman"/>
          <w:sz w:val="24"/>
          <w:szCs w:val="24"/>
          <w:lang w:val="ro-RO"/>
        </w:rPr>
        <w:t>(2) La operaționalizarea platformei naționale prevăzute la alin. (1), transmiterea documentelor se realizează prin intermediul acesteia, fără a fi necesară modificarea prezentului regulament.</w:t>
      </w:r>
    </w:p>
    <w:p w14:paraId="5166D08F" w14:textId="141359B1" w:rsidR="00C9281E" w:rsidRPr="00AF270E" w:rsidRDefault="00061A2D" w:rsidP="001A4D2F">
      <w:pPr>
        <w:widowControl w:val="0"/>
        <w:spacing w:after="120" w:line="360" w:lineRule="auto"/>
        <w:jc w:val="both"/>
        <w:rPr>
          <w:rFonts w:ascii="Times New Roman" w:eastAsia="Calibri" w:hAnsi="Times New Roman" w:cs="Times New Roman"/>
          <w:sz w:val="24"/>
          <w:szCs w:val="24"/>
          <w:lang w:val="ro-RO"/>
        </w:rPr>
      </w:pPr>
      <w:r w:rsidRPr="00AF270E">
        <w:rPr>
          <w:rFonts w:ascii="Times New Roman" w:eastAsia="Calibri" w:hAnsi="Times New Roman" w:cs="Times New Roman"/>
          <w:sz w:val="24"/>
          <w:szCs w:val="24"/>
          <w:lang w:val="ro-RO"/>
        </w:rPr>
        <w:t xml:space="preserve">(3) Adresa instituțională dedicată, modalitatea de evidență internă a documentației, confirmările de primire și modalitatea de transmitere către membri se stabilesc prin procedura internă de lucru a secretariatului, elaborată la nivelul structurii de specialitate condusă de </w:t>
      </w:r>
      <w:r w:rsidR="0098731B" w:rsidRPr="00AF270E">
        <w:rPr>
          <w:rFonts w:ascii="Times New Roman" w:eastAsia="Calibri" w:hAnsi="Times New Roman" w:cs="Times New Roman"/>
          <w:sz w:val="24"/>
          <w:szCs w:val="24"/>
          <w:lang w:val="ro-RO"/>
        </w:rPr>
        <w:t>arhitectul șef</w:t>
      </w:r>
      <w:r w:rsidRPr="00AF270E">
        <w:rPr>
          <w:rFonts w:ascii="Times New Roman" w:eastAsia="Calibri" w:hAnsi="Times New Roman" w:cs="Times New Roman"/>
          <w:sz w:val="24"/>
          <w:szCs w:val="24"/>
          <w:lang w:val="ro-RO"/>
        </w:rPr>
        <w:t>, în afara prezentului regulament.</w:t>
      </w:r>
    </w:p>
    <w:p w14:paraId="01043624" w14:textId="1E82270D" w:rsidR="00061A2D" w:rsidRPr="00AF270E" w:rsidRDefault="00061A2D" w:rsidP="001A4D2F">
      <w:pPr>
        <w:widowControl w:val="0"/>
        <w:autoSpaceDE w:val="0"/>
        <w:autoSpaceDN w:val="0"/>
        <w:adjustRightInd w:val="0"/>
        <w:spacing w:after="120" w:line="360" w:lineRule="auto"/>
        <w:jc w:val="center"/>
        <w:rPr>
          <w:rFonts w:ascii="Times New Roman" w:hAnsi="Times New Roman" w:cs="Times New Roman"/>
          <w:b/>
          <w:sz w:val="24"/>
          <w:szCs w:val="24"/>
          <w:lang w:val="ro-RO"/>
        </w:rPr>
      </w:pPr>
      <w:r w:rsidRPr="00AF270E">
        <w:rPr>
          <w:rFonts w:ascii="Times New Roman" w:hAnsi="Times New Roman" w:cs="Times New Roman"/>
          <w:b/>
          <w:sz w:val="24"/>
          <w:szCs w:val="24"/>
          <w:lang w:val="ro-RO"/>
        </w:rPr>
        <w:t xml:space="preserve">CAPITOLUL </w:t>
      </w:r>
      <w:r w:rsidR="00A70E1B">
        <w:rPr>
          <w:rFonts w:ascii="Times New Roman" w:hAnsi="Times New Roman" w:cs="Times New Roman"/>
          <w:b/>
          <w:sz w:val="24"/>
          <w:szCs w:val="24"/>
          <w:lang w:val="ro-RO"/>
        </w:rPr>
        <w:t>VIII</w:t>
      </w:r>
      <w:r w:rsidR="00D51B12" w:rsidRPr="00AF270E">
        <w:rPr>
          <w:rFonts w:ascii="Times New Roman" w:hAnsi="Times New Roman" w:cs="Times New Roman"/>
          <w:b/>
          <w:sz w:val="24"/>
          <w:szCs w:val="24"/>
          <w:lang w:val="ro-RO"/>
        </w:rPr>
        <w:t xml:space="preserve"> - </w:t>
      </w:r>
      <w:proofErr w:type="spellStart"/>
      <w:r w:rsidR="00406C04" w:rsidRPr="00AF270E">
        <w:rPr>
          <w:rFonts w:ascii="Times New Roman" w:hAnsi="Times New Roman" w:cs="Times New Roman"/>
          <w:b/>
          <w:sz w:val="24"/>
          <w:szCs w:val="24"/>
          <w:lang w:val="ro-RO"/>
        </w:rPr>
        <w:t>Dispozitii</w:t>
      </w:r>
      <w:proofErr w:type="spellEnd"/>
      <w:r w:rsidR="00406C04" w:rsidRPr="00AF270E">
        <w:rPr>
          <w:rFonts w:ascii="Times New Roman" w:hAnsi="Times New Roman" w:cs="Times New Roman"/>
          <w:b/>
          <w:sz w:val="24"/>
          <w:szCs w:val="24"/>
          <w:lang w:val="ro-RO"/>
        </w:rPr>
        <w:t xml:space="preserve"> tranzitorii si finale</w:t>
      </w:r>
    </w:p>
    <w:p w14:paraId="473B561B" w14:textId="1F2090DF" w:rsidR="007C6A70" w:rsidRPr="00AF270E" w:rsidRDefault="007C6A70" w:rsidP="001A4D2F">
      <w:pPr>
        <w:widowControl w:val="0"/>
        <w:spacing w:after="0" w:line="360" w:lineRule="auto"/>
        <w:jc w:val="both"/>
        <w:rPr>
          <w:rFonts w:ascii="Times New Roman" w:hAnsi="Times New Roman" w:cs="Times New Roman"/>
          <w:b/>
          <w:sz w:val="24"/>
          <w:szCs w:val="24"/>
          <w:lang w:val="ro-RO"/>
        </w:rPr>
      </w:pPr>
      <w:r w:rsidRPr="00AF270E">
        <w:rPr>
          <w:rFonts w:ascii="Times New Roman" w:hAnsi="Times New Roman" w:cs="Times New Roman"/>
          <w:b/>
          <w:sz w:val="24"/>
          <w:szCs w:val="24"/>
          <w:lang w:val="ro-RO"/>
        </w:rPr>
        <w:t>Art. 27.   Regimul incompatibilităților</w:t>
      </w:r>
    </w:p>
    <w:p w14:paraId="0FDF9114" w14:textId="4A632106" w:rsidR="007C6A70" w:rsidRPr="00AF270E" w:rsidRDefault="007C6A70" w:rsidP="001A4D2F">
      <w:pPr>
        <w:widowControl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(1)</w:t>
      </w:r>
      <w:r w:rsidRPr="00AF270E">
        <w:rPr>
          <w:rFonts w:ascii="Times New Roman" w:hAnsi="Times New Roman" w:cs="Times New Roman"/>
          <w:sz w:val="24"/>
          <w:szCs w:val="24"/>
          <w:lang w:val="ro-RO"/>
        </w:rPr>
        <w:tab/>
        <w:t>Regimul incompatibilităților aplicabil membrilor comisiei este cel prevăzut de 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și completările ulterioare, prezentul regulament necuprinzând dispoziții proprii în această materie.</w:t>
      </w:r>
    </w:p>
    <w:p w14:paraId="31D1323B" w14:textId="7B4B584B" w:rsidR="007C6A70" w:rsidRPr="00AF270E" w:rsidRDefault="00406C04" w:rsidP="001A4D2F">
      <w:pPr>
        <w:widowControl w:val="0"/>
        <w:spacing w:after="0" w:line="360" w:lineRule="auto"/>
        <w:jc w:val="both"/>
        <w:rPr>
          <w:rFonts w:ascii="Times New Roman" w:hAnsi="Times New Roman" w:cs="Times New Roman"/>
          <w:sz w:val="24"/>
          <w:szCs w:val="24"/>
          <w:lang w:val="ro-RO"/>
        </w:rPr>
      </w:pPr>
      <w:r w:rsidRPr="00AF270E">
        <w:rPr>
          <w:rFonts w:ascii="Times New Roman" w:hAnsi="Times New Roman" w:cs="Times New Roman"/>
          <w:b/>
          <w:sz w:val="24"/>
          <w:szCs w:val="24"/>
          <w:lang w:val="ro-RO"/>
        </w:rPr>
        <w:t>Art. 2</w:t>
      </w:r>
      <w:r w:rsidR="007C6A70" w:rsidRPr="00AF270E">
        <w:rPr>
          <w:rFonts w:ascii="Times New Roman" w:hAnsi="Times New Roman" w:cs="Times New Roman"/>
          <w:b/>
          <w:sz w:val="24"/>
          <w:szCs w:val="24"/>
          <w:lang w:val="ro-RO"/>
        </w:rPr>
        <w:t>8.   Modificarea regulamentului</w:t>
      </w:r>
    </w:p>
    <w:p w14:paraId="625BE23E" w14:textId="49A59D18" w:rsidR="00406C04" w:rsidRPr="00AF270E" w:rsidRDefault="00406C04" w:rsidP="001A4D2F">
      <w:pPr>
        <w:widowControl w:val="0"/>
        <w:spacing w:after="120" w:line="360" w:lineRule="auto"/>
        <w:jc w:val="both"/>
        <w:rPr>
          <w:rFonts w:ascii="Times New Roman" w:hAnsi="Times New Roman" w:cs="Times New Roman"/>
          <w:sz w:val="24"/>
          <w:szCs w:val="24"/>
          <w:lang w:val="ro-RO"/>
        </w:rPr>
      </w:pPr>
      <w:r w:rsidRPr="00AF270E">
        <w:rPr>
          <w:rFonts w:ascii="Times New Roman" w:hAnsi="Times New Roman" w:cs="Times New Roman"/>
          <w:sz w:val="24"/>
          <w:szCs w:val="24"/>
          <w:lang w:val="ro-RO"/>
        </w:rPr>
        <w:t>(1)</w:t>
      </w:r>
      <w:r w:rsidRPr="00AF270E">
        <w:rPr>
          <w:rFonts w:ascii="Times New Roman" w:hAnsi="Times New Roman" w:cs="Times New Roman"/>
          <w:b/>
          <w:sz w:val="24"/>
          <w:szCs w:val="24"/>
          <w:lang w:val="ro-RO"/>
        </w:rPr>
        <w:t xml:space="preserve"> </w:t>
      </w:r>
      <w:r w:rsidRPr="00AF270E">
        <w:rPr>
          <w:rFonts w:ascii="Times New Roman" w:eastAsia="Calibri" w:hAnsi="Times New Roman" w:cs="Times New Roman"/>
          <w:sz w:val="24"/>
          <w:szCs w:val="24"/>
          <w:lang w:val="ro-RO"/>
        </w:rPr>
        <w:t xml:space="preserve">Modificarea prezentului regulament se realizează prin hotărâre a Consiliului Local al Municipiului </w:t>
      </w:r>
      <w:r w:rsidR="001A4D2F" w:rsidRPr="00AF270E">
        <w:rPr>
          <w:rFonts w:ascii="Times New Roman" w:eastAsia="Calibri" w:hAnsi="Times New Roman" w:cs="Times New Roman"/>
          <w:sz w:val="24"/>
          <w:szCs w:val="24"/>
          <w:lang w:val="ro-RO"/>
        </w:rPr>
        <w:t xml:space="preserve">Târgu </w:t>
      </w:r>
      <w:proofErr w:type="spellStart"/>
      <w:r w:rsidR="001A4D2F" w:rsidRPr="00AF270E">
        <w:rPr>
          <w:rFonts w:ascii="Times New Roman" w:eastAsia="Calibri" w:hAnsi="Times New Roman" w:cs="Times New Roman"/>
          <w:sz w:val="24"/>
          <w:szCs w:val="24"/>
          <w:lang w:val="ro-RO"/>
        </w:rPr>
        <w:t>Mureş</w:t>
      </w:r>
      <w:proofErr w:type="spellEnd"/>
      <w:r w:rsidRPr="00AF270E">
        <w:rPr>
          <w:rFonts w:ascii="Times New Roman" w:eastAsia="Calibri" w:hAnsi="Times New Roman" w:cs="Times New Roman"/>
          <w:sz w:val="24"/>
          <w:szCs w:val="24"/>
          <w:lang w:val="ro-RO"/>
        </w:rPr>
        <w:t>, la propunerea arhitectului-șef.</w:t>
      </w:r>
    </w:p>
    <w:p w14:paraId="6D89F8C5" w14:textId="1B07797D" w:rsidR="00406C04" w:rsidRPr="00AF270E" w:rsidRDefault="00406C04" w:rsidP="001A4D2F">
      <w:pPr>
        <w:widowControl w:val="0"/>
        <w:spacing w:after="120" w:line="360" w:lineRule="auto"/>
        <w:jc w:val="both"/>
        <w:rPr>
          <w:rFonts w:ascii="Times New Roman" w:eastAsia="Calibri" w:hAnsi="Times New Roman" w:cs="Times New Roman"/>
          <w:sz w:val="24"/>
          <w:szCs w:val="24"/>
          <w:lang w:val="ro-RO"/>
        </w:rPr>
      </w:pPr>
      <w:r w:rsidRPr="00AF270E">
        <w:rPr>
          <w:rFonts w:ascii="Times New Roman" w:eastAsia="Calibri" w:hAnsi="Times New Roman" w:cs="Times New Roman"/>
          <w:sz w:val="24"/>
          <w:szCs w:val="24"/>
          <w:lang w:val="ro-RO"/>
        </w:rPr>
        <w:t>(2)</w:t>
      </w:r>
      <w:r w:rsidRPr="00AF270E">
        <w:rPr>
          <w:rFonts w:ascii="Times New Roman" w:eastAsia="Calibri" w:hAnsi="Times New Roman" w:cs="Times New Roman"/>
          <w:b/>
          <w:sz w:val="24"/>
          <w:szCs w:val="24"/>
          <w:lang w:val="ro-RO"/>
        </w:rPr>
        <w:t xml:space="preserve"> </w:t>
      </w:r>
      <w:r w:rsidRPr="00AF270E">
        <w:rPr>
          <w:rFonts w:ascii="Times New Roman" w:eastAsia="Calibri" w:hAnsi="Times New Roman" w:cs="Times New Roman"/>
          <w:sz w:val="24"/>
          <w:szCs w:val="24"/>
          <w:lang w:val="ro-RO"/>
        </w:rPr>
        <w:t xml:space="preserve">Prezentul regulament intră în vigoare la data aprobării prin hotărâre a Consiliului Local al Municipiului </w:t>
      </w:r>
      <w:r w:rsidR="001A4D2F" w:rsidRPr="00AF270E">
        <w:rPr>
          <w:rFonts w:ascii="Times New Roman" w:eastAsia="Calibri" w:hAnsi="Times New Roman" w:cs="Times New Roman"/>
          <w:sz w:val="24"/>
          <w:szCs w:val="24"/>
          <w:lang w:val="ro-RO"/>
        </w:rPr>
        <w:t>Târgu Mureş</w:t>
      </w:r>
      <w:r w:rsidRPr="00AF270E">
        <w:rPr>
          <w:rFonts w:ascii="Times New Roman" w:eastAsia="Calibri" w:hAnsi="Times New Roman" w:cs="Times New Roman"/>
          <w:sz w:val="24"/>
          <w:szCs w:val="24"/>
          <w:lang w:val="ro-RO"/>
        </w:rPr>
        <w:t>.</w:t>
      </w:r>
    </w:p>
    <w:p w14:paraId="389FBC10" w14:textId="77777777" w:rsidR="00A155AC" w:rsidRDefault="00A155AC" w:rsidP="001A4D2F">
      <w:pPr>
        <w:widowControl w:val="0"/>
        <w:spacing w:after="0" w:line="360" w:lineRule="auto"/>
        <w:jc w:val="both"/>
        <w:rPr>
          <w:rFonts w:ascii="Times New Roman" w:hAnsi="Times New Roman" w:cs="Times New Roman"/>
          <w:b/>
          <w:bCs/>
          <w:sz w:val="24"/>
          <w:szCs w:val="24"/>
          <w:lang w:val="ro-RO"/>
        </w:rPr>
      </w:pPr>
    </w:p>
    <w:p w14:paraId="20B09E6E" w14:textId="77777777" w:rsidR="003070F2" w:rsidRPr="00D81578" w:rsidRDefault="003070F2" w:rsidP="003070F2">
      <w:pPr>
        <w:spacing w:after="120" w:line="276" w:lineRule="auto"/>
        <w:jc w:val="both"/>
        <w:rPr>
          <w:rFonts w:ascii="Times New Roman" w:hAnsi="Times New Roman"/>
          <w:sz w:val="24"/>
          <w:szCs w:val="24"/>
          <w:lang w:val="it-IT"/>
        </w:rPr>
      </w:pPr>
    </w:p>
    <w:p w14:paraId="32BA9F7A" w14:textId="77777777" w:rsidR="003070F2" w:rsidRPr="003070F2" w:rsidRDefault="003070F2" w:rsidP="003070F2">
      <w:pPr>
        <w:spacing w:after="120" w:line="276" w:lineRule="auto"/>
        <w:jc w:val="center"/>
        <w:rPr>
          <w:rFonts w:ascii="Times New Roman" w:hAnsi="Times New Roman"/>
          <w:b/>
          <w:sz w:val="24"/>
          <w:szCs w:val="24"/>
          <w:lang w:val="it-IT"/>
        </w:rPr>
      </w:pPr>
      <w:r w:rsidRPr="003070F2">
        <w:rPr>
          <w:rFonts w:ascii="Times New Roman" w:hAnsi="Times New Roman"/>
          <w:b/>
          <w:sz w:val="24"/>
          <w:szCs w:val="24"/>
          <w:lang w:val="it-IT"/>
        </w:rPr>
        <w:t>ARHITECT-ȘEF AL MUNICIPIULUI TÂRGU MUREȘ</w:t>
      </w:r>
    </w:p>
    <w:p w14:paraId="11165467" w14:textId="3C84EA08" w:rsidR="003070F2" w:rsidRDefault="003070F2" w:rsidP="003070F2">
      <w:pPr>
        <w:widowControl w:val="0"/>
        <w:spacing w:after="0" w:line="360" w:lineRule="auto"/>
        <w:jc w:val="center"/>
        <w:rPr>
          <w:rFonts w:ascii="Times New Roman" w:hAnsi="Times New Roman" w:cs="Times New Roman"/>
          <w:b/>
          <w:bCs/>
          <w:sz w:val="24"/>
          <w:szCs w:val="24"/>
          <w:lang w:val="ro-RO"/>
        </w:rPr>
      </w:pPr>
      <w:proofErr w:type="spellStart"/>
      <w:r w:rsidRPr="00EC7207">
        <w:rPr>
          <w:rFonts w:ascii="Times New Roman" w:hAnsi="Times New Roman"/>
          <w:b/>
          <w:sz w:val="24"/>
          <w:szCs w:val="24"/>
        </w:rPr>
        <w:t>arh</w:t>
      </w:r>
      <w:proofErr w:type="spellEnd"/>
      <w:r w:rsidRPr="00EC7207">
        <w:rPr>
          <w:rFonts w:ascii="Times New Roman" w:hAnsi="Times New Roman"/>
          <w:b/>
          <w:sz w:val="24"/>
          <w:szCs w:val="24"/>
        </w:rPr>
        <w:t xml:space="preserve">. </w:t>
      </w:r>
      <w:proofErr w:type="spellStart"/>
      <w:r>
        <w:rPr>
          <w:rFonts w:ascii="Times New Roman" w:hAnsi="Times New Roman"/>
          <w:b/>
          <w:sz w:val="24"/>
          <w:szCs w:val="24"/>
        </w:rPr>
        <w:t>Miheț</w:t>
      </w:r>
      <w:proofErr w:type="spellEnd"/>
      <w:r>
        <w:rPr>
          <w:rFonts w:ascii="Times New Roman" w:hAnsi="Times New Roman"/>
          <w:b/>
          <w:sz w:val="24"/>
          <w:szCs w:val="24"/>
        </w:rPr>
        <w:t xml:space="preserve"> Florina Daniela</w:t>
      </w:r>
    </w:p>
    <w:p w14:paraId="0AEBC450" w14:textId="77777777" w:rsidR="003070F2" w:rsidRPr="00AF270E" w:rsidRDefault="003070F2" w:rsidP="001A4D2F">
      <w:pPr>
        <w:widowControl w:val="0"/>
        <w:spacing w:after="0" w:line="360" w:lineRule="auto"/>
        <w:jc w:val="both"/>
        <w:rPr>
          <w:rFonts w:ascii="Times New Roman" w:hAnsi="Times New Roman" w:cs="Times New Roman"/>
          <w:b/>
          <w:bCs/>
          <w:sz w:val="24"/>
          <w:szCs w:val="24"/>
          <w:lang w:val="ro-RO"/>
        </w:rPr>
      </w:pPr>
    </w:p>
    <w:sectPr w:rsidR="003070F2" w:rsidRPr="00AF270E" w:rsidSect="008A5261">
      <w:footerReference w:type="default" r:id="rId8"/>
      <w:pgSz w:w="11907" w:h="16839" w:code="9"/>
      <w:pgMar w:top="1260" w:right="758" w:bottom="630" w:left="1440" w:header="270"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A96FE" w14:textId="77777777" w:rsidR="00F33574" w:rsidRDefault="00F33574" w:rsidP="00B457C2">
      <w:pPr>
        <w:spacing w:after="0" w:line="240" w:lineRule="auto"/>
      </w:pPr>
      <w:r>
        <w:separator/>
      </w:r>
    </w:p>
  </w:endnote>
  <w:endnote w:type="continuationSeparator" w:id="0">
    <w:p w14:paraId="69F8E4A4" w14:textId="77777777" w:rsidR="00F33574" w:rsidRDefault="00F33574" w:rsidP="00B45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rajan Pro">
    <w:altName w:val="Georgia"/>
    <w:panose1 w:val="00000000000000000000"/>
    <w:charset w:val="00"/>
    <w:family w:val="roman"/>
    <w:notTrueType/>
    <w:pitch w:val="variable"/>
    <w:sig w:usb0="800000AF" w:usb1="5000204B" w:usb2="00000000" w:usb3="00000000" w:csb0="0000009B"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73591"/>
      <w:docPartObj>
        <w:docPartGallery w:val="Page Numbers (Bottom of Page)"/>
        <w:docPartUnique/>
      </w:docPartObj>
    </w:sdtPr>
    <w:sdtEndPr>
      <w:rPr>
        <w:rFonts w:ascii="Verdana" w:hAnsi="Verdana"/>
        <w:noProof/>
        <w:color w:val="808080" w:themeColor="background1" w:themeShade="80"/>
        <w:sz w:val="16"/>
      </w:rPr>
    </w:sdtEndPr>
    <w:sdtContent>
      <w:p w14:paraId="5FF8AFBB" w14:textId="227E0AF8" w:rsidR="00F04145" w:rsidRPr="00351A79" w:rsidRDefault="00F04145" w:rsidP="0074063E">
        <w:pPr>
          <w:pStyle w:val="Subsol"/>
          <w:jc w:val="right"/>
          <w:rPr>
            <w:rFonts w:ascii="Verdana" w:hAnsi="Verdana"/>
            <w:color w:val="808080" w:themeColor="background1" w:themeShade="80"/>
            <w:sz w:val="16"/>
          </w:rPr>
        </w:pPr>
        <w:r w:rsidRPr="00351A79">
          <w:rPr>
            <w:rFonts w:ascii="Verdana" w:hAnsi="Verdana"/>
            <w:color w:val="808080" w:themeColor="background1" w:themeShade="80"/>
            <w:sz w:val="16"/>
          </w:rPr>
          <w:fldChar w:fldCharType="begin"/>
        </w:r>
        <w:r w:rsidRPr="00351A79">
          <w:rPr>
            <w:rFonts w:ascii="Verdana" w:hAnsi="Verdana"/>
            <w:color w:val="808080" w:themeColor="background1" w:themeShade="80"/>
            <w:sz w:val="16"/>
          </w:rPr>
          <w:instrText xml:space="preserve"> PAGE   \* MERGEFORMAT </w:instrText>
        </w:r>
        <w:r w:rsidRPr="00351A79">
          <w:rPr>
            <w:rFonts w:ascii="Verdana" w:hAnsi="Verdana"/>
            <w:color w:val="808080" w:themeColor="background1" w:themeShade="80"/>
            <w:sz w:val="16"/>
          </w:rPr>
          <w:fldChar w:fldCharType="separate"/>
        </w:r>
        <w:r w:rsidR="00D7758A">
          <w:rPr>
            <w:rFonts w:ascii="Verdana" w:hAnsi="Verdana"/>
            <w:noProof/>
            <w:color w:val="808080" w:themeColor="background1" w:themeShade="80"/>
            <w:sz w:val="16"/>
          </w:rPr>
          <w:t>9</w:t>
        </w:r>
        <w:r w:rsidRPr="00351A79">
          <w:rPr>
            <w:rFonts w:ascii="Verdana" w:hAnsi="Verdana"/>
            <w:noProof/>
            <w:color w:val="808080" w:themeColor="background1" w:themeShade="80"/>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C3BAF" w14:textId="77777777" w:rsidR="00F33574" w:rsidRDefault="00F33574" w:rsidP="00B457C2">
      <w:pPr>
        <w:spacing w:after="0" w:line="240" w:lineRule="auto"/>
      </w:pPr>
      <w:r>
        <w:separator/>
      </w:r>
    </w:p>
  </w:footnote>
  <w:footnote w:type="continuationSeparator" w:id="0">
    <w:p w14:paraId="4224072E" w14:textId="77777777" w:rsidR="00F33574" w:rsidRDefault="00F33574" w:rsidP="00B457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8B4"/>
    <w:multiLevelType w:val="hybridMultilevel"/>
    <w:tmpl w:val="B1E05056"/>
    <w:lvl w:ilvl="0" w:tplc="37A64B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F84AE1"/>
    <w:multiLevelType w:val="hybridMultilevel"/>
    <w:tmpl w:val="C79EA984"/>
    <w:lvl w:ilvl="0" w:tplc="99D03D1C">
      <w:start w:val="3"/>
      <w:numFmt w:val="bullet"/>
      <w:lvlText w:val="-"/>
      <w:lvlJc w:val="left"/>
      <w:pPr>
        <w:ind w:left="1080" w:hanging="360"/>
      </w:pPr>
      <w:rPr>
        <w:rFonts w:ascii="Verdana" w:eastAsiaTheme="minorHAnsi" w:hAnsi="Verdana"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640F2"/>
    <w:multiLevelType w:val="hybridMultilevel"/>
    <w:tmpl w:val="5D108728"/>
    <w:lvl w:ilvl="0" w:tplc="99D03D1C">
      <w:start w:val="7"/>
      <w:numFmt w:val="bullet"/>
      <w:lvlText w:val="-"/>
      <w:lvlJc w:val="left"/>
      <w:pPr>
        <w:ind w:left="108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7852F9"/>
    <w:multiLevelType w:val="hybridMultilevel"/>
    <w:tmpl w:val="B79427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1A7AF9"/>
    <w:multiLevelType w:val="hybridMultilevel"/>
    <w:tmpl w:val="BD2E2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386945"/>
    <w:multiLevelType w:val="hybridMultilevel"/>
    <w:tmpl w:val="8F1EFBDC"/>
    <w:lvl w:ilvl="0" w:tplc="06E02A5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64BF5"/>
    <w:multiLevelType w:val="hybridMultilevel"/>
    <w:tmpl w:val="0A4C6272"/>
    <w:lvl w:ilvl="0" w:tplc="37A64B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E7559"/>
    <w:multiLevelType w:val="hybridMultilevel"/>
    <w:tmpl w:val="6F522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34345"/>
    <w:multiLevelType w:val="hybridMultilevel"/>
    <w:tmpl w:val="EE8E5298"/>
    <w:lvl w:ilvl="0" w:tplc="06E02A5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1015AA"/>
    <w:multiLevelType w:val="multilevel"/>
    <w:tmpl w:val="6C1AC1CA"/>
    <w:name w:val="Art.222"/>
    <w:styleLink w:val="Style1"/>
    <w:lvl w:ilvl="0">
      <w:start w:val="1"/>
      <w:numFmt w:val="decimal"/>
      <w:lvlText w:val="Art.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0" w15:restartNumberingAfterBreak="0">
    <w:nsid w:val="2524121A"/>
    <w:multiLevelType w:val="hybridMultilevel"/>
    <w:tmpl w:val="69B25118"/>
    <w:lvl w:ilvl="0" w:tplc="37A64B2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E8760A"/>
    <w:multiLevelType w:val="hybridMultilevel"/>
    <w:tmpl w:val="7A7C85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9C41CF"/>
    <w:multiLevelType w:val="hybridMultilevel"/>
    <w:tmpl w:val="A796CA3A"/>
    <w:lvl w:ilvl="0" w:tplc="06E02A56">
      <w:start w:val="1"/>
      <w:numFmt w:val="lowerLetter"/>
      <w:lvlText w:val="%1)"/>
      <w:lvlJc w:val="left"/>
      <w:pPr>
        <w:ind w:left="162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35E604D6"/>
    <w:multiLevelType w:val="hybridMultilevel"/>
    <w:tmpl w:val="5E509C1A"/>
    <w:lvl w:ilvl="0" w:tplc="37A64B28">
      <w:start w:val="1"/>
      <w:numFmt w:val="lowerLetter"/>
      <w:lvlText w:val="%1)"/>
      <w:lvlJc w:val="left"/>
      <w:pPr>
        <w:ind w:left="162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38183DF3"/>
    <w:multiLevelType w:val="hybridMultilevel"/>
    <w:tmpl w:val="8D207EBE"/>
    <w:lvl w:ilvl="0" w:tplc="06E02A56">
      <w:start w:val="1"/>
      <w:numFmt w:val="lowerLetter"/>
      <w:lvlText w:val="%1)"/>
      <w:lvlJc w:val="left"/>
      <w:pPr>
        <w:ind w:left="162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3A2670A3"/>
    <w:multiLevelType w:val="hybridMultilevel"/>
    <w:tmpl w:val="8A041F02"/>
    <w:lvl w:ilvl="0" w:tplc="06E02A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644345"/>
    <w:multiLevelType w:val="hybridMultilevel"/>
    <w:tmpl w:val="FAB82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53712D"/>
    <w:multiLevelType w:val="hybridMultilevel"/>
    <w:tmpl w:val="3EBAC35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4FB91FD4"/>
    <w:multiLevelType w:val="hybridMultilevel"/>
    <w:tmpl w:val="5FA84B4C"/>
    <w:lvl w:ilvl="0" w:tplc="37A64B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29D1438"/>
    <w:multiLevelType w:val="hybridMultilevel"/>
    <w:tmpl w:val="B13A884A"/>
    <w:lvl w:ilvl="0" w:tplc="06E02A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9E4476"/>
    <w:multiLevelType w:val="hybridMultilevel"/>
    <w:tmpl w:val="2A52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6D7FFB"/>
    <w:multiLevelType w:val="hybridMultilevel"/>
    <w:tmpl w:val="2AA66B54"/>
    <w:lvl w:ilvl="0" w:tplc="37A64B2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221A0D"/>
    <w:multiLevelType w:val="hybridMultilevel"/>
    <w:tmpl w:val="33FCBDD4"/>
    <w:lvl w:ilvl="0" w:tplc="FFFFFFFF">
      <w:start w:val="1"/>
      <w:numFmt w:val="lowerLetter"/>
      <w:lvlText w:val="%1)"/>
      <w:lvlJc w:val="left"/>
      <w:pPr>
        <w:ind w:left="900" w:hanging="360"/>
      </w:pPr>
      <w:rPr>
        <w:b w:val="0"/>
        <w:bCs w:val="0"/>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3" w15:restartNumberingAfterBreak="0">
    <w:nsid w:val="65AF27AD"/>
    <w:multiLevelType w:val="hybridMultilevel"/>
    <w:tmpl w:val="A7FAA8A6"/>
    <w:lvl w:ilvl="0" w:tplc="99D03D1C">
      <w:start w:val="3"/>
      <w:numFmt w:val="bullet"/>
      <w:lvlText w:val="-"/>
      <w:lvlJc w:val="left"/>
      <w:pPr>
        <w:ind w:left="108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8084DC4"/>
    <w:multiLevelType w:val="hybridMultilevel"/>
    <w:tmpl w:val="C10EF0A8"/>
    <w:lvl w:ilvl="0" w:tplc="37A64B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A6316EA"/>
    <w:multiLevelType w:val="hybridMultilevel"/>
    <w:tmpl w:val="6AA6BB9E"/>
    <w:lvl w:ilvl="0" w:tplc="06E02A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1B62DE9"/>
    <w:multiLevelType w:val="hybridMultilevel"/>
    <w:tmpl w:val="33FCBDD4"/>
    <w:lvl w:ilvl="0" w:tplc="FCAA905E">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3D2199B"/>
    <w:multiLevelType w:val="hybridMultilevel"/>
    <w:tmpl w:val="F752C9EC"/>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74442A03"/>
    <w:multiLevelType w:val="hybridMultilevel"/>
    <w:tmpl w:val="290ABBDA"/>
    <w:lvl w:ilvl="0" w:tplc="37A64B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A8873A5"/>
    <w:multiLevelType w:val="hybridMultilevel"/>
    <w:tmpl w:val="994A3DF2"/>
    <w:lvl w:ilvl="0" w:tplc="37A64B2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7756587">
    <w:abstractNumId w:val="9"/>
  </w:num>
  <w:num w:numId="2" w16cid:durableId="1289243262">
    <w:abstractNumId w:val="26"/>
  </w:num>
  <w:num w:numId="3" w16cid:durableId="140848617">
    <w:abstractNumId w:val="22"/>
  </w:num>
  <w:num w:numId="4" w16cid:durableId="732433777">
    <w:abstractNumId w:val="4"/>
  </w:num>
  <w:num w:numId="5" w16cid:durableId="865213271">
    <w:abstractNumId w:val="23"/>
  </w:num>
  <w:num w:numId="6" w16cid:durableId="1509370655">
    <w:abstractNumId w:val="0"/>
  </w:num>
  <w:num w:numId="7" w16cid:durableId="39667906">
    <w:abstractNumId w:val="28"/>
  </w:num>
  <w:num w:numId="8" w16cid:durableId="339895189">
    <w:abstractNumId w:val="2"/>
  </w:num>
  <w:num w:numId="9" w16cid:durableId="1533611809">
    <w:abstractNumId w:val="29"/>
  </w:num>
  <w:num w:numId="10" w16cid:durableId="22094043">
    <w:abstractNumId w:val="21"/>
  </w:num>
  <w:num w:numId="11" w16cid:durableId="1940066222">
    <w:abstractNumId w:val="1"/>
  </w:num>
  <w:num w:numId="12" w16cid:durableId="412700356">
    <w:abstractNumId w:val="24"/>
  </w:num>
  <w:num w:numId="13" w16cid:durableId="2125420701">
    <w:abstractNumId w:val="10"/>
  </w:num>
  <w:num w:numId="14" w16cid:durableId="2026904157">
    <w:abstractNumId w:val="18"/>
  </w:num>
  <w:num w:numId="15" w16cid:durableId="1320648346">
    <w:abstractNumId w:val="6"/>
  </w:num>
  <w:num w:numId="16" w16cid:durableId="509687115">
    <w:abstractNumId w:val="13"/>
  </w:num>
  <w:num w:numId="17" w16cid:durableId="956643341">
    <w:abstractNumId w:val="7"/>
  </w:num>
  <w:num w:numId="18" w16cid:durableId="271015663">
    <w:abstractNumId w:val="16"/>
  </w:num>
  <w:num w:numId="19" w16cid:durableId="281620698">
    <w:abstractNumId w:val="20"/>
  </w:num>
  <w:num w:numId="20" w16cid:durableId="1597128884">
    <w:abstractNumId w:val="17"/>
  </w:num>
  <w:num w:numId="21" w16cid:durableId="761879705">
    <w:abstractNumId w:val="27"/>
  </w:num>
  <w:num w:numId="22" w16cid:durableId="1605308106">
    <w:abstractNumId w:val="3"/>
  </w:num>
  <w:num w:numId="23" w16cid:durableId="1632789162">
    <w:abstractNumId w:val="19"/>
  </w:num>
  <w:num w:numId="24" w16cid:durableId="563760839">
    <w:abstractNumId w:val="5"/>
  </w:num>
  <w:num w:numId="25" w16cid:durableId="753664708">
    <w:abstractNumId w:val="15"/>
  </w:num>
  <w:num w:numId="26" w16cid:durableId="873272464">
    <w:abstractNumId w:val="8"/>
  </w:num>
  <w:num w:numId="27" w16cid:durableId="1619486022">
    <w:abstractNumId w:val="25"/>
  </w:num>
  <w:num w:numId="28" w16cid:durableId="936447623">
    <w:abstractNumId w:val="14"/>
  </w:num>
  <w:num w:numId="29" w16cid:durableId="756750538">
    <w:abstractNumId w:val="12"/>
  </w:num>
  <w:num w:numId="30" w16cid:durableId="1391731022">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C40"/>
    <w:rsid w:val="00000D64"/>
    <w:rsid w:val="00000DD6"/>
    <w:rsid w:val="00002B5B"/>
    <w:rsid w:val="00002E80"/>
    <w:rsid w:val="0000409D"/>
    <w:rsid w:val="00005594"/>
    <w:rsid w:val="00006D89"/>
    <w:rsid w:val="000105C3"/>
    <w:rsid w:val="00014460"/>
    <w:rsid w:val="00014A16"/>
    <w:rsid w:val="0002013D"/>
    <w:rsid w:val="0002471E"/>
    <w:rsid w:val="00024BD7"/>
    <w:rsid w:val="000262BC"/>
    <w:rsid w:val="00026476"/>
    <w:rsid w:val="00026D63"/>
    <w:rsid w:val="00031091"/>
    <w:rsid w:val="00037F4D"/>
    <w:rsid w:val="00043A8C"/>
    <w:rsid w:val="00043B2B"/>
    <w:rsid w:val="000500C6"/>
    <w:rsid w:val="00061A2D"/>
    <w:rsid w:val="00066237"/>
    <w:rsid w:val="00067B3D"/>
    <w:rsid w:val="00076789"/>
    <w:rsid w:val="0007795D"/>
    <w:rsid w:val="00082AA0"/>
    <w:rsid w:val="00090825"/>
    <w:rsid w:val="00091BE7"/>
    <w:rsid w:val="000964E9"/>
    <w:rsid w:val="000A228E"/>
    <w:rsid w:val="000A545C"/>
    <w:rsid w:val="000B075E"/>
    <w:rsid w:val="000B3330"/>
    <w:rsid w:val="000B37DE"/>
    <w:rsid w:val="000B5F00"/>
    <w:rsid w:val="000C3E32"/>
    <w:rsid w:val="000C3F4A"/>
    <w:rsid w:val="000C4345"/>
    <w:rsid w:val="000C6B24"/>
    <w:rsid w:val="000C7B10"/>
    <w:rsid w:val="000D0FFA"/>
    <w:rsid w:val="000D78DA"/>
    <w:rsid w:val="000E71AB"/>
    <w:rsid w:val="000F40A0"/>
    <w:rsid w:val="000F5A70"/>
    <w:rsid w:val="000F5D41"/>
    <w:rsid w:val="000F74C7"/>
    <w:rsid w:val="001046B9"/>
    <w:rsid w:val="001047CB"/>
    <w:rsid w:val="00104FA2"/>
    <w:rsid w:val="00112AE2"/>
    <w:rsid w:val="00117B2A"/>
    <w:rsid w:val="00117FC7"/>
    <w:rsid w:val="001212AC"/>
    <w:rsid w:val="001241F6"/>
    <w:rsid w:val="00125BDF"/>
    <w:rsid w:val="00130515"/>
    <w:rsid w:val="00141130"/>
    <w:rsid w:val="00143779"/>
    <w:rsid w:val="0014411D"/>
    <w:rsid w:val="00144EF0"/>
    <w:rsid w:val="0015236E"/>
    <w:rsid w:val="001533CF"/>
    <w:rsid w:val="00154A01"/>
    <w:rsid w:val="001571C6"/>
    <w:rsid w:val="00160249"/>
    <w:rsid w:val="00161877"/>
    <w:rsid w:val="00161D7E"/>
    <w:rsid w:val="00164908"/>
    <w:rsid w:val="001654E6"/>
    <w:rsid w:val="00181E16"/>
    <w:rsid w:val="001843A8"/>
    <w:rsid w:val="001850E4"/>
    <w:rsid w:val="00187E3C"/>
    <w:rsid w:val="00193135"/>
    <w:rsid w:val="0019615D"/>
    <w:rsid w:val="001A4242"/>
    <w:rsid w:val="001A4D2F"/>
    <w:rsid w:val="001A7F34"/>
    <w:rsid w:val="001B4BEA"/>
    <w:rsid w:val="001B4C7A"/>
    <w:rsid w:val="001B615E"/>
    <w:rsid w:val="001B782A"/>
    <w:rsid w:val="001C45B1"/>
    <w:rsid w:val="001C67C2"/>
    <w:rsid w:val="001C6AC6"/>
    <w:rsid w:val="001D5226"/>
    <w:rsid w:val="001D6E10"/>
    <w:rsid w:val="001D7480"/>
    <w:rsid w:val="001D760E"/>
    <w:rsid w:val="001E1FCE"/>
    <w:rsid w:val="001E394B"/>
    <w:rsid w:val="001E78C8"/>
    <w:rsid w:val="001F1446"/>
    <w:rsid w:val="001F3C20"/>
    <w:rsid w:val="001F672C"/>
    <w:rsid w:val="001F7427"/>
    <w:rsid w:val="0020104C"/>
    <w:rsid w:val="002046F2"/>
    <w:rsid w:val="00206E21"/>
    <w:rsid w:val="00212EFF"/>
    <w:rsid w:val="00214AE9"/>
    <w:rsid w:val="00216F81"/>
    <w:rsid w:val="0022253A"/>
    <w:rsid w:val="002354DF"/>
    <w:rsid w:val="00235F22"/>
    <w:rsid w:val="00241265"/>
    <w:rsid w:val="002513C3"/>
    <w:rsid w:val="002522C0"/>
    <w:rsid w:val="002547C8"/>
    <w:rsid w:val="00254F05"/>
    <w:rsid w:val="00257DF0"/>
    <w:rsid w:val="00270CF3"/>
    <w:rsid w:val="00270D8A"/>
    <w:rsid w:val="00271903"/>
    <w:rsid w:val="002738F3"/>
    <w:rsid w:val="00274AF9"/>
    <w:rsid w:val="00274D2E"/>
    <w:rsid w:val="0027592D"/>
    <w:rsid w:val="00275F1A"/>
    <w:rsid w:val="00277413"/>
    <w:rsid w:val="00285881"/>
    <w:rsid w:val="00285C13"/>
    <w:rsid w:val="00286FC4"/>
    <w:rsid w:val="0028713B"/>
    <w:rsid w:val="002879FB"/>
    <w:rsid w:val="0029013A"/>
    <w:rsid w:val="00291768"/>
    <w:rsid w:val="0029436A"/>
    <w:rsid w:val="002A070A"/>
    <w:rsid w:val="002A1962"/>
    <w:rsid w:val="002B46F6"/>
    <w:rsid w:val="002B739D"/>
    <w:rsid w:val="002C5234"/>
    <w:rsid w:val="002C60E8"/>
    <w:rsid w:val="002D70C4"/>
    <w:rsid w:val="002E167C"/>
    <w:rsid w:val="002E1B93"/>
    <w:rsid w:val="002E383E"/>
    <w:rsid w:val="002E5930"/>
    <w:rsid w:val="002F1B7E"/>
    <w:rsid w:val="00305568"/>
    <w:rsid w:val="00305AA1"/>
    <w:rsid w:val="003070F2"/>
    <w:rsid w:val="00311BAD"/>
    <w:rsid w:val="00312278"/>
    <w:rsid w:val="00314B66"/>
    <w:rsid w:val="0031540F"/>
    <w:rsid w:val="003204F1"/>
    <w:rsid w:val="00320CEB"/>
    <w:rsid w:val="00322EEE"/>
    <w:rsid w:val="00323886"/>
    <w:rsid w:val="003260AE"/>
    <w:rsid w:val="00335D81"/>
    <w:rsid w:val="00340583"/>
    <w:rsid w:val="0034208F"/>
    <w:rsid w:val="00342654"/>
    <w:rsid w:val="003519E4"/>
    <w:rsid w:val="00351A79"/>
    <w:rsid w:val="00353DD0"/>
    <w:rsid w:val="00354342"/>
    <w:rsid w:val="00354A45"/>
    <w:rsid w:val="00360522"/>
    <w:rsid w:val="00361249"/>
    <w:rsid w:val="0036256E"/>
    <w:rsid w:val="00366534"/>
    <w:rsid w:val="003674DB"/>
    <w:rsid w:val="00372341"/>
    <w:rsid w:val="003747C8"/>
    <w:rsid w:val="003761F8"/>
    <w:rsid w:val="00380D45"/>
    <w:rsid w:val="0039002F"/>
    <w:rsid w:val="003911B3"/>
    <w:rsid w:val="003927A0"/>
    <w:rsid w:val="0039289C"/>
    <w:rsid w:val="003A0439"/>
    <w:rsid w:val="003A2220"/>
    <w:rsid w:val="003B29B0"/>
    <w:rsid w:val="003B4274"/>
    <w:rsid w:val="003B5147"/>
    <w:rsid w:val="003B5556"/>
    <w:rsid w:val="003B6F69"/>
    <w:rsid w:val="003B7981"/>
    <w:rsid w:val="003C0921"/>
    <w:rsid w:val="003D25A2"/>
    <w:rsid w:val="003D2A38"/>
    <w:rsid w:val="003D3558"/>
    <w:rsid w:val="003D5F13"/>
    <w:rsid w:val="003D61BC"/>
    <w:rsid w:val="003E6FF6"/>
    <w:rsid w:val="003E7352"/>
    <w:rsid w:val="003F360A"/>
    <w:rsid w:val="003F3FB8"/>
    <w:rsid w:val="004053CB"/>
    <w:rsid w:val="00406C04"/>
    <w:rsid w:val="004101AD"/>
    <w:rsid w:val="00411B67"/>
    <w:rsid w:val="0041510B"/>
    <w:rsid w:val="00415B52"/>
    <w:rsid w:val="00423185"/>
    <w:rsid w:val="00425027"/>
    <w:rsid w:val="00432305"/>
    <w:rsid w:val="00434015"/>
    <w:rsid w:val="0043422A"/>
    <w:rsid w:val="00442FD0"/>
    <w:rsid w:val="004436C3"/>
    <w:rsid w:val="00457C8D"/>
    <w:rsid w:val="0046148C"/>
    <w:rsid w:val="00462C35"/>
    <w:rsid w:val="00466CED"/>
    <w:rsid w:val="00467F7F"/>
    <w:rsid w:val="00470464"/>
    <w:rsid w:val="0047202F"/>
    <w:rsid w:val="00484B2B"/>
    <w:rsid w:val="00485847"/>
    <w:rsid w:val="00486BD6"/>
    <w:rsid w:val="00490A1F"/>
    <w:rsid w:val="004946CA"/>
    <w:rsid w:val="00494D24"/>
    <w:rsid w:val="004B511D"/>
    <w:rsid w:val="004B51A0"/>
    <w:rsid w:val="004B5B1A"/>
    <w:rsid w:val="004C1697"/>
    <w:rsid w:val="004C2D07"/>
    <w:rsid w:val="004C54E2"/>
    <w:rsid w:val="004D0727"/>
    <w:rsid w:val="004E119F"/>
    <w:rsid w:val="004F080B"/>
    <w:rsid w:val="00502CA7"/>
    <w:rsid w:val="00506B2D"/>
    <w:rsid w:val="0051176B"/>
    <w:rsid w:val="00512656"/>
    <w:rsid w:val="00512BDA"/>
    <w:rsid w:val="00515328"/>
    <w:rsid w:val="005202B4"/>
    <w:rsid w:val="00521525"/>
    <w:rsid w:val="005360A8"/>
    <w:rsid w:val="00536D61"/>
    <w:rsid w:val="00537232"/>
    <w:rsid w:val="0054053E"/>
    <w:rsid w:val="005409FC"/>
    <w:rsid w:val="00540BC5"/>
    <w:rsid w:val="00546FA0"/>
    <w:rsid w:val="00552068"/>
    <w:rsid w:val="00552E14"/>
    <w:rsid w:val="005547D0"/>
    <w:rsid w:val="00561804"/>
    <w:rsid w:val="00563CBC"/>
    <w:rsid w:val="005667CB"/>
    <w:rsid w:val="005739A7"/>
    <w:rsid w:val="00575C37"/>
    <w:rsid w:val="00577CE9"/>
    <w:rsid w:val="00582C29"/>
    <w:rsid w:val="00586379"/>
    <w:rsid w:val="00590348"/>
    <w:rsid w:val="00590562"/>
    <w:rsid w:val="00592347"/>
    <w:rsid w:val="00593057"/>
    <w:rsid w:val="005951B2"/>
    <w:rsid w:val="005A3BF4"/>
    <w:rsid w:val="005A4BE2"/>
    <w:rsid w:val="005B06B6"/>
    <w:rsid w:val="005C3837"/>
    <w:rsid w:val="005C5339"/>
    <w:rsid w:val="005D1E9C"/>
    <w:rsid w:val="005D2E6A"/>
    <w:rsid w:val="005D40AF"/>
    <w:rsid w:val="005D40E4"/>
    <w:rsid w:val="005D4964"/>
    <w:rsid w:val="005D644F"/>
    <w:rsid w:val="005D686B"/>
    <w:rsid w:val="005E00FA"/>
    <w:rsid w:val="005E1232"/>
    <w:rsid w:val="005E5F32"/>
    <w:rsid w:val="005F2C9C"/>
    <w:rsid w:val="005F4827"/>
    <w:rsid w:val="005F69A6"/>
    <w:rsid w:val="005F75D9"/>
    <w:rsid w:val="0060504E"/>
    <w:rsid w:val="00605F61"/>
    <w:rsid w:val="00607657"/>
    <w:rsid w:val="00611C36"/>
    <w:rsid w:val="006130E5"/>
    <w:rsid w:val="00636F1E"/>
    <w:rsid w:val="006415DE"/>
    <w:rsid w:val="00641C0A"/>
    <w:rsid w:val="00643390"/>
    <w:rsid w:val="006472E9"/>
    <w:rsid w:val="00680034"/>
    <w:rsid w:val="00686552"/>
    <w:rsid w:val="00690DE6"/>
    <w:rsid w:val="00690FE4"/>
    <w:rsid w:val="00692750"/>
    <w:rsid w:val="00695388"/>
    <w:rsid w:val="006A32D4"/>
    <w:rsid w:val="006A5229"/>
    <w:rsid w:val="006A79D7"/>
    <w:rsid w:val="006B2604"/>
    <w:rsid w:val="006C2DC4"/>
    <w:rsid w:val="006D2207"/>
    <w:rsid w:val="006D335D"/>
    <w:rsid w:val="006D46A0"/>
    <w:rsid w:val="006D6450"/>
    <w:rsid w:val="006D7E2E"/>
    <w:rsid w:val="006E09B7"/>
    <w:rsid w:val="006E1B0C"/>
    <w:rsid w:val="006E386F"/>
    <w:rsid w:val="006E45C8"/>
    <w:rsid w:val="006E759F"/>
    <w:rsid w:val="006E79D9"/>
    <w:rsid w:val="006F0B1C"/>
    <w:rsid w:val="006F323A"/>
    <w:rsid w:val="007039BB"/>
    <w:rsid w:val="007066CB"/>
    <w:rsid w:val="00712032"/>
    <w:rsid w:val="00712FAA"/>
    <w:rsid w:val="00717951"/>
    <w:rsid w:val="00725A84"/>
    <w:rsid w:val="007331CF"/>
    <w:rsid w:val="0074063E"/>
    <w:rsid w:val="00741222"/>
    <w:rsid w:val="00741845"/>
    <w:rsid w:val="00744AB9"/>
    <w:rsid w:val="00744FF9"/>
    <w:rsid w:val="007502CD"/>
    <w:rsid w:val="0075362F"/>
    <w:rsid w:val="0075533F"/>
    <w:rsid w:val="00756A59"/>
    <w:rsid w:val="00756ECA"/>
    <w:rsid w:val="00767AE0"/>
    <w:rsid w:val="00774D81"/>
    <w:rsid w:val="0077591A"/>
    <w:rsid w:val="00776557"/>
    <w:rsid w:val="00781593"/>
    <w:rsid w:val="00783654"/>
    <w:rsid w:val="00783954"/>
    <w:rsid w:val="0078586B"/>
    <w:rsid w:val="00787F69"/>
    <w:rsid w:val="0079349D"/>
    <w:rsid w:val="007A698B"/>
    <w:rsid w:val="007A7C58"/>
    <w:rsid w:val="007A7D1E"/>
    <w:rsid w:val="007B0220"/>
    <w:rsid w:val="007B06A1"/>
    <w:rsid w:val="007B491F"/>
    <w:rsid w:val="007B7E77"/>
    <w:rsid w:val="007C0B07"/>
    <w:rsid w:val="007C3D5C"/>
    <w:rsid w:val="007C4682"/>
    <w:rsid w:val="007C6A70"/>
    <w:rsid w:val="007E3B9E"/>
    <w:rsid w:val="007F566F"/>
    <w:rsid w:val="007F5BD9"/>
    <w:rsid w:val="007F6B0D"/>
    <w:rsid w:val="00800C01"/>
    <w:rsid w:val="0080405D"/>
    <w:rsid w:val="0080449D"/>
    <w:rsid w:val="0081242B"/>
    <w:rsid w:val="008159DB"/>
    <w:rsid w:val="00821460"/>
    <w:rsid w:val="0082448D"/>
    <w:rsid w:val="00827C92"/>
    <w:rsid w:val="00830634"/>
    <w:rsid w:val="0083186E"/>
    <w:rsid w:val="0083563E"/>
    <w:rsid w:val="008433E6"/>
    <w:rsid w:val="008450A0"/>
    <w:rsid w:val="0085333C"/>
    <w:rsid w:val="00860F18"/>
    <w:rsid w:val="00875C31"/>
    <w:rsid w:val="008862F5"/>
    <w:rsid w:val="00891DEE"/>
    <w:rsid w:val="00897702"/>
    <w:rsid w:val="00897FE5"/>
    <w:rsid w:val="008A2C02"/>
    <w:rsid w:val="008A3B59"/>
    <w:rsid w:val="008A3BEF"/>
    <w:rsid w:val="008A4795"/>
    <w:rsid w:val="008A5261"/>
    <w:rsid w:val="008A61F3"/>
    <w:rsid w:val="008A7C87"/>
    <w:rsid w:val="008B2FA0"/>
    <w:rsid w:val="008B498E"/>
    <w:rsid w:val="008B4B8B"/>
    <w:rsid w:val="008C1698"/>
    <w:rsid w:val="008C235F"/>
    <w:rsid w:val="008C60F8"/>
    <w:rsid w:val="008C7B99"/>
    <w:rsid w:val="008D038F"/>
    <w:rsid w:val="008D1F40"/>
    <w:rsid w:val="008D7658"/>
    <w:rsid w:val="008E530E"/>
    <w:rsid w:val="008E6915"/>
    <w:rsid w:val="008E6A25"/>
    <w:rsid w:val="008F15B1"/>
    <w:rsid w:val="008F6264"/>
    <w:rsid w:val="0090784B"/>
    <w:rsid w:val="00910648"/>
    <w:rsid w:val="00911CE3"/>
    <w:rsid w:val="00920927"/>
    <w:rsid w:val="009209EC"/>
    <w:rsid w:val="00920FE7"/>
    <w:rsid w:val="0092143E"/>
    <w:rsid w:val="00921D05"/>
    <w:rsid w:val="00922C75"/>
    <w:rsid w:val="00924686"/>
    <w:rsid w:val="00926EAE"/>
    <w:rsid w:val="00930123"/>
    <w:rsid w:val="0093504C"/>
    <w:rsid w:val="00942F63"/>
    <w:rsid w:val="0094570C"/>
    <w:rsid w:val="00954C1C"/>
    <w:rsid w:val="00955957"/>
    <w:rsid w:val="00973BC5"/>
    <w:rsid w:val="00974CB8"/>
    <w:rsid w:val="00981ABF"/>
    <w:rsid w:val="009832EB"/>
    <w:rsid w:val="009837A2"/>
    <w:rsid w:val="00985C42"/>
    <w:rsid w:val="0098731B"/>
    <w:rsid w:val="009875EA"/>
    <w:rsid w:val="00991F75"/>
    <w:rsid w:val="00995982"/>
    <w:rsid w:val="009A07E8"/>
    <w:rsid w:val="009A215F"/>
    <w:rsid w:val="009A64E2"/>
    <w:rsid w:val="009B1D5D"/>
    <w:rsid w:val="009B7803"/>
    <w:rsid w:val="009C0604"/>
    <w:rsid w:val="009C26E4"/>
    <w:rsid w:val="009D5FDE"/>
    <w:rsid w:val="009D6BC3"/>
    <w:rsid w:val="009D7CB3"/>
    <w:rsid w:val="009E1D50"/>
    <w:rsid w:val="009E234F"/>
    <w:rsid w:val="009E42E9"/>
    <w:rsid w:val="009E5536"/>
    <w:rsid w:val="009E7F04"/>
    <w:rsid w:val="009F45C2"/>
    <w:rsid w:val="009F471F"/>
    <w:rsid w:val="009F476E"/>
    <w:rsid w:val="009F5C01"/>
    <w:rsid w:val="009F6527"/>
    <w:rsid w:val="00A01436"/>
    <w:rsid w:val="00A03193"/>
    <w:rsid w:val="00A04FF2"/>
    <w:rsid w:val="00A13E62"/>
    <w:rsid w:val="00A155AC"/>
    <w:rsid w:val="00A1681D"/>
    <w:rsid w:val="00A20DD6"/>
    <w:rsid w:val="00A24095"/>
    <w:rsid w:val="00A2449B"/>
    <w:rsid w:val="00A25852"/>
    <w:rsid w:val="00A307EC"/>
    <w:rsid w:val="00A31FCC"/>
    <w:rsid w:val="00A354BA"/>
    <w:rsid w:val="00A42BA0"/>
    <w:rsid w:val="00A47F38"/>
    <w:rsid w:val="00A54A7A"/>
    <w:rsid w:val="00A56B88"/>
    <w:rsid w:val="00A6708E"/>
    <w:rsid w:val="00A70C01"/>
    <w:rsid w:val="00A70E1B"/>
    <w:rsid w:val="00A73BAC"/>
    <w:rsid w:val="00A7488B"/>
    <w:rsid w:val="00A8236A"/>
    <w:rsid w:val="00A83214"/>
    <w:rsid w:val="00A87ED8"/>
    <w:rsid w:val="00A90577"/>
    <w:rsid w:val="00A90D37"/>
    <w:rsid w:val="00A929A1"/>
    <w:rsid w:val="00AA1D32"/>
    <w:rsid w:val="00AA2238"/>
    <w:rsid w:val="00AA703C"/>
    <w:rsid w:val="00AA7B07"/>
    <w:rsid w:val="00AB16E9"/>
    <w:rsid w:val="00AB1918"/>
    <w:rsid w:val="00AB5A43"/>
    <w:rsid w:val="00AC0336"/>
    <w:rsid w:val="00AC07DE"/>
    <w:rsid w:val="00AC0BED"/>
    <w:rsid w:val="00AC69B5"/>
    <w:rsid w:val="00AD2F4E"/>
    <w:rsid w:val="00AD6423"/>
    <w:rsid w:val="00AE0982"/>
    <w:rsid w:val="00AE328A"/>
    <w:rsid w:val="00AE5BEA"/>
    <w:rsid w:val="00AF0433"/>
    <w:rsid w:val="00AF04F6"/>
    <w:rsid w:val="00AF1C4C"/>
    <w:rsid w:val="00AF270E"/>
    <w:rsid w:val="00AF350F"/>
    <w:rsid w:val="00B021A8"/>
    <w:rsid w:val="00B04AAE"/>
    <w:rsid w:val="00B05611"/>
    <w:rsid w:val="00B10478"/>
    <w:rsid w:val="00B11914"/>
    <w:rsid w:val="00B125AE"/>
    <w:rsid w:val="00B142F0"/>
    <w:rsid w:val="00B16288"/>
    <w:rsid w:val="00B17615"/>
    <w:rsid w:val="00B25466"/>
    <w:rsid w:val="00B35CB5"/>
    <w:rsid w:val="00B36622"/>
    <w:rsid w:val="00B455A8"/>
    <w:rsid w:val="00B457C2"/>
    <w:rsid w:val="00B46235"/>
    <w:rsid w:val="00B51125"/>
    <w:rsid w:val="00B6061C"/>
    <w:rsid w:val="00B67933"/>
    <w:rsid w:val="00B75CFF"/>
    <w:rsid w:val="00B913FE"/>
    <w:rsid w:val="00B91C88"/>
    <w:rsid w:val="00B9431B"/>
    <w:rsid w:val="00BA2801"/>
    <w:rsid w:val="00BA2B87"/>
    <w:rsid w:val="00BA41A6"/>
    <w:rsid w:val="00BA65CD"/>
    <w:rsid w:val="00BA7D28"/>
    <w:rsid w:val="00BB7EE4"/>
    <w:rsid w:val="00BC2F85"/>
    <w:rsid w:val="00BC3C5A"/>
    <w:rsid w:val="00BC6908"/>
    <w:rsid w:val="00BD2A74"/>
    <w:rsid w:val="00BD2EE7"/>
    <w:rsid w:val="00BD68E2"/>
    <w:rsid w:val="00BD6CDF"/>
    <w:rsid w:val="00BD7835"/>
    <w:rsid w:val="00BE1348"/>
    <w:rsid w:val="00BE40B5"/>
    <w:rsid w:val="00BE45C9"/>
    <w:rsid w:val="00BE5561"/>
    <w:rsid w:val="00BE7CB1"/>
    <w:rsid w:val="00BF20DE"/>
    <w:rsid w:val="00C00EA1"/>
    <w:rsid w:val="00C01D38"/>
    <w:rsid w:val="00C02F6D"/>
    <w:rsid w:val="00C05510"/>
    <w:rsid w:val="00C12606"/>
    <w:rsid w:val="00C12B6F"/>
    <w:rsid w:val="00C1395E"/>
    <w:rsid w:val="00C20F37"/>
    <w:rsid w:val="00C31D40"/>
    <w:rsid w:val="00C34626"/>
    <w:rsid w:val="00C34B38"/>
    <w:rsid w:val="00C366E7"/>
    <w:rsid w:val="00C36FCB"/>
    <w:rsid w:val="00C41EF3"/>
    <w:rsid w:val="00C42634"/>
    <w:rsid w:val="00C4414D"/>
    <w:rsid w:val="00C45AF1"/>
    <w:rsid w:val="00C53C40"/>
    <w:rsid w:val="00C618D3"/>
    <w:rsid w:val="00C63592"/>
    <w:rsid w:val="00C741A8"/>
    <w:rsid w:val="00C758A7"/>
    <w:rsid w:val="00C75A3F"/>
    <w:rsid w:val="00C75FCC"/>
    <w:rsid w:val="00C80B2E"/>
    <w:rsid w:val="00C8254A"/>
    <w:rsid w:val="00C86A75"/>
    <w:rsid w:val="00C9281E"/>
    <w:rsid w:val="00C93120"/>
    <w:rsid w:val="00C94A05"/>
    <w:rsid w:val="00C96E3D"/>
    <w:rsid w:val="00CA09F4"/>
    <w:rsid w:val="00CA3CAC"/>
    <w:rsid w:val="00CA70B5"/>
    <w:rsid w:val="00CB008E"/>
    <w:rsid w:val="00CB2040"/>
    <w:rsid w:val="00CB3077"/>
    <w:rsid w:val="00CB3BA1"/>
    <w:rsid w:val="00CB4430"/>
    <w:rsid w:val="00CB4A52"/>
    <w:rsid w:val="00CC088C"/>
    <w:rsid w:val="00CC4D05"/>
    <w:rsid w:val="00CC666D"/>
    <w:rsid w:val="00CD2F85"/>
    <w:rsid w:val="00CD7725"/>
    <w:rsid w:val="00CE125C"/>
    <w:rsid w:val="00CE492E"/>
    <w:rsid w:val="00CF3C69"/>
    <w:rsid w:val="00CF4FF2"/>
    <w:rsid w:val="00CF5AE8"/>
    <w:rsid w:val="00D00643"/>
    <w:rsid w:val="00D03AA7"/>
    <w:rsid w:val="00D03F08"/>
    <w:rsid w:val="00D16101"/>
    <w:rsid w:val="00D22C5D"/>
    <w:rsid w:val="00D24C91"/>
    <w:rsid w:val="00D25989"/>
    <w:rsid w:val="00D27C09"/>
    <w:rsid w:val="00D33C20"/>
    <w:rsid w:val="00D340A6"/>
    <w:rsid w:val="00D37188"/>
    <w:rsid w:val="00D5004A"/>
    <w:rsid w:val="00D51B12"/>
    <w:rsid w:val="00D52FD3"/>
    <w:rsid w:val="00D53E02"/>
    <w:rsid w:val="00D544E3"/>
    <w:rsid w:val="00D55CF1"/>
    <w:rsid w:val="00D670F8"/>
    <w:rsid w:val="00D7111C"/>
    <w:rsid w:val="00D734E1"/>
    <w:rsid w:val="00D76CF7"/>
    <w:rsid w:val="00D7758A"/>
    <w:rsid w:val="00D775BB"/>
    <w:rsid w:val="00D77C91"/>
    <w:rsid w:val="00D81578"/>
    <w:rsid w:val="00D82ED5"/>
    <w:rsid w:val="00D83461"/>
    <w:rsid w:val="00D83ACC"/>
    <w:rsid w:val="00D84FBB"/>
    <w:rsid w:val="00D852D1"/>
    <w:rsid w:val="00D86848"/>
    <w:rsid w:val="00DA34BD"/>
    <w:rsid w:val="00DA4DC4"/>
    <w:rsid w:val="00DA687A"/>
    <w:rsid w:val="00DB0279"/>
    <w:rsid w:val="00DC2545"/>
    <w:rsid w:val="00DC2B78"/>
    <w:rsid w:val="00DC2BEC"/>
    <w:rsid w:val="00DF23C4"/>
    <w:rsid w:val="00DF5D23"/>
    <w:rsid w:val="00DF7F10"/>
    <w:rsid w:val="00E10D5A"/>
    <w:rsid w:val="00E14353"/>
    <w:rsid w:val="00E14937"/>
    <w:rsid w:val="00E307D3"/>
    <w:rsid w:val="00E3772B"/>
    <w:rsid w:val="00E45E77"/>
    <w:rsid w:val="00E511B1"/>
    <w:rsid w:val="00E53635"/>
    <w:rsid w:val="00E56C4F"/>
    <w:rsid w:val="00E606DF"/>
    <w:rsid w:val="00E61E49"/>
    <w:rsid w:val="00E6490C"/>
    <w:rsid w:val="00E66152"/>
    <w:rsid w:val="00E67ABF"/>
    <w:rsid w:val="00E722C2"/>
    <w:rsid w:val="00E74B8C"/>
    <w:rsid w:val="00E77092"/>
    <w:rsid w:val="00E82BED"/>
    <w:rsid w:val="00E86732"/>
    <w:rsid w:val="00E87E26"/>
    <w:rsid w:val="00E924B9"/>
    <w:rsid w:val="00E924DD"/>
    <w:rsid w:val="00E93671"/>
    <w:rsid w:val="00E93B55"/>
    <w:rsid w:val="00E9449A"/>
    <w:rsid w:val="00EA0153"/>
    <w:rsid w:val="00EA2CAE"/>
    <w:rsid w:val="00EA3431"/>
    <w:rsid w:val="00EB0979"/>
    <w:rsid w:val="00EB2190"/>
    <w:rsid w:val="00EB3CED"/>
    <w:rsid w:val="00EB470B"/>
    <w:rsid w:val="00EC26E7"/>
    <w:rsid w:val="00EC28BC"/>
    <w:rsid w:val="00EC339D"/>
    <w:rsid w:val="00EC5F3B"/>
    <w:rsid w:val="00ED0A11"/>
    <w:rsid w:val="00ED0BD7"/>
    <w:rsid w:val="00ED6717"/>
    <w:rsid w:val="00ED70E9"/>
    <w:rsid w:val="00EE1638"/>
    <w:rsid w:val="00EE1DB0"/>
    <w:rsid w:val="00EF1183"/>
    <w:rsid w:val="00EF1638"/>
    <w:rsid w:val="00EF39D4"/>
    <w:rsid w:val="00F04145"/>
    <w:rsid w:val="00F066D0"/>
    <w:rsid w:val="00F107D6"/>
    <w:rsid w:val="00F12BEE"/>
    <w:rsid w:val="00F21F8D"/>
    <w:rsid w:val="00F243FC"/>
    <w:rsid w:val="00F32A47"/>
    <w:rsid w:val="00F33574"/>
    <w:rsid w:val="00F36332"/>
    <w:rsid w:val="00F378A3"/>
    <w:rsid w:val="00F37ED2"/>
    <w:rsid w:val="00F43840"/>
    <w:rsid w:val="00F44180"/>
    <w:rsid w:val="00F46073"/>
    <w:rsid w:val="00F4754C"/>
    <w:rsid w:val="00F47646"/>
    <w:rsid w:val="00F51D09"/>
    <w:rsid w:val="00F64609"/>
    <w:rsid w:val="00F64E3A"/>
    <w:rsid w:val="00F65A87"/>
    <w:rsid w:val="00F6746A"/>
    <w:rsid w:val="00F714D6"/>
    <w:rsid w:val="00F73BAA"/>
    <w:rsid w:val="00F74285"/>
    <w:rsid w:val="00F754C6"/>
    <w:rsid w:val="00F75F2D"/>
    <w:rsid w:val="00F824FA"/>
    <w:rsid w:val="00F84431"/>
    <w:rsid w:val="00F84CB4"/>
    <w:rsid w:val="00F8562A"/>
    <w:rsid w:val="00F93F52"/>
    <w:rsid w:val="00F967DE"/>
    <w:rsid w:val="00FA63A6"/>
    <w:rsid w:val="00FA705F"/>
    <w:rsid w:val="00FB00C8"/>
    <w:rsid w:val="00FB3702"/>
    <w:rsid w:val="00FB70B1"/>
    <w:rsid w:val="00FC02DA"/>
    <w:rsid w:val="00FC4599"/>
    <w:rsid w:val="00FC6866"/>
    <w:rsid w:val="00FD5DCC"/>
    <w:rsid w:val="00FE2AFD"/>
    <w:rsid w:val="00FF5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C9622"/>
  <w15:chartTrackingRefBased/>
  <w15:docId w15:val="{729CEEA2-928D-4B89-986C-67F33F10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BC3"/>
  </w:style>
  <w:style w:type="paragraph" w:styleId="Titlu1">
    <w:name w:val="heading 1"/>
    <w:basedOn w:val="Normal"/>
    <w:next w:val="Normal"/>
    <w:link w:val="Titlu1Caracter"/>
    <w:uiPriority w:val="9"/>
    <w:qFormat/>
    <w:rsid w:val="000C6B24"/>
    <w:pPr>
      <w:keepNext/>
      <w:spacing w:before="120" w:after="120"/>
      <w:outlineLvl w:val="0"/>
    </w:pPr>
    <w:rPr>
      <w:rFonts w:ascii="Trebuchet MS" w:hAnsi="Trebuchet MS" w:cs="Calibri"/>
      <w:b/>
      <w:bCs/>
    </w:rPr>
  </w:style>
  <w:style w:type="paragraph" w:styleId="Titlu2">
    <w:name w:val="heading 2"/>
    <w:basedOn w:val="Normal"/>
    <w:next w:val="Normal"/>
    <w:link w:val="Titlu2Caracter"/>
    <w:uiPriority w:val="9"/>
    <w:unhideWhenUsed/>
    <w:qFormat/>
    <w:rsid w:val="000C6B24"/>
    <w:pPr>
      <w:keepNext/>
      <w:spacing w:before="120" w:after="120"/>
      <w:jc w:val="both"/>
      <w:outlineLvl w:val="1"/>
    </w:pPr>
    <w:rPr>
      <w:rFonts w:ascii="Trebuchet MS" w:hAnsi="Trebuchet MS"/>
      <w:b/>
    </w:rPr>
  </w:style>
  <w:style w:type="paragraph" w:styleId="Titlu3">
    <w:name w:val="heading 3"/>
    <w:basedOn w:val="Normal"/>
    <w:next w:val="Normal"/>
    <w:link w:val="Titlu3Caracter"/>
    <w:qFormat/>
    <w:rsid w:val="00B457C2"/>
    <w:pPr>
      <w:keepNext/>
      <w:spacing w:after="0" w:line="240" w:lineRule="auto"/>
      <w:outlineLvl w:val="2"/>
    </w:pPr>
    <w:rPr>
      <w:rFonts w:ascii="Times New Roman" w:eastAsia="Times New Roman" w:hAnsi="Times New Roman" w:cs="Times New Roman"/>
      <w:b/>
      <w:bCs/>
      <w:sz w:val="24"/>
      <w:szCs w:val="28"/>
    </w:rPr>
  </w:style>
  <w:style w:type="paragraph" w:styleId="Titlu4">
    <w:name w:val="heading 4"/>
    <w:basedOn w:val="Normal"/>
    <w:next w:val="Normal"/>
    <w:link w:val="Titlu4Caracter"/>
    <w:uiPriority w:val="9"/>
    <w:semiHidden/>
    <w:unhideWhenUsed/>
    <w:qFormat/>
    <w:rsid w:val="000C6B2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lu5">
    <w:name w:val="heading 5"/>
    <w:basedOn w:val="Normal"/>
    <w:next w:val="Normal"/>
    <w:link w:val="Titlu5Caracter"/>
    <w:uiPriority w:val="9"/>
    <w:semiHidden/>
    <w:unhideWhenUsed/>
    <w:qFormat/>
    <w:rsid w:val="00B457C2"/>
    <w:pPr>
      <w:keepNext/>
      <w:keepLines/>
      <w:spacing w:before="40" w:after="0"/>
      <w:outlineLvl w:val="4"/>
    </w:pPr>
    <w:rPr>
      <w:rFonts w:asciiTheme="majorHAnsi" w:eastAsiaTheme="majorEastAsia" w:hAnsiTheme="majorHAnsi" w:cstheme="majorBidi"/>
      <w:color w:val="2E74B5" w:themeColor="accent1" w:themeShade="BF"/>
    </w:rPr>
  </w:style>
  <w:style w:type="paragraph" w:styleId="Titlu6">
    <w:name w:val="heading 6"/>
    <w:basedOn w:val="Normal"/>
    <w:next w:val="Normal"/>
    <w:link w:val="Titlu6Caracter"/>
    <w:uiPriority w:val="9"/>
    <w:unhideWhenUsed/>
    <w:qFormat/>
    <w:rsid w:val="008433E6"/>
    <w:pPr>
      <w:keepNext/>
      <w:jc w:val="center"/>
      <w:outlineLvl w:val="5"/>
    </w:pPr>
    <w:rPr>
      <w:rFonts w:ascii="Trebuchet MS" w:hAnsi="Trebuchet MS" w:cs="Calibri"/>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Instituie">
    <w:name w:val="Instituție"/>
    <w:basedOn w:val="Normal"/>
    <w:link w:val="InstituieChar"/>
    <w:qFormat/>
    <w:rsid w:val="00B457C2"/>
    <w:rPr>
      <w:rFonts w:ascii="Trajan Pro" w:eastAsia="Calibri" w:hAnsi="Trajan Pro" w:cs="Times New Roman"/>
      <w:sz w:val="32"/>
      <w:szCs w:val="32"/>
      <w:lang w:val="ro-RO"/>
    </w:rPr>
  </w:style>
  <w:style w:type="character" w:customStyle="1" w:styleId="InstituieChar">
    <w:name w:val="Instituție Char"/>
    <w:link w:val="Instituie"/>
    <w:rsid w:val="00B457C2"/>
    <w:rPr>
      <w:rFonts w:ascii="Trajan Pro" w:eastAsia="Calibri" w:hAnsi="Trajan Pro" w:cs="Times New Roman"/>
      <w:sz w:val="32"/>
      <w:szCs w:val="32"/>
      <w:lang w:val="ro-RO"/>
    </w:rPr>
  </w:style>
  <w:style w:type="character" w:customStyle="1" w:styleId="Titlu3Caracter">
    <w:name w:val="Titlu 3 Caracter"/>
    <w:basedOn w:val="Fontdeparagrafimplicit"/>
    <w:link w:val="Titlu3"/>
    <w:rsid w:val="00B457C2"/>
    <w:rPr>
      <w:rFonts w:ascii="Times New Roman" w:eastAsia="Times New Roman" w:hAnsi="Times New Roman" w:cs="Times New Roman"/>
      <w:b/>
      <w:bCs/>
      <w:sz w:val="24"/>
      <w:szCs w:val="28"/>
    </w:rPr>
  </w:style>
  <w:style w:type="character" w:styleId="Robust">
    <w:name w:val="Strong"/>
    <w:uiPriority w:val="22"/>
    <w:qFormat/>
    <w:rsid w:val="00B457C2"/>
    <w:rPr>
      <w:rFonts w:ascii="Times New Roman" w:hAnsi="Times New Roman" w:cs="Times New Roman"/>
      <w:b/>
      <w:bCs/>
    </w:rPr>
  </w:style>
  <w:style w:type="paragraph" w:styleId="Indentcorptext2">
    <w:name w:val="Body Text Indent 2"/>
    <w:basedOn w:val="Normal"/>
    <w:link w:val="Indentcorptext2Caracter"/>
    <w:rsid w:val="00B457C2"/>
    <w:pPr>
      <w:spacing w:after="120" w:line="480" w:lineRule="auto"/>
      <w:ind w:left="283"/>
    </w:pPr>
    <w:rPr>
      <w:rFonts w:ascii="Times New Roman" w:eastAsia="Times New Roman" w:hAnsi="Times New Roman" w:cs="Times New Roman"/>
      <w:sz w:val="24"/>
      <w:szCs w:val="24"/>
    </w:rPr>
  </w:style>
  <w:style w:type="character" w:customStyle="1" w:styleId="Indentcorptext2Caracter">
    <w:name w:val="Indent corp text 2 Caracter"/>
    <w:basedOn w:val="Fontdeparagrafimplicit"/>
    <w:link w:val="Indentcorptext2"/>
    <w:rsid w:val="00B457C2"/>
    <w:rPr>
      <w:rFonts w:ascii="Times New Roman" w:eastAsia="Times New Roman" w:hAnsi="Times New Roman" w:cs="Times New Roman"/>
      <w:sz w:val="24"/>
      <w:szCs w:val="24"/>
    </w:rPr>
  </w:style>
  <w:style w:type="character" w:customStyle="1" w:styleId="Titlu5Caracter">
    <w:name w:val="Titlu 5 Caracter"/>
    <w:basedOn w:val="Fontdeparagrafimplicit"/>
    <w:link w:val="Titlu5"/>
    <w:uiPriority w:val="9"/>
    <w:semiHidden/>
    <w:rsid w:val="00B457C2"/>
    <w:rPr>
      <w:rFonts w:asciiTheme="majorHAnsi" w:eastAsiaTheme="majorEastAsia" w:hAnsiTheme="majorHAnsi" w:cstheme="majorBidi"/>
      <w:color w:val="2E74B5" w:themeColor="accent1" w:themeShade="BF"/>
    </w:rPr>
  </w:style>
  <w:style w:type="paragraph" w:styleId="Corptext">
    <w:name w:val="Body Text"/>
    <w:basedOn w:val="Normal"/>
    <w:link w:val="CorptextCaracter"/>
    <w:uiPriority w:val="99"/>
    <w:unhideWhenUsed/>
    <w:rsid w:val="00B457C2"/>
    <w:pPr>
      <w:jc w:val="center"/>
    </w:pPr>
    <w:rPr>
      <w:rFonts w:ascii="Trebuchet MS" w:hAnsi="Trebuchet MS"/>
      <w:b/>
    </w:rPr>
  </w:style>
  <w:style w:type="character" w:customStyle="1" w:styleId="CorptextCaracter">
    <w:name w:val="Corp text Caracter"/>
    <w:basedOn w:val="Fontdeparagrafimplicit"/>
    <w:link w:val="Corptext"/>
    <w:uiPriority w:val="99"/>
    <w:rsid w:val="00B457C2"/>
    <w:rPr>
      <w:rFonts w:ascii="Trebuchet MS" w:hAnsi="Trebuchet MS"/>
      <w:b/>
    </w:rPr>
  </w:style>
  <w:style w:type="paragraph" w:styleId="Antet">
    <w:name w:val="header"/>
    <w:basedOn w:val="Normal"/>
    <w:link w:val="AntetCaracter"/>
    <w:uiPriority w:val="99"/>
    <w:unhideWhenUsed/>
    <w:rsid w:val="00B457C2"/>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B457C2"/>
  </w:style>
  <w:style w:type="paragraph" w:styleId="Subsol">
    <w:name w:val="footer"/>
    <w:basedOn w:val="Normal"/>
    <w:link w:val="SubsolCaracter"/>
    <w:uiPriority w:val="99"/>
    <w:unhideWhenUsed/>
    <w:rsid w:val="00B457C2"/>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B457C2"/>
  </w:style>
  <w:style w:type="character" w:customStyle="1" w:styleId="Titlu1Caracter">
    <w:name w:val="Titlu 1 Caracter"/>
    <w:basedOn w:val="Fontdeparagrafimplicit"/>
    <w:link w:val="Titlu1"/>
    <w:uiPriority w:val="9"/>
    <w:rsid w:val="000C6B24"/>
    <w:rPr>
      <w:rFonts w:ascii="Trebuchet MS" w:hAnsi="Trebuchet MS" w:cs="Calibri"/>
      <w:b/>
      <w:bCs/>
    </w:rPr>
  </w:style>
  <w:style w:type="character" w:customStyle="1" w:styleId="Titlu2Caracter">
    <w:name w:val="Titlu 2 Caracter"/>
    <w:basedOn w:val="Fontdeparagrafimplicit"/>
    <w:link w:val="Titlu2"/>
    <w:uiPriority w:val="9"/>
    <w:rsid w:val="000C6B24"/>
    <w:rPr>
      <w:rFonts w:ascii="Trebuchet MS" w:hAnsi="Trebuchet MS"/>
      <w:b/>
    </w:rPr>
  </w:style>
  <w:style w:type="paragraph" w:styleId="NormalWeb">
    <w:name w:val="Normal (Web)"/>
    <w:basedOn w:val="Normal"/>
    <w:uiPriority w:val="99"/>
    <w:rsid w:val="000C6B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8">
    <w:name w:val="rvts8"/>
    <w:rsid w:val="000C6B24"/>
    <w:rPr>
      <w:rFonts w:ascii="Times New Roman" w:hAnsi="Times New Roman" w:cs="Times New Roman" w:hint="default"/>
      <w:color w:val="191919"/>
      <w:sz w:val="24"/>
      <w:szCs w:val="24"/>
    </w:rPr>
  </w:style>
  <w:style w:type="character" w:styleId="Referincomentariu">
    <w:name w:val="annotation reference"/>
    <w:semiHidden/>
    <w:rsid w:val="000C6B24"/>
    <w:rPr>
      <w:sz w:val="16"/>
    </w:rPr>
  </w:style>
  <w:style w:type="paragraph" w:styleId="Textcomentariu">
    <w:name w:val="annotation text"/>
    <w:basedOn w:val="Normal"/>
    <w:link w:val="TextcomentariuCaracter"/>
    <w:semiHidden/>
    <w:rsid w:val="000C6B24"/>
    <w:pPr>
      <w:spacing w:after="0" w:line="240" w:lineRule="auto"/>
    </w:pPr>
    <w:rPr>
      <w:rFonts w:ascii="Arial" w:eastAsia="Times New Roman" w:hAnsi="Arial" w:cs="Times New Roman"/>
      <w:sz w:val="20"/>
      <w:szCs w:val="20"/>
      <w:lang w:val="ro-RO" w:eastAsia="ro-RO"/>
    </w:rPr>
  </w:style>
  <w:style w:type="character" w:customStyle="1" w:styleId="TextcomentariuCaracter">
    <w:name w:val="Text comentariu Caracter"/>
    <w:basedOn w:val="Fontdeparagrafimplicit"/>
    <w:link w:val="Textcomentariu"/>
    <w:semiHidden/>
    <w:rsid w:val="000C6B24"/>
    <w:rPr>
      <w:rFonts w:ascii="Arial" w:eastAsia="Times New Roman" w:hAnsi="Arial" w:cs="Times New Roman"/>
      <w:sz w:val="20"/>
      <w:szCs w:val="20"/>
      <w:lang w:val="ro-RO" w:eastAsia="ro-RO"/>
    </w:rPr>
  </w:style>
  <w:style w:type="paragraph" w:styleId="TextnBalon">
    <w:name w:val="Balloon Text"/>
    <w:basedOn w:val="Normal"/>
    <w:link w:val="TextnBalonCaracter"/>
    <w:uiPriority w:val="99"/>
    <w:semiHidden/>
    <w:unhideWhenUsed/>
    <w:rsid w:val="000C6B2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C6B24"/>
    <w:rPr>
      <w:rFonts w:ascii="Segoe UI" w:hAnsi="Segoe UI" w:cs="Segoe UI"/>
      <w:sz w:val="18"/>
      <w:szCs w:val="18"/>
    </w:rPr>
  </w:style>
  <w:style w:type="numbering" w:customStyle="1" w:styleId="Style1">
    <w:name w:val="Style1"/>
    <w:rsid w:val="000C6B24"/>
    <w:pPr>
      <w:numPr>
        <w:numId w:val="1"/>
      </w:numPr>
    </w:pPr>
  </w:style>
  <w:style w:type="character" w:customStyle="1" w:styleId="Titlu4Caracter">
    <w:name w:val="Titlu 4 Caracter"/>
    <w:basedOn w:val="Fontdeparagrafimplicit"/>
    <w:link w:val="Titlu4"/>
    <w:uiPriority w:val="9"/>
    <w:semiHidden/>
    <w:rsid w:val="000C6B24"/>
    <w:rPr>
      <w:rFonts w:asciiTheme="majorHAnsi" w:eastAsiaTheme="majorEastAsia" w:hAnsiTheme="majorHAnsi" w:cstheme="majorBidi"/>
      <w:i/>
      <w:iCs/>
      <w:color w:val="2E74B5" w:themeColor="accent1" w:themeShade="BF"/>
    </w:rPr>
  </w:style>
  <w:style w:type="paragraph" w:styleId="Indentcorptext">
    <w:name w:val="Body Text Indent"/>
    <w:basedOn w:val="Normal"/>
    <w:link w:val="IndentcorptextCaracter"/>
    <w:uiPriority w:val="99"/>
    <w:semiHidden/>
    <w:unhideWhenUsed/>
    <w:rsid w:val="000C6B24"/>
    <w:pPr>
      <w:spacing w:after="120"/>
      <w:ind w:left="283"/>
    </w:pPr>
  </w:style>
  <w:style w:type="character" w:customStyle="1" w:styleId="IndentcorptextCaracter">
    <w:name w:val="Indent corp text Caracter"/>
    <w:basedOn w:val="Fontdeparagrafimplicit"/>
    <w:link w:val="Indentcorptext"/>
    <w:uiPriority w:val="99"/>
    <w:semiHidden/>
    <w:rsid w:val="000C6B24"/>
  </w:style>
  <w:style w:type="paragraph" w:customStyle="1" w:styleId="Default">
    <w:name w:val="Default"/>
    <w:rsid w:val="000C6B24"/>
    <w:pPr>
      <w:autoSpaceDE w:val="0"/>
      <w:autoSpaceDN w:val="0"/>
      <w:adjustRightInd w:val="0"/>
      <w:spacing w:after="0" w:line="240" w:lineRule="auto"/>
    </w:pPr>
    <w:rPr>
      <w:rFonts w:ascii="Arial Narrow" w:eastAsia="Times New Roman" w:hAnsi="Arial Narrow" w:cs="Times New Roman"/>
      <w:color w:val="000000"/>
      <w:sz w:val="24"/>
      <w:szCs w:val="24"/>
    </w:rPr>
  </w:style>
  <w:style w:type="paragraph" w:styleId="Revizuire">
    <w:name w:val="Revision"/>
    <w:hidden/>
    <w:uiPriority w:val="99"/>
    <w:semiHidden/>
    <w:rsid w:val="00D852D1"/>
    <w:pPr>
      <w:spacing w:after="0" w:line="240" w:lineRule="auto"/>
    </w:pPr>
  </w:style>
  <w:style w:type="paragraph" w:styleId="Corptext2">
    <w:name w:val="Body Text 2"/>
    <w:basedOn w:val="Normal"/>
    <w:link w:val="Corptext2Caracter"/>
    <w:uiPriority w:val="99"/>
    <w:unhideWhenUsed/>
    <w:rsid w:val="00D852D1"/>
    <w:pPr>
      <w:tabs>
        <w:tab w:val="left" w:pos="851"/>
      </w:tabs>
      <w:spacing w:before="120" w:after="120"/>
      <w:jc w:val="both"/>
    </w:pPr>
    <w:rPr>
      <w:rFonts w:ascii="Trebuchet MS" w:hAnsi="Trebuchet MS"/>
    </w:rPr>
  </w:style>
  <w:style w:type="character" w:customStyle="1" w:styleId="Corptext2Caracter">
    <w:name w:val="Corp text 2 Caracter"/>
    <w:basedOn w:val="Fontdeparagrafimplicit"/>
    <w:link w:val="Corptext2"/>
    <w:uiPriority w:val="99"/>
    <w:rsid w:val="00D852D1"/>
    <w:rPr>
      <w:rFonts w:ascii="Trebuchet MS" w:hAnsi="Trebuchet MS"/>
    </w:rPr>
  </w:style>
  <w:style w:type="character" w:customStyle="1" w:styleId="Titlu6Caracter">
    <w:name w:val="Titlu 6 Caracter"/>
    <w:basedOn w:val="Fontdeparagrafimplicit"/>
    <w:link w:val="Titlu6"/>
    <w:uiPriority w:val="9"/>
    <w:rsid w:val="008433E6"/>
    <w:rPr>
      <w:rFonts w:ascii="Trebuchet MS" w:hAnsi="Trebuchet MS" w:cs="Calibri"/>
      <w:b/>
      <w:bCs/>
    </w:rPr>
  </w:style>
  <w:style w:type="paragraph" w:styleId="SubiectComentariu">
    <w:name w:val="annotation subject"/>
    <w:basedOn w:val="Textcomentariu"/>
    <w:next w:val="Textcomentariu"/>
    <w:link w:val="SubiectComentariuCaracter"/>
    <w:uiPriority w:val="99"/>
    <w:semiHidden/>
    <w:unhideWhenUsed/>
    <w:rsid w:val="002B739D"/>
    <w:pPr>
      <w:spacing w:after="160"/>
    </w:pPr>
    <w:rPr>
      <w:rFonts w:asciiTheme="minorHAnsi" w:eastAsiaTheme="minorHAnsi" w:hAnsiTheme="minorHAnsi" w:cstheme="minorBidi"/>
      <w:b/>
      <w:bCs/>
      <w:lang w:val="en-US" w:eastAsia="en-US"/>
    </w:rPr>
  </w:style>
  <w:style w:type="character" w:customStyle="1" w:styleId="SubiectComentariuCaracter">
    <w:name w:val="Subiect Comentariu Caracter"/>
    <w:basedOn w:val="TextcomentariuCaracter"/>
    <w:link w:val="SubiectComentariu"/>
    <w:uiPriority w:val="99"/>
    <w:semiHidden/>
    <w:rsid w:val="002B739D"/>
    <w:rPr>
      <w:rFonts w:ascii="Arial" w:eastAsia="Times New Roman" w:hAnsi="Arial" w:cs="Times New Roman"/>
      <w:b/>
      <w:bCs/>
      <w:sz w:val="20"/>
      <w:szCs w:val="20"/>
      <w:lang w:val="ro-RO" w:eastAsia="ro-RO"/>
    </w:rPr>
  </w:style>
  <w:style w:type="character" w:customStyle="1" w:styleId="salnttl">
    <w:name w:val="s_aln_ttl"/>
    <w:basedOn w:val="Fontdeparagrafimplicit"/>
    <w:rsid w:val="007B0220"/>
  </w:style>
  <w:style w:type="character" w:customStyle="1" w:styleId="salnbdy">
    <w:name w:val="s_aln_bdy"/>
    <w:basedOn w:val="Fontdeparagrafimplicit"/>
    <w:rsid w:val="007B0220"/>
  </w:style>
  <w:style w:type="character" w:customStyle="1" w:styleId="saln">
    <w:name w:val="s_aln"/>
    <w:basedOn w:val="Fontdeparagrafimplicit"/>
    <w:rsid w:val="00EB2190"/>
  </w:style>
  <w:style w:type="character" w:styleId="Hyperlink">
    <w:name w:val="Hyperlink"/>
    <w:basedOn w:val="Fontdeparagrafimplicit"/>
    <w:uiPriority w:val="99"/>
    <w:unhideWhenUsed/>
    <w:rsid w:val="00EB0979"/>
    <w:rPr>
      <w:color w:val="0563C1" w:themeColor="hyperlink"/>
      <w:u w:val="single"/>
    </w:rPr>
  </w:style>
  <w:style w:type="paragraph" w:styleId="Listparagraf">
    <w:name w:val="List Paragraph"/>
    <w:aliases w:val="Forth level,Akapit z listą BS,Outlines a.b.c.,List_Paragraph,Multilevel para_II,Akapit z lista BS,List Paragraph1,Normal bullet 2,References,Numbered List Paragraph,Numbered Paragraph,Main numbered paragraph,List Paragraph (numbered (a))"/>
    <w:basedOn w:val="Normal"/>
    <w:link w:val="ListparagrafCaracter"/>
    <w:uiPriority w:val="34"/>
    <w:qFormat/>
    <w:rsid w:val="00783654"/>
    <w:pPr>
      <w:ind w:left="720"/>
      <w:contextualSpacing/>
    </w:pPr>
  </w:style>
  <w:style w:type="character" w:styleId="HyperlinkParcurs">
    <w:name w:val="FollowedHyperlink"/>
    <w:basedOn w:val="Fontdeparagrafimplicit"/>
    <w:uiPriority w:val="99"/>
    <w:semiHidden/>
    <w:unhideWhenUsed/>
    <w:rsid w:val="00026476"/>
    <w:rPr>
      <w:color w:val="954F72" w:themeColor="followedHyperlink"/>
      <w:u w:val="single"/>
    </w:rPr>
  </w:style>
  <w:style w:type="character" w:customStyle="1" w:styleId="UnresolvedMention1">
    <w:name w:val="Unresolved Mention1"/>
    <w:basedOn w:val="Fontdeparagrafimplicit"/>
    <w:uiPriority w:val="99"/>
    <w:semiHidden/>
    <w:unhideWhenUsed/>
    <w:rsid w:val="00EF1638"/>
    <w:rPr>
      <w:color w:val="605E5C"/>
      <w:shd w:val="clear" w:color="auto" w:fill="E1DFDD"/>
    </w:rPr>
  </w:style>
  <w:style w:type="table" w:styleId="Tabelgril">
    <w:name w:val="Table Grid"/>
    <w:basedOn w:val="TabelNormal"/>
    <w:uiPriority w:val="39"/>
    <w:rsid w:val="00BE4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rsid w:val="008B498E"/>
    <w:pPr>
      <w:spacing w:after="0" w:line="240" w:lineRule="auto"/>
    </w:pPr>
    <w:rPr>
      <w:rFonts w:ascii="Trebuchet MS" w:eastAsia="MS Mincho" w:hAnsi="Trebuchet MS" w:cs="Trebuchet MS"/>
      <w:sz w:val="18"/>
      <w:szCs w:val="18"/>
    </w:rPr>
  </w:style>
  <w:style w:type="character" w:customStyle="1" w:styleId="ListparagrafCaracter">
    <w:name w:val="Listă paragraf Caracter"/>
    <w:aliases w:val="Forth level Caracter,Akapit z listą BS Caracter,Outlines a.b.c. Caracter,List_Paragraph Caracter,Multilevel para_II Caracter,Akapit z lista BS Caracter,List Paragraph1 Caracter,Normal bullet 2 Caracter,References Caracter"/>
    <w:link w:val="Listparagraf"/>
    <w:uiPriority w:val="34"/>
    <w:qFormat/>
    <w:locked/>
    <w:rsid w:val="0075533F"/>
  </w:style>
  <w:style w:type="paragraph" w:styleId="Frspaiere">
    <w:name w:val="No Spacing"/>
    <w:uiPriority w:val="1"/>
    <w:qFormat/>
    <w:rsid w:val="008A52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870512">
      <w:bodyDiv w:val="1"/>
      <w:marLeft w:val="0"/>
      <w:marRight w:val="0"/>
      <w:marTop w:val="0"/>
      <w:marBottom w:val="0"/>
      <w:divBdr>
        <w:top w:val="none" w:sz="0" w:space="0" w:color="auto"/>
        <w:left w:val="none" w:sz="0" w:space="0" w:color="auto"/>
        <w:bottom w:val="none" w:sz="0" w:space="0" w:color="auto"/>
        <w:right w:val="none" w:sz="0" w:space="0" w:color="auto"/>
      </w:divBdr>
    </w:div>
    <w:div w:id="930890786">
      <w:bodyDiv w:val="1"/>
      <w:marLeft w:val="0"/>
      <w:marRight w:val="0"/>
      <w:marTop w:val="0"/>
      <w:marBottom w:val="0"/>
      <w:divBdr>
        <w:top w:val="none" w:sz="0" w:space="0" w:color="auto"/>
        <w:left w:val="none" w:sz="0" w:space="0" w:color="auto"/>
        <w:bottom w:val="none" w:sz="0" w:space="0" w:color="auto"/>
        <w:right w:val="none" w:sz="0" w:space="0" w:color="auto"/>
      </w:divBdr>
    </w:div>
    <w:div w:id="130488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CE92E-C73A-4C8D-A9A2-081940D8B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4828</Words>
  <Characters>28007</Characters>
  <Application>Microsoft Office Word</Application>
  <DocSecurity>0</DocSecurity>
  <Lines>233</Lines>
  <Paragraphs>65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Farcas</dc:creator>
  <cp:keywords/>
  <dc:description/>
  <cp:lastModifiedBy>Dana Mihet</cp:lastModifiedBy>
  <cp:revision>11</cp:revision>
  <cp:lastPrinted>2026-10-06T08:20:00Z</cp:lastPrinted>
  <dcterms:created xsi:type="dcterms:W3CDTF">2026-09-30T12:44:00Z</dcterms:created>
  <dcterms:modified xsi:type="dcterms:W3CDTF">2026-10-06T08:21:00Z</dcterms:modified>
</cp:coreProperties>
</file>