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63B" w:rsidRDefault="0060363B" w:rsidP="0060363B">
      <w:pPr>
        <w:jc w:val="both"/>
        <w:rPr>
          <w:lang w:val="pt-BR"/>
        </w:rPr>
      </w:pPr>
      <w:bookmarkStart w:id="0" w:name="_GoBack"/>
      <w:bookmarkEnd w:id="0"/>
    </w:p>
    <w:p w:rsidR="0060363B" w:rsidRPr="00EF53EC" w:rsidRDefault="0060363B" w:rsidP="0060363B">
      <w:pPr>
        <w:rPr>
          <w:b/>
          <w:lang w:val="pt-BR"/>
        </w:rPr>
      </w:pPr>
      <w:r w:rsidRPr="00EF53EC">
        <w:rPr>
          <w:b/>
          <w:lang w:val="pt-BR"/>
        </w:rPr>
        <w:t>ROMÂNIA</w:t>
      </w:r>
      <w:r w:rsidRPr="00EF53EC">
        <w:rPr>
          <w:b/>
          <w:lang w:val="pt-BR"/>
        </w:rPr>
        <w:tab/>
      </w:r>
      <w:r w:rsidRPr="00EF53EC">
        <w:rPr>
          <w:b/>
          <w:lang w:val="pt-BR"/>
        </w:rPr>
        <w:tab/>
      </w:r>
      <w:r w:rsidRPr="00EF53EC">
        <w:rPr>
          <w:b/>
          <w:lang w:val="pt-BR"/>
        </w:rPr>
        <w:tab/>
      </w:r>
      <w:r w:rsidRPr="00EF53EC">
        <w:rPr>
          <w:b/>
          <w:lang w:val="pt-BR"/>
        </w:rPr>
        <w:tab/>
      </w:r>
      <w:r w:rsidRPr="00EF53EC">
        <w:rPr>
          <w:b/>
          <w:lang w:val="pt-BR"/>
        </w:rPr>
        <w:tab/>
      </w:r>
      <w:r w:rsidRPr="00EF53EC">
        <w:rPr>
          <w:b/>
          <w:lang w:val="pt-BR"/>
        </w:rPr>
        <w:tab/>
        <w:t xml:space="preserve">    </w:t>
      </w:r>
      <w:r w:rsidRPr="00EF53EC">
        <w:rPr>
          <w:b/>
          <w:lang w:val="pt-BR"/>
        </w:rPr>
        <w:tab/>
      </w:r>
      <w:r w:rsidRPr="00EF53EC">
        <w:rPr>
          <w:b/>
          <w:lang w:val="pt-BR"/>
        </w:rPr>
        <w:tab/>
        <w:t xml:space="preserve">           INIŢIATOR: </w:t>
      </w:r>
    </w:p>
    <w:p w:rsidR="0060363B" w:rsidRPr="00EF53EC" w:rsidRDefault="0060363B" w:rsidP="0060363B">
      <w:pPr>
        <w:rPr>
          <w:b/>
          <w:lang w:val="pt-BR"/>
        </w:rPr>
      </w:pPr>
      <w:r w:rsidRPr="00EF53EC">
        <w:rPr>
          <w:b/>
          <w:lang w:val="pt-BR"/>
        </w:rPr>
        <w:t>JUDEŢUL MUREŞ</w:t>
      </w:r>
      <w:r w:rsidRPr="00EF53EC">
        <w:rPr>
          <w:b/>
          <w:lang w:val="pt-BR"/>
        </w:rPr>
        <w:tab/>
      </w:r>
      <w:r w:rsidRPr="00EF53EC">
        <w:rPr>
          <w:b/>
          <w:lang w:val="pt-BR"/>
        </w:rPr>
        <w:tab/>
      </w:r>
      <w:r w:rsidRPr="00EF53EC">
        <w:rPr>
          <w:b/>
          <w:lang w:val="pt-BR"/>
        </w:rPr>
        <w:tab/>
      </w:r>
      <w:r w:rsidRPr="00EF53EC">
        <w:rPr>
          <w:b/>
          <w:lang w:val="pt-BR"/>
        </w:rPr>
        <w:tab/>
      </w:r>
      <w:r w:rsidRPr="00EF53EC">
        <w:rPr>
          <w:b/>
          <w:lang w:val="pt-BR"/>
        </w:rPr>
        <w:tab/>
        <w:t xml:space="preserve">    </w:t>
      </w:r>
      <w:r w:rsidRPr="00EF53EC">
        <w:rPr>
          <w:b/>
          <w:lang w:val="pt-BR"/>
        </w:rPr>
        <w:tab/>
      </w:r>
      <w:r w:rsidRPr="00EF53EC">
        <w:rPr>
          <w:b/>
          <w:lang w:val="pt-BR"/>
        </w:rPr>
        <w:tab/>
      </w:r>
      <w:r w:rsidRPr="00EF53EC">
        <w:rPr>
          <w:b/>
          <w:lang w:val="pt-BR"/>
        </w:rPr>
        <w:tab/>
        <w:t xml:space="preserve">  PRIMAR,</w:t>
      </w:r>
    </w:p>
    <w:p w:rsidR="0060363B" w:rsidRPr="00EF53EC" w:rsidRDefault="0060363B" w:rsidP="0060363B">
      <w:pPr>
        <w:rPr>
          <w:b/>
          <w:lang w:val="en-US"/>
        </w:rPr>
      </w:pPr>
      <w:r>
        <w:rPr>
          <w:b/>
          <w:lang w:val="en-US"/>
        </w:rPr>
        <w:t xml:space="preserve">MUNICIPIUL TÎRGU </w:t>
      </w:r>
      <w:r w:rsidRPr="00EF53EC">
        <w:rPr>
          <w:b/>
          <w:lang w:val="en-US"/>
        </w:rPr>
        <w:t xml:space="preserve">MURES         </w:t>
      </w:r>
      <w:r w:rsidRPr="00EF53EC">
        <w:rPr>
          <w:b/>
          <w:lang w:val="en-US"/>
        </w:rPr>
        <w:tab/>
      </w:r>
      <w:r w:rsidRPr="00EF53EC">
        <w:rPr>
          <w:b/>
          <w:lang w:val="en-US"/>
        </w:rPr>
        <w:tab/>
      </w:r>
      <w:r w:rsidRPr="00EF53EC">
        <w:rPr>
          <w:b/>
          <w:lang w:val="en-US"/>
        </w:rPr>
        <w:tab/>
      </w:r>
      <w:r w:rsidRPr="00EF53EC">
        <w:rPr>
          <w:b/>
          <w:lang w:val="en-US"/>
        </w:rPr>
        <w:tab/>
        <w:t xml:space="preserve">         </w:t>
      </w:r>
      <w:proofErr w:type="gramStart"/>
      <w:r w:rsidRPr="00EF53EC">
        <w:rPr>
          <w:b/>
          <w:lang w:val="en-US"/>
        </w:rPr>
        <w:t>dr</w:t>
      </w:r>
      <w:proofErr w:type="gramEnd"/>
      <w:r w:rsidRPr="00EF53EC">
        <w:rPr>
          <w:b/>
          <w:lang w:val="en-US"/>
        </w:rPr>
        <w:t xml:space="preserve">. </w:t>
      </w:r>
      <w:proofErr w:type="spellStart"/>
      <w:r w:rsidRPr="00EF53EC">
        <w:rPr>
          <w:b/>
          <w:lang w:val="en-US"/>
        </w:rPr>
        <w:t>Dorin</w:t>
      </w:r>
      <w:proofErr w:type="spellEnd"/>
      <w:r w:rsidRPr="00EF53EC">
        <w:rPr>
          <w:b/>
          <w:lang w:val="en-US"/>
        </w:rPr>
        <w:t xml:space="preserve"> </w:t>
      </w:r>
      <w:proofErr w:type="spellStart"/>
      <w:r w:rsidRPr="00EF53EC">
        <w:rPr>
          <w:b/>
          <w:lang w:val="en-US"/>
        </w:rPr>
        <w:t>Florea</w:t>
      </w:r>
      <w:proofErr w:type="spellEnd"/>
      <w:r w:rsidRPr="00EF53EC">
        <w:rPr>
          <w:b/>
          <w:lang w:val="en-US"/>
        </w:rPr>
        <w:t xml:space="preserve"> </w:t>
      </w:r>
      <w:r w:rsidRPr="00EF53EC">
        <w:rPr>
          <w:b/>
          <w:lang w:val="en-US"/>
        </w:rPr>
        <w:tab/>
        <w:t xml:space="preserve">     </w:t>
      </w:r>
    </w:p>
    <w:p w:rsidR="0060363B" w:rsidRPr="00EF53EC" w:rsidRDefault="001A055E" w:rsidP="0060363B">
      <w:pPr>
        <w:rPr>
          <w:b/>
          <w:lang w:val="it-IT"/>
        </w:rPr>
      </w:pPr>
      <w:r>
        <w:rPr>
          <w:b/>
          <w:lang w:val="en-US"/>
        </w:rPr>
        <w:t>DIRECŢIA TEHNICĂ</w:t>
      </w:r>
    </w:p>
    <w:p w:rsidR="0060363B" w:rsidRPr="00EF53EC" w:rsidRDefault="0060363B" w:rsidP="0060363B">
      <w:pPr>
        <w:rPr>
          <w:b/>
          <w:lang w:val="it-IT"/>
        </w:rPr>
      </w:pPr>
      <w:r w:rsidRPr="00EF53EC">
        <w:rPr>
          <w:b/>
          <w:lang w:val="it-IT"/>
        </w:rPr>
        <w:t xml:space="preserve">Nr. </w:t>
      </w:r>
      <w:r w:rsidR="0028045C">
        <w:rPr>
          <w:b/>
          <w:lang w:val="it-IT"/>
        </w:rPr>
        <w:t>28982/1010</w:t>
      </w:r>
      <w:r>
        <w:rPr>
          <w:b/>
          <w:lang w:val="it-IT"/>
        </w:rPr>
        <w:t xml:space="preserve"> </w:t>
      </w:r>
      <w:r w:rsidRPr="00EF53EC">
        <w:rPr>
          <w:b/>
          <w:lang w:val="it-IT"/>
        </w:rPr>
        <w:t xml:space="preserve">din </w:t>
      </w:r>
      <w:r w:rsidR="0028045C">
        <w:rPr>
          <w:b/>
          <w:lang w:val="it-IT"/>
        </w:rPr>
        <w:t>27.06.2013</w:t>
      </w:r>
      <w:r w:rsidRPr="00EF53EC">
        <w:rPr>
          <w:b/>
          <w:lang w:val="it-IT"/>
        </w:rPr>
        <w:tab/>
      </w:r>
      <w:r w:rsidRPr="00EF53EC">
        <w:rPr>
          <w:b/>
          <w:lang w:val="it-IT"/>
        </w:rPr>
        <w:tab/>
      </w:r>
    </w:p>
    <w:p w:rsidR="0060363B" w:rsidRPr="001A055E" w:rsidRDefault="0060363B" w:rsidP="0060363B">
      <w:pPr>
        <w:rPr>
          <w:b/>
          <w:color w:val="FF0000"/>
          <w:lang w:val="it-IT"/>
        </w:rPr>
      </w:pPr>
    </w:p>
    <w:p w:rsidR="0060363B" w:rsidRPr="001A055E" w:rsidRDefault="0060363B" w:rsidP="0060363B">
      <w:pPr>
        <w:rPr>
          <w:b/>
          <w:color w:val="FF0000"/>
          <w:lang w:val="it-IT"/>
        </w:rPr>
      </w:pPr>
    </w:p>
    <w:p w:rsidR="0060363B" w:rsidRPr="001A055E" w:rsidRDefault="0060363B" w:rsidP="0060363B">
      <w:pPr>
        <w:rPr>
          <w:b/>
          <w:color w:val="FF0000"/>
          <w:lang w:val="it-IT"/>
        </w:rPr>
      </w:pPr>
    </w:p>
    <w:p w:rsidR="0060363B" w:rsidRPr="001A055E" w:rsidRDefault="0060363B" w:rsidP="0060363B">
      <w:pPr>
        <w:rPr>
          <w:b/>
          <w:color w:val="FF0000"/>
          <w:lang w:val="it-IT"/>
        </w:rPr>
      </w:pPr>
    </w:p>
    <w:p w:rsidR="0060363B" w:rsidRPr="001A055E" w:rsidRDefault="0060363B" w:rsidP="0060363B">
      <w:pPr>
        <w:pStyle w:val="Heading4"/>
        <w:rPr>
          <w:sz w:val="28"/>
          <w:lang w:val="it-IT"/>
        </w:rPr>
      </w:pPr>
      <w:r w:rsidRPr="001A055E">
        <w:rPr>
          <w:sz w:val="28"/>
          <w:lang w:val="it-IT"/>
        </w:rPr>
        <w:t>EXPUNERE DE MOTIVE</w:t>
      </w:r>
    </w:p>
    <w:p w:rsidR="0060363B" w:rsidRPr="00924561" w:rsidRDefault="0060363B" w:rsidP="001A055E">
      <w:pPr>
        <w:jc w:val="center"/>
        <w:rPr>
          <w:b/>
          <w:bCs/>
        </w:rPr>
      </w:pPr>
      <w:r w:rsidRPr="00924561">
        <w:rPr>
          <w:b/>
        </w:rPr>
        <w:t xml:space="preserve">privind </w:t>
      </w:r>
      <w:r w:rsidR="001A055E" w:rsidRPr="00924561">
        <w:rPr>
          <w:b/>
        </w:rPr>
        <w:t>mandat</w:t>
      </w:r>
      <w:r w:rsidR="00475638">
        <w:rPr>
          <w:b/>
        </w:rPr>
        <w:t xml:space="preserve">area </w:t>
      </w:r>
      <w:r w:rsidR="001A055E" w:rsidRPr="00924561">
        <w:rPr>
          <w:b/>
        </w:rPr>
        <w:t xml:space="preserve"> reprezentantul</w:t>
      </w:r>
      <w:r w:rsidR="000A28FA" w:rsidRPr="00924561">
        <w:rPr>
          <w:b/>
        </w:rPr>
        <w:t xml:space="preserve">ui </w:t>
      </w:r>
      <w:r w:rsidR="00475638">
        <w:rPr>
          <w:b/>
        </w:rPr>
        <w:t>municipiului Tîrgu Mureş</w:t>
      </w:r>
      <w:r w:rsidR="00EA1EC4">
        <w:rPr>
          <w:b/>
        </w:rPr>
        <w:t xml:space="preserve"> </w:t>
      </w:r>
      <w:r w:rsidR="000A28FA" w:rsidRPr="00924561">
        <w:rPr>
          <w:b/>
        </w:rPr>
        <w:t xml:space="preserve"> de a vota în Adun</w:t>
      </w:r>
      <w:r w:rsidR="001A055E" w:rsidRPr="00924561">
        <w:rPr>
          <w:b/>
        </w:rPr>
        <w:t xml:space="preserve">area Generală a A.D.I. „ AQUA INVEST MUREŞ” ajustarea preţurilor şi tarifelor aferente Serviciului de apă şi canalizare </w:t>
      </w:r>
    </w:p>
    <w:p w:rsidR="0060363B" w:rsidRPr="001A055E" w:rsidRDefault="0060363B" w:rsidP="0060363B">
      <w:pPr>
        <w:rPr>
          <w:i/>
          <w:color w:val="FF0000"/>
          <w:lang w:val="it-IT"/>
        </w:rPr>
      </w:pPr>
    </w:p>
    <w:p w:rsidR="0060363B" w:rsidRPr="001A055E" w:rsidRDefault="0060363B" w:rsidP="0060363B">
      <w:pPr>
        <w:jc w:val="center"/>
        <w:rPr>
          <w:i/>
          <w:color w:val="FF0000"/>
          <w:lang w:val="it-IT"/>
        </w:rPr>
      </w:pPr>
    </w:p>
    <w:p w:rsidR="00135018" w:rsidRPr="001A055E" w:rsidRDefault="00135018" w:rsidP="0060363B">
      <w:pPr>
        <w:jc w:val="center"/>
        <w:rPr>
          <w:i/>
          <w:color w:val="FF0000"/>
          <w:lang w:val="it-IT"/>
        </w:rPr>
      </w:pPr>
    </w:p>
    <w:p w:rsidR="0060363B" w:rsidRPr="001A055E" w:rsidRDefault="0060363B" w:rsidP="0060363B">
      <w:pPr>
        <w:jc w:val="center"/>
        <w:rPr>
          <w:i/>
          <w:color w:val="FF0000"/>
          <w:lang w:val="it-IT"/>
        </w:rPr>
      </w:pPr>
    </w:p>
    <w:p w:rsidR="0060363B" w:rsidRDefault="0060363B" w:rsidP="0060363B">
      <w:pPr>
        <w:ind w:firstLine="708"/>
        <w:jc w:val="both"/>
      </w:pPr>
      <w:r w:rsidRPr="000701E9">
        <w:t>Asociaţia de dezvoltare intercomunitară „AQUA INVEST MUREŞ” reprezintă structura de cooperare cu personalitate juridică, de drept privat înfiinţată în condiţiile legii de unităţi administrativ-teritoriale din judeţul Mureş pentru realizarea în comun a unor proiecte de dezvoltare de interes zonal sau regional destinate înfiinţării, modernizării şi/sau dezvoltării, după caz, a sistemelor de utilităţi publice aferente Serviciului de alimentare cu apă şi de canalizare.</w:t>
      </w:r>
    </w:p>
    <w:p w:rsidR="000701E9" w:rsidRDefault="000701E9" w:rsidP="0060363B">
      <w:pPr>
        <w:ind w:firstLine="708"/>
        <w:jc w:val="both"/>
      </w:pPr>
      <w:r>
        <w:t xml:space="preserve">Prin adresa nr. 208191/12.06.2013, Operatorul Regional, în baza avizului emis de Autoritatea Naţională de </w:t>
      </w:r>
      <w:r w:rsidR="00CA3E00">
        <w:t>Reglementare pentru Serviciile C</w:t>
      </w:r>
      <w:r>
        <w:t>omunitare de Utilităţi Publice, solicită ajustarea preţurilor şi tarifelor aferente serviciului de apă şi canalizare.</w:t>
      </w:r>
    </w:p>
    <w:p w:rsidR="000701E9" w:rsidRDefault="000701E9" w:rsidP="0060363B">
      <w:pPr>
        <w:ind w:firstLine="708"/>
        <w:jc w:val="both"/>
      </w:pPr>
      <w:r>
        <w:t xml:space="preserve">Astfel, în conformitate cu  </w:t>
      </w:r>
      <w:r w:rsidRPr="00E828EA">
        <w:t>art.16 alin.3 litera (d) din Statutul Asociaţiei de Dezvoltare Intercomunitară „Aqua Invest Mureş”, art. 17 alin. 2 şi art. 36 din Contractul de delegare a Gestiunii Serviciilor Publice de Alimentare cu Apă şi de Canalizare</w:t>
      </w:r>
      <w:r>
        <w:t>, ajustarea preţurilor şi tarifelor se face de către adunarea generală a Asociaţiei.</w:t>
      </w:r>
    </w:p>
    <w:p w:rsidR="000701E9" w:rsidRPr="000701E9" w:rsidRDefault="000701E9" w:rsidP="00E61094">
      <w:pPr>
        <w:ind w:firstLine="708"/>
        <w:jc w:val="both"/>
      </w:pPr>
      <w:r>
        <w:t>Potrivit prevederilor art. 21 alin.1 din Statutul Asociaţiei de Dezvoltare Intercomuni</w:t>
      </w:r>
      <w:r w:rsidR="00E61094">
        <w:t>tară „</w:t>
      </w:r>
      <w:r w:rsidR="00E61094" w:rsidRPr="00E828EA">
        <w:t>Aqua Invest Mureş”,</w:t>
      </w:r>
      <w:r w:rsidR="00E61094">
        <w:t xml:space="preserve"> reprezentanţii asociaţiilor în A.G.A. pot vota în baza unui mandat special acordat, expres, în prealabil, prin hotărâre a autorităţii deliberative a asociatului al cărui reprezentant este. </w:t>
      </w:r>
    </w:p>
    <w:p w:rsidR="00E61094" w:rsidRPr="00E61094" w:rsidRDefault="0060363B" w:rsidP="0060363B">
      <w:pPr>
        <w:ind w:firstLine="708"/>
        <w:jc w:val="both"/>
      </w:pPr>
      <w:r w:rsidRPr="00E61094">
        <w:t xml:space="preserve">Având în vedere cele prezentate mai sus, </w:t>
      </w:r>
      <w:r w:rsidR="00515263">
        <w:t xml:space="preserve">supunem aprobării dvs. proiectul de hotărâre privind mandatarea d-nei  Karacsony Erdei Etel ca </w:t>
      </w:r>
      <w:r w:rsidR="00E61094" w:rsidRPr="00E61094">
        <w:t xml:space="preserve">reprezentant care să exercite acest atribut în numele şi pe seama </w:t>
      </w:r>
      <w:r w:rsidR="00515263">
        <w:t>municipiului Tg.Mureş</w:t>
      </w:r>
      <w:r w:rsidR="00E61094" w:rsidRPr="00E61094">
        <w:t>.</w:t>
      </w:r>
    </w:p>
    <w:p w:rsidR="0060363B" w:rsidRPr="00E61094" w:rsidRDefault="00E61094" w:rsidP="0060363B">
      <w:pPr>
        <w:ind w:firstLine="708"/>
        <w:jc w:val="both"/>
        <w:rPr>
          <w:bCs/>
        </w:rPr>
      </w:pPr>
      <w:r w:rsidRPr="00E61094">
        <w:rPr>
          <w:bCs/>
        </w:rPr>
        <w:t>Anexăm la prezenta expunere:</w:t>
      </w:r>
    </w:p>
    <w:p w:rsidR="00E61094" w:rsidRDefault="00E61094" w:rsidP="00E61094">
      <w:pPr>
        <w:pStyle w:val="ListParagraph"/>
        <w:numPr>
          <w:ilvl w:val="0"/>
          <w:numId w:val="1"/>
        </w:numPr>
        <w:jc w:val="both"/>
      </w:pPr>
      <w:r w:rsidRPr="00E61094">
        <w:t>Adresa nr. 208191/12.06.2013</w:t>
      </w:r>
      <w:r w:rsidR="00323204">
        <w:t xml:space="preserve"> a SC Compania Aquaserv SA ( anexa nr. 1),</w:t>
      </w:r>
    </w:p>
    <w:p w:rsidR="00E61094" w:rsidRPr="00E61094" w:rsidRDefault="00CA3E00" w:rsidP="00E61094">
      <w:pPr>
        <w:pStyle w:val="ListParagraph"/>
        <w:numPr>
          <w:ilvl w:val="0"/>
          <w:numId w:val="1"/>
        </w:numPr>
        <w:jc w:val="both"/>
      </w:pPr>
      <w:r>
        <w:t>Avizul nr. 104943/11.06.2013 emis de Autoritatea Naţională de Reglementare pentru Serviciile Comunitare de Utilităţi Publice</w:t>
      </w:r>
      <w:r w:rsidR="00323204">
        <w:t xml:space="preserve"> (anexa nr. 2).</w:t>
      </w:r>
      <w:r w:rsidR="00EE68B2">
        <w:t xml:space="preserve"> </w:t>
      </w:r>
    </w:p>
    <w:p w:rsidR="0060363B" w:rsidRPr="00E61094" w:rsidRDefault="0060363B" w:rsidP="0060363B">
      <w:pPr>
        <w:autoSpaceDE w:val="0"/>
        <w:autoSpaceDN w:val="0"/>
        <w:adjustRightInd w:val="0"/>
        <w:jc w:val="both"/>
        <w:rPr>
          <w:rFonts w:ascii="Tahoma" w:hAnsi="Tahoma" w:cs="Tahoma"/>
          <w:sz w:val="22"/>
          <w:szCs w:val="22"/>
        </w:rPr>
      </w:pPr>
    </w:p>
    <w:p w:rsidR="0060363B" w:rsidRPr="001A055E" w:rsidRDefault="004609FF" w:rsidP="00CA3E00">
      <w:pPr>
        <w:pStyle w:val="NoSpacing"/>
        <w:rPr>
          <w:rFonts w:ascii="Times New Roman" w:hAnsi="Times New Roman"/>
          <w:b/>
          <w:color w:val="FF0000"/>
          <w:sz w:val="24"/>
          <w:szCs w:val="24"/>
        </w:rPr>
      </w:pPr>
      <w:r>
        <w:rPr>
          <w:rFonts w:ascii="Times New Roman" w:hAnsi="Times New Roman"/>
          <w:b/>
          <w:color w:val="FF0000"/>
          <w:sz w:val="24"/>
          <w:szCs w:val="24"/>
        </w:rPr>
        <w:t xml:space="preserve"> </w:t>
      </w:r>
    </w:p>
    <w:p w:rsidR="0060363B" w:rsidRPr="001A055E" w:rsidRDefault="0060363B" w:rsidP="0060363B">
      <w:pPr>
        <w:pStyle w:val="NoSpacing"/>
        <w:jc w:val="center"/>
        <w:rPr>
          <w:rFonts w:ascii="Times New Roman" w:hAnsi="Times New Roman"/>
          <w:b/>
          <w:color w:val="FF0000"/>
          <w:sz w:val="24"/>
          <w:szCs w:val="24"/>
        </w:rPr>
      </w:pPr>
    </w:p>
    <w:p w:rsidR="0060363B" w:rsidRPr="00E06444" w:rsidRDefault="00E06444" w:rsidP="00E06444">
      <w:pPr>
        <w:pStyle w:val="NoSpacing"/>
        <w:ind w:left="720" w:firstLine="720"/>
        <w:jc w:val="center"/>
        <w:rPr>
          <w:rFonts w:ascii="Times New Roman" w:hAnsi="Times New Roman"/>
          <w:b/>
          <w:sz w:val="24"/>
          <w:szCs w:val="24"/>
        </w:rPr>
      </w:pPr>
      <w:r w:rsidRPr="00E06444">
        <w:rPr>
          <w:rFonts w:ascii="Times New Roman" w:hAnsi="Times New Roman"/>
          <w:b/>
          <w:sz w:val="24"/>
          <w:szCs w:val="24"/>
        </w:rPr>
        <w:t>Aviz Favorabil</w:t>
      </w:r>
    </w:p>
    <w:p w:rsidR="0060363B" w:rsidRPr="001A055E" w:rsidRDefault="0060363B" w:rsidP="0060363B">
      <w:pPr>
        <w:pStyle w:val="NoSpacing"/>
        <w:jc w:val="center"/>
        <w:rPr>
          <w:rFonts w:ascii="Times New Roman" w:hAnsi="Times New Roman"/>
          <w:b/>
          <w:color w:val="FF0000"/>
          <w:sz w:val="24"/>
          <w:szCs w:val="24"/>
        </w:rPr>
      </w:pPr>
    </w:p>
    <w:p w:rsidR="00E06444" w:rsidRPr="00E61094" w:rsidRDefault="00E06444" w:rsidP="00E06444">
      <w:pPr>
        <w:pStyle w:val="NoSpacing"/>
        <w:jc w:val="center"/>
        <w:rPr>
          <w:rFonts w:ascii="Times New Roman" w:hAnsi="Times New Roman"/>
          <w:b/>
          <w:sz w:val="24"/>
          <w:szCs w:val="24"/>
        </w:rPr>
      </w:pPr>
      <w:r w:rsidRPr="00E61094">
        <w:rPr>
          <w:rFonts w:ascii="Times New Roman" w:hAnsi="Times New Roman"/>
          <w:b/>
          <w:sz w:val="24"/>
          <w:szCs w:val="24"/>
        </w:rPr>
        <w:tab/>
      </w:r>
      <w:r w:rsidRPr="00E61094">
        <w:rPr>
          <w:rFonts w:ascii="Times New Roman" w:hAnsi="Times New Roman"/>
          <w:b/>
          <w:sz w:val="24"/>
          <w:szCs w:val="24"/>
        </w:rPr>
        <w:tab/>
      </w:r>
      <w:r w:rsidRPr="00E61094">
        <w:rPr>
          <w:rFonts w:ascii="Times New Roman" w:hAnsi="Times New Roman"/>
          <w:b/>
          <w:sz w:val="24"/>
          <w:szCs w:val="24"/>
        </w:rPr>
        <w:tab/>
        <w:t>DIRECTOR TEHNIC,</w:t>
      </w:r>
    </w:p>
    <w:p w:rsidR="00E06444" w:rsidRPr="00E61094" w:rsidRDefault="00E06444" w:rsidP="00E06444">
      <w:pPr>
        <w:pStyle w:val="NoSpacing"/>
        <w:jc w:val="center"/>
        <w:rPr>
          <w:rFonts w:ascii="Times New Roman" w:hAnsi="Times New Roman"/>
          <w:b/>
          <w:sz w:val="24"/>
          <w:szCs w:val="24"/>
        </w:rPr>
      </w:pPr>
    </w:p>
    <w:p w:rsidR="0060363B" w:rsidRPr="00E61094" w:rsidRDefault="00E06444" w:rsidP="00E06444">
      <w:pPr>
        <w:pStyle w:val="NoSpacing"/>
        <w:jc w:val="center"/>
        <w:rPr>
          <w:rFonts w:ascii="Times New Roman" w:hAnsi="Times New Roman"/>
          <w:b/>
          <w:sz w:val="24"/>
          <w:szCs w:val="24"/>
        </w:rPr>
      </w:pPr>
      <w:r w:rsidRPr="00E61094">
        <w:rPr>
          <w:rFonts w:ascii="Times New Roman" w:hAnsi="Times New Roman"/>
          <w:b/>
          <w:sz w:val="24"/>
          <w:szCs w:val="24"/>
        </w:rPr>
        <w:t xml:space="preserve">                  </w:t>
      </w:r>
      <w:r w:rsidRPr="00E61094">
        <w:rPr>
          <w:rFonts w:ascii="Times New Roman" w:hAnsi="Times New Roman"/>
          <w:b/>
          <w:sz w:val="24"/>
          <w:szCs w:val="24"/>
        </w:rPr>
        <w:tab/>
      </w:r>
      <w:r w:rsidRPr="00E61094">
        <w:rPr>
          <w:rFonts w:ascii="Times New Roman" w:hAnsi="Times New Roman"/>
          <w:b/>
          <w:sz w:val="24"/>
          <w:szCs w:val="24"/>
        </w:rPr>
        <w:tab/>
        <w:t xml:space="preserve"> Ing. Racz Lucian</w:t>
      </w:r>
    </w:p>
    <w:p w:rsidR="0060363B" w:rsidRPr="00E61094" w:rsidRDefault="0060363B" w:rsidP="00E06444">
      <w:pPr>
        <w:pStyle w:val="NoSpacing"/>
        <w:rPr>
          <w:rFonts w:ascii="Times New Roman" w:hAnsi="Times New Roman"/>
          <w:b/>
          <w:sz w:val="24"/>
          <w:szCs w:val="24"/>
        </w:rPr>
      </w:pPr>
    </w:p>
    <w:p w:rsidR="00E06444" w:rsidRPr="00E61094" w:rsidRDefault="00E06444" w:rsidP="00E06444">
      <w:pPr>
        <w:pStyle w:val="NoSpacing"/>
        <w:rPr>
          <w:rFonts w:ascii="Times New Roman" w:hAnsi="Times New Roman"/>
          <w:b/>
          <w:sz w:val="24"/>
          <w:szCs w:val="24"/>
        </w:rPr>
      </w:pPr>
    </w:p>
    <w:p w:rsidR="00E06444" w:rsidRPr="00E61094" w:rsidRDefault="00E06444" w:rsidP="00E06444">
      <w:pPr>
        <w:pStyle w:val="NoSpacing"/>
        <w:rPr>
          <w:rFonts w:ascii="Times New Roman" w:hAnsi="Times New Roman"/>
          <w:b/>
          <w:sz w:val="24"/>
          <w:szCs w:val="24"/>
        </w:rPr>
      </w:pPr>
    </w:p>
    <w:p w:rsidR="00E06444" w:rsidRPr="001A055E" w:rsidRDefault="00E06444" w:rsidP="00E06444">
      <w:pPr>
        <w:pStyle w:val="NoSpacing"/>
        <w:rPr>
          <w:rFonts w:ascii="Times New Roman" w:hAnsi="Times New Roman"/>
          <w:b/>
          <w:color w:val="FF0000"/>
          <w:sz w:val="24"/>
          <w:szCs w:val="24"/>
        </w:rPr>
      </w:pPr>
    </w:p>
    <w:p w:rsidR="0060363B" w:rsidRDefault="0060363B" w:rsidP="00E06444">
      <w:pPr>
        <w:pStyle w:val="NoSpacing"/>
        <w:rPr>
          <w:rFonts w:ascii="Times New Roman" w:hAnsi="Times New Roman"/>
          <w:b/>
          <w:color w:val="FF0000"/>
          <w:sz w:val="24"/>
          <w:szCs w:val="24"/>
        </w:rPr>
      </w:pPr>
    </w:p>
    <w:p w:rsidR="00E06444" w:rsidRPr="00E06444" w:rsidRDefault="00E06444" w:rsidP="00E06444">
      <w:pPr>
        <w:pStyle w:val="NoSpacing"/>
        <w:ind w:firstLine="720"/>
        <w:jc w:val="both"/>
        <w:rPr>
          <w:rFonts w:ascii="Times New Roman" w:hAnsi="Times New Roman"/>
          <w:sz w:val="24"/>
          <w:szCs w:val="24"/>
        </w:rPr>
      </w:pPr>
      <w:r w:rsidRPr="00E06444">
        <w:rPr>
          <w:rFonts w:ascii="Times New Roman" w:hAnsi="Times New Roman"/>
          <w:sz w:val="24"/>
          <w:szCs w:val="24"/>
        </w:rPr>
        <w:t xml:space="preserve">În temeiul art. 51 din Regulamentul de organizare şi funcţionare a Consiliului local municipal Tîrgu Mureş, </w:t>
      </w:r>
    </w:p>
    <w:p w:rsidR="00E06444" w:rsidRPr="00E06444" w:rsidRDefault="00E06444" w:rsidP="00E06444">
      <w:pPr>
        <w:pStyle w:val="NoSpacing"/>
        <w:ind w:firstLine="720"/>
        <w:jc w:val="both"/>
        <w:rPr>
          <w:rFonts w:ascii="Times New Roman" w:hAnsi="Times New Roman"/>
          <w:sz w:val="24"/>
          <w:szCs w:val="24"/>
        </w:rPr>
      </w:pPr>
      <w:r w:rsidRPr="00E06444">
        <w:rPr>
          <w:rFonts w:ascii="Times New Roman" w:hAnsi="Times New Roman"/>
          <w:sz w:val="24"/>
          <w:szCs w:val="24"/>
        </w:rPr>
        <w:t>Comisiile de specialitate ale autorităţii publice deliberative, în conformitate cu art. 54, alin. (4) din Legea nr. 215/2001 privind administraţia publică locală, republicată, prezintă următorul raport:</w:t>
      </w: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r w:rsidRPr="00E06444">
        <w:rPr>
          <w:rFonts w:ascii="Times New Roman" w:hAnsi="Times New Roman"/>
          <w:sz w:val="24"/>
          <w:szCs w:val="24"/>
        </w:rPr>
        <w:t>1. Comisia de studii, prognoze economico-sociale, buget-finanţe şi administrarea domeniului public şi privat al municipiului.</w:t>
      </w: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ind w:firstLine="720"/>
        <w:jc w:val="both"/>
        <w:rPr>
          <w:rFonts w:ascii="Times New Roman" w:hAnsi="Times New Roman"/>
          <w:sz w:val="24"/>
          <w:szCs w:val="24"/>
        </w:rPr>
      </w:pPr>
      <w:r w:rsidRPr="00E06444">
        <w:rPr>
          <w:rFonts w:ascii="Times New Roman" w:hAnsi="Times New Roman"/>
          <w:sz w:val="24"/>
          <w:szCs w:val="24"/>
        </w:rPr>
        <w:t>Preşedinte                                                                            Secretar</w:t>
      </w:r>
    </w:p>
    <w:p w:rsidR="00E06444" w:rsidRPr="00E06444" w:rsidRDefault="00E06444" w:rsidP="00E06444">
      <w:pPr>
        <w:pStyle w:val="NoSpacing"/>
        <w:jc w:val="both"/>
        <w:rPr>
          <w:rFonts w:ascii="Times New Roman" w:hAnsi="Times New Roman"/>
          <w:sz w:val="24"/>
          <w:szCs w:val="24"/>
        </w:rPr>
      </w:pPr>
      <w:r w:rsidRPr="00E06444">
        <w:rPr>
          <w:rFonts w:ascii="Times New Roman" w:hAnsi="Times New Roman"/>
          <w:sz w:val="24"/>
          <w:szCs w:val="24"/>
        </w:rPr>
        <w:t xml:space="preserve">        jr. Peti Andrei                                                                ec. Ciotlăuş Ionela</w:t>
      </w:r>
    </w:p>
    <w:p w:rsidR="00E06444" w:rsidRPr="00E06444" w:rsidRDefault="00E06444" w:rsidP="00E06444">
      <w:pPr>
        <w:pStyle w:val="NoSpacing"/>
        <w:jc w:val="both"/>
        <w:rPr>
          <w:rFonts w:ascii="Times New Roman" w:hAnsi="Times New Roman"/>
          <w:sz w:val="24"/>
          <w:szCs w:val="24"/>
        </w:rPr>
      </w:pPr>
      <w:r w:rsidRPr="00E06444">
        <w:rPr>
          <w:rFonts w:ascii="Times New Roman" w:hAnsi="Times New Roman"/>
          <w:sz w:val="24"/>
          <w:szCs w:val="24"/>
        </w:rPr>
        <w:t xml:space="preserve">          </w:t>
      </w: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r w:rsidRPr="00E06444">
        <w:rPr>
          <w:rFonts w:ascii="Times New Roman" w:hAnsi="Times New Roman"/>
          <w:sz w:val="24"/>
          <w:szCs w:val="24"/>
        </w:rPr>
        <w:t xml:space="preserve">            2. Comisia de organizare şi dezvoltare urbanistică, realizarea lucrărilor publice, protecţia mediului înconjurător, conservarea monumentelor istorice şi de arhitectură.</w:t>
      </w: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ind w:firstLine="720"/>
        <w:jc w:val="both"/>
        <w:rPr>
          <w:rFonts w:ascii="Times New Roman" w:hAnsi="Times New Roman"/>
          <w:sz w:val="24"/>
          <w:szCs w:val="24"/>
        </w:rPr>
      </w:pPr>
      <w:r w:rsidRPr="00E06444">
        <w:rPr>
          <w:rFonts w:ascii="Times New Roman" w:hAnsi="Times New Roman"/>
          <w:sz w:val="24"/>
          <w:szCs w:val="24"/>
        </w:rPr>
        <w:t>Preşedinte</w:t>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t>Secretar</w:t>
      </w:r>
    </w:p>
    <w:p w:rsidR="00E06444" w:rsidRPr="00E06444" w:rsidRDefault="00E06444" w:rsidP="00E06444">
      <w:pPr>
        <w:pStyle w:val="NoSpacing"/>
        <w:jc w:val="both"/>
        <w:rPr>
          <w:rFonts w:ascii="Times New Roman" w:hAnsi="Times New Roman"/>
          <w:sz w:val="24"/>
          <w:szCs w:val="24"/>
        </w:rPr>
      </w:pPr>
      <w:r w:rsidRPr="00E06444">
        <w:rPr>
          <w:rFonts w:ascii="Times New Roman" w:hAnsi="Times New Roman"/>
          <w:sz w:val="24"/>
          <w:szCs w:val="24"/>
        </w:rPr>
        <w:t xml:space="preserve">     ing. Törzsök Sándor</w:t>
      </w:r>
      <w:r w:rsidRPr="00E06444">
        <w:rPr>
          <w:rFonts w:ascii="Times New Roman" w:hAnsi="Times New Roman"/>
          <w:sz w:val="24"/>
          <w:szCs w:val="24"/>
        </w:rPr>
        <w:tab/>
        <w:t xml:space="preserve"> </w:t>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t>ec. Loghin Lucian</w:t>
      </w: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r w:rsidRPr="00E06444">
        <w:rPr>
          <w:rFonts w:ascii="Times New Roman" w:hAnsi="Times New Roman"/>
          <w:sz w:val="24"/>
          <w:szCs w:val="24"/>
        </w:rPr>
        <w:t>3. Comisia pentru servicii publice şi comerţ.</w:t>
      </w: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ind w:firstLine="720"/>
        <w:jc w:val="both"/>
        <w:rPr>
          <w:rFonts w:ascii="Times New Roman" w:hAnsi="Times New Roman"/>
          <w:sz w:val="24"/>
          <w:szCs w:val="24"/>
        </w:rPr>
      </w:pPr>
      <w:r w:rsidRPr="00E06444">
        <w:rPr>
          <w:rFonts w:ascii="Times New Roman" w:hAnsi="Times New Roman"/>
          <w:sz w:val="24"/>
          <w:szCs w:val="24"/>
        </w:rPr>
        <w:t>Preşedinte</w:t>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t>Secretar</w:t>
      </w:r>
    </w:p>
    <w:p w:rsidR="00E06444" w:rsidRPr="00E06444" w:rsidRDefault="00E06444" w:rsidP="00E06444">
      <w:pPr>
        <w:pStyle w:val="NoSpacing"/>
        <w:jc w:val="both"/>
        <w:rPr>
          <w:rFonts w:ascii="Times New Roman" w:hAnsi="Times New Roman"/>
          <w:sz w:val="24"/>
          <w:szCs w:val="24"/>
        </w:rPr>
      </w:pPr>
      <w:r w:rsidRPr="00E06444">
        <w:rPr>
          <w:rFonts w:ascii="Times New Roman" w:hAnsi="Times New Roman"/>
          <w:sz w:val="24"/>
          <w:szCs w:val="24"/>
        </w:rPr>
        <w:t xml:space="preserve">      ec. Bakos Levente </w:t>
      </w:r>
      <w:r w:rsidRPr="00E06444">
        <w:rPr>
          <w:rFonts w:ascii="Times New Roman" w:hAnsi="Times New Roman"/>
          <w:sz w:val="24"/>
          <w:szCs w:val="24"/>
        </w:rPr>
        <w:tab/>
        <w:t xml:space="preserve"> </w:t>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t xml:space="preserve"> prof. Pui Sebastian</w:t>
      </w: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r w:rsidRPr="00E06444">
        <w:rPr>
          <w:rFonts w:ascii="Times New Roman" w:hAnsi="Times New Roman"/>
          <w:sz w:val="24"/>
          <w:szCs w:val="24"/>
        </w:rPr>
        <w:t>4. Comisia pentru activităţi ştiinţifice, învăţământ, sănătate, cultură, sport, agrement şi integrare europeană.</w:t>
      </w: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ind w:firstLine="720"/>
        <w:jc w:val="both"/>
        <w:rPr>
          <w:rFonts w:ascii="Times New Roman" w:hAnsi="Times New Roman"/>
          <w:sz w:val="24"/>
          <w:szCs w:val="24"/>
        </w:rPr>
      </w:pPr>
      <w:r w:rsidRPr="00E06444">
        <w:rPr>
          <w:rFonts w:ascii="Times New Roman" w:hAnsi="Times New Roman"/>
          <w:sz w:val="24"/>
          <w:szCs w:val="24"/>
        </w:rPr>
        <w:t>Preşedinte</w:t>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t>Secretar</w:t>
      </w:r>
    </w:p>
    <w:p w:rsidR="00E06444" w:rsidRPr="00E06444" w:rsidRDefault="00E06444" w:rsidP="00E06444">
      <w:pPr>
        <w:pStyle w:val="NoSpacing"/>
        <w:ind w:firstLine="720"/>
        <w:jc w:val="both"/>
        <w:rPr>
          <w:rFonts w:ascii="Times New Roman" w:hAnsi="Times New Roman"/>
          <w:sz w:val="24"/>
          <w:szCs w:val="24"/>
        </w:rPr>
      </w:pPr>
      <w:r w:rsidRPr="00E06444">
        <w:rPr>
          <w:rFonts w:ascii="Times New Roman" w:hAnsi="Times New Roman"/>
          <w:sz w:val="24"/>
          <w:szCs w:val="24"/>
        </w:rPr>
        <w:t>dr. Kikeli Pál                                                               jrs. Sabău Pop Olimpiu</w:t>
      </w: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r w:rsidRPr="00E06444">
        <w:rPr>
          <w:rFonts w:ascii="Times New Roman" w:hAnsi="Times New Roman"/>
          <w:sz w:val="24"/>
          <w:szCs w:val="24"/>
        </w:rPr>
        <w:t>5. Comisia pentru administraţie publică locală, protecţie socială, juridică, apărarea ordinii publice, respectarea drepturilor şi libertăţilor cetăţeneşti, probleme de minorităţi şi culte.</w:t>
      </w: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jc w:val="both"/>
        <w:rPr>
          <w:rFonts w:ascii="Times New Roman" w:hAnsi="Times New Roman"/>
          <w:sz w:val="24"/>
          <w:szCs w:val="24"/>
        </w:rPr>
      </w:pPr>
    </w:p>
    <w:p w:rsidR="00E06444" w:rsidRPr="00E06444" w:rsidRDefault="00E06444" w:rsidP="00E06444">
      <w:pPr>
        <w:pStyle w:val="NoSpacing"/>
        <w:ind w:firstLine="720"/>
        <w:jc w:val="both"/>
        <w:rPr>
          <w:rFonts w:ascii="Times New Roman" w:hAnsi="Times New Roman"/>
          <w:sz w:val="24"/>
          <w:szCs w:val="24"/>
        </w:rPr>
      </w:pPr>
      <w:r w:rsidRPr="00E06444">
        <w:rPr>
          <w:rFonts w:ascii="Times New Roman" w:hAnsi="Times New Roman"/>
          <w:sz w:val="24"/>
          <w:szCs w:val="24"/>
        </w:rPr>
        <w:t>Preşedinte</w:t>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t>Secretar</w:t>
      </w:r>
    </w:p>
    <w:p w:rsidR="00E06444" w:rsidRPr="00E06444" w:rsidRDefault="00E06444" w:rsidP="00E06444">
      <w:pPr>
        <w:pStyle w:val="NoSpacing"/>
        <w:jc w:val="both"/>
        <w:rPr>
          <w:rFonts w:ascii="Times New Roman" w:hAnsi="Times New Roman"/>
          <w:sz w:val="24"/>
          <w:szCs w:val="24"/>
        </w:rPr>
      </w:pPr>
      <w:r w:rsidRPr="00E06444">
        <w:rPr>
          <w:rFonts w:ascii="Times New Roman" w:hAnsi="Times New Roman"/>
          <w:sz w:val="24"/>
          <w:szCs w:val="24"/>
        </w:rPr>
        <w:t xml:space="preserve">       jrs. Brişcaru Cornel</w:t>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r>
      <w:r w:rsidRPr="00E06444">
        <w:rPr>
          <w:rFonts w:ascii="Times New Roman" w:hAnsi="Times New Roman"/>
          <w:sz w:val="24"/>
          <w:szCs w:val="24"/>
        </w:rPr>
        <w:tab/>
        <w:t>av. Karácsony Erdei Etel</w:t>
      </w:r>
    </w:p>
    <w:p w:rsidR="00E06444" w:rsidRPr="00E06444" w:rsidRDefault="00E06444" w:rsidP="00E06444">
      <w:pPr>
        <w:pStyle w:val="NoSpacing"/>
        <w:jc w:val="both"/>
        <w:rPr>
          <w:rFonts w:ascii="Times New Roman" w:hAnsi="Times New Roman"/>
          <w:color w:val="FF0000"/>
          <w:sz w:val="24"/>
          <w:szCs w:val="24"/>
        </w:rPr>
      </w:pPr>
    </w:p>
    <w:p w:rsidR="00E06444" w:rsidRPr="00E06444" w:rsidRDefault="00E06444" w:rsidP="00E06444">
      <w:pPr>
        <w:pStyle w:val="NoSpacing"/>
        <w:jc w:val="both"/>
        <w:rPr>
          <w:rFonts w:ascii="Times New Roman" w:hAnsi="Times New Roman"/>
          <w:color w:val="FF0000"/>
          <w:sz w:val="24"/>
          <w:szCs w:val="24"/>
        </w:rPr>
      </w:pPr>
    </w:p>
    <w:p w:rsidR="00E06444" w:rsidRPr="00E06444" w:rsidRDefault="00E06444" w:rsidP="00E06444">
      <w:pPr>
        <w:pStyle w:val="NoSpacing"/>
        <w:rPr>
          <w:rFonts w:ascii="Times New Roman" w:hAnsi="Times New Roman"/>
          <w:color w:val="FF0000"/>
          <w:sz w:val="24"/>
          <w:szCs w:val="24"/>
        </w:rPr>
      </w:pPr>
    </w:p>
    <w:p w:rsidR="0060363B" w:rsidRPr="00924561" w:rsidRDefault="0060363B" w:rsidP="0060363B">
      <w:pPr>
        <w:pStyle w:val="NoSpacing"/>
        <w:jc w:val="center"/>
        <w:rPr>
          <w:rFonts w:ascii="Times New Roman" w:hAnsi="Times New Roman"/>
          <w:b/>
          <w:sz w:val="24"/>
          <w:szCs w:val="24"/>
        </w:rPr>
      </w:pPr>
    </w:p>
    <w:p w:rsidR="00056B36" w:rsidRPr="00924561" w:rsidRDefault="00056B36" w:rsidP="00056B36">
      <w:pPr>
        <w:jc w:val="both"/>
        <w:rPr>
          <w:b/>
          <w:lang w:val="en-US"/>
        </w:rPr>
      </w:pPr>
      <w:r w:rsidRPr="00924561">
        <w:rPr>
          <w:b/>
          <w:lang w:val="en-US"/>
        </w:rPr>
        <w:t>R</w:t>
      </w:r>
      <w:r w:rsidR="006367A1" w:rsidRPr="00924561">
        <w:rPr>
          <w:b/>
          <w:lang w:val="en-US"/>
        </w:rPr>
        <w:t xml:space="preserve"> </w:t>
      </w:r>
      <w:r w:rsidRPr="00924561">
        <w:rPr>
          <w:b/>
          <w:lang w:val="en-US"/>
        </w:rPr>
        <w:t>O</w:t>
      </w:r>
      <w:r w:rsidR="006367A1" w:rsidRPr="00924561">
        <w:rPr>
          <w:b/>
          <w:lang w:val="en-US"/>
        </w:rPr>
        <w:t xml:space="preserve"> </w:t>
      </w:r>
      <w:r w:rsidRPr="00924561">
        <w:rPr>
          <w:b/>
          <w:lang w:val="en-US"/>
        </w:rPr>
        <w:t>M</w:t>
      </w:r>
      <w:r w:rsidR="006367A1" w:rsidRPr="00924561">
        <w:rPr>
          <w:b/>
          <w:lang w:val="en-US"/>
        </w:rPr>
        <w:t xml:space="preserve"> Â </w:t>
      </w:r>
      <w:r w:rsidRPr="00924561">
        <w:rPr>
          <w:b/>
          <w:lang w:val="en-US"/>
        </w:rPr>
        <w:t>N</w:t>
      </w:r>
      <w:r w:rsidR="006367A1" w:rsidRPr="00924561">
        <w:rPr>
          <w:b/>
          <w:lang w:val="en-US"/>
        </w:rPr>
        <w:t xml:space="preserve"> </w:t>
      </w:r>
      <w:r w:rsidRPr="00924561">
        <w:rPr>
          <w:b/>
          <w:lang w:val="en-US"/>
        </w:rPr>
        <w:t>I</w:t>
      </w:r>
      <w:r w:rsidR="006367A1" w:rsidRPr="00924561">
        <w:rPr>
          <w:b/>
          <w:lang w:val="en-US"/>
        </w:rPr>
        <w:t xml:space="preserve"> </w:t>
      </w:r>
      <w:r w:rsidRPr="00924561">
        <w:rPr>
          <w:b/>
          <w:lang w:val="en-US"/>
        </w:rPr>
        <w:t>A</w:t>
      </w:r>
      <w:r w:rsidRPr="00924561">
        <w:rPr>
          <w:b/>
        </w:rPr>
        <w:tab/>
      </w:r>
      <w:r w:rsidRPr="00924561">
        <w:rPr>
          <w:b/>
        </w:rPr>
        <w:tab/>
      </w:r>
      <w:r w:rsidRPr="00924561">
        <w:rPr>
          <w:b/>
        </w:rPr>
        <w:tab/>
      </w:r>
      <w:r w:rsidRPr="00924561">
        <w:rPr>
          <w:b/>
        </w:rPr>
        <w:tab/>
      </w:r>
      <w:r w:rsidRPr="00924561">
        <w:rPr>
          <w:b/>
        </w:rPr>
        <w:tab/>
      </w:r>
      <w:r w:rsidRPr="00924561">
        <w:rPr>
          <w:b/>
        </w:rPr>
        <w:tab/>
      </w:r>
      <w:r w:rsidRPr="00924561">
        <w:rPr>
          <w:b/>
        </w:rPr>
        <w:tab/>
      </w:r>
      <w:r w:rsidRPr="00924561">
        <w:rPr>
          <w:b/>
        </w:rPr>
        <w:tab/>
      </w:r>
      <w:r w:rsidRPr="00924561">
        <w:rPr>
          <w:b/>
        </w:rPr>
        <w:tab/>
      </w:r>
    </w:p>
    <w:p w:rsidR="00056B36" w:rsidRPr="00924561" w:rsidRDefault="00056B36" w:rsidP="00056B36">
      <w:pPr>
        <w:jc w:val="both"/>
        <w:rPr>
          <w:b/>
          <w:lang w:val="en-US"/>
        </w:rPr>
      </w:pPr>
      <w:r w:rsidRPr="00924561">
        <w:rPr>
          <w:b/>
          <w:lang w:val="en-US"/>
        </w:rPr>
        <w:t>JUDE</w:t>
      </w:r>
      <w:r w:rsidR="006367A1" w:rsidRPr="00924561">
        <w:rPr>
          <w:b/>
          <w:lang w:val="en-US"/>
        </w:rPr>
        <w:t>ŢUL MUREŞ</w:t>
      </w:r>
      <w:r w:rsidRPr="00924561">
        <w:rPr>
          <w:b/>
          <w:lang w:val="en-US"/>
        </w:rPr>
        <w:tab/>
      </w:r>
      <w:r w:rsidRPr="00924561">
        <w:rPr>
          <w:b/>
          <w:lang w:val="en-US"/>
        </w:rPr>
        <w:tab/>
      </w:r>
      <w:r w:rsidRPr="00924561">
        <w:rPr>
          <w:b/>
          <w:lang w:val="en-US"/>
        </w:rPr>
        <w:tab/>
      </w:r>
      <w:r w:rsidRPr="00924561">
        <w:rPr>
          <w:b/>
          <w:lang w:val="en-US"/>
        </w:rPr>
        <w:tab/>
      </w:r>
      <w:r w:rsidRPr="00924561">
        <w:rPr>
          <w:b/>
          <w:lang w:val="en-US"/>
        </w:rPr>
        <w:tab/>
      </w:r>
      <w:r w:rsidRPr="00924561">
        <w:rPr>
          <w:b/>
          <w:lang w:val="en-US"/>
        </w:rPr>
        <w:tab/>
      </w:r>
      <w:r w:rsidRPr="00924561">
        <w:rPr>
          <w:b/>
          <w:lang w:val="en-US"/>
        </w:rPr>
        <w:tab/>
      </w:r>
      <w:r w:rsidRPr="00924561">
        <w:rPr>
          <w:b/>
          <w:lang w:val="en-US"/>
        </w:rPr>
        <w:tab/>
        <w:t xml:space="preserve">                  </w:t>
      </w:r>
      <w:proofErr w:type="spellStart"/>
      <w:r w:rsidRPr="00924561">
        <w:rPr>
          <w:b/>
          <w:lang w:val="en-US"/>
        </w:rPr>
        <w:t>Proiect</w:t>
      </w:r>
      <w:proofErr w:type="spellEnd"/>
      <w:r w:rsidRPr="00924561">
        <w:rPr>
          <w:b/>
          <w:lang w:val="en-US"/>
        </w:rPr>
        <w:t>,</w:t>
      </w:r>
    </w:p>
    <w:p w:rsidR="00056B36" w:rsidRPr="00924561" w:rsidRDefault="006367A1" w:rsidP="00056B36">
      <w:pPr>
        <w:jc w:val="both"/>
        <w:rPr>
          <w:b/>
          <w:lang w:val="en-US"/>
        </w:rPr>
      </w:pPr>
      <w:r w:rsidRPr="00924561">
        <w:rPr>
          <w:b/>
          <w:lang w:val="en-US"/>
        </w:rPr>
        <w:t xml:space="preserve">CONSILIUL LOCAL MUNICIPAL TÎRGU </w:t>
      </w:r>
      <w:r w:rsidR="00056B36" w:rsidRPr="00924561">
        <w:rPr>
          <w:b/>
          <w:lang w:val="en-US"/>
        </w:rPr>
        <w:t>MURE</w:t>
      </w:r>
      <w:r w:rsidRPr="00924561">
        <w:rPr>
          <w:b/>
          <w:lang w:val="en-US"/>
        </w:rPr>
        <w:t>Ş</w:t>
      </w:r>
    </w:p>
    <w:p w:rsidR="00056B36" w:rsidRPr="001A055E" w:rsidRDefault="00056B36" w:rsidP="00056B36">
      <w:pPr>
        <w:jc w:val="both"/>
        <w:rPr>
          <w:color w:val="FF0000"/>
          <w:lang w:val="en-US"/>
        </w:rPr>
      </w:pPr>
    </w:p>
    <w:p w:rsidR="00056B36" w:rsidRPr="001A055E" w:rsidRDefault="00056B36" w:rsidP="00056B36">
      <w:pPr>
        <w:jc w:val="both"/>
        <w:rPr>
          <w:color w:val="FF0000"/>
          <w:lang w:val="en-US"/>
        </w:rPr>
      </w:pPr>
    </w:p>
    <w:p w:rsidR="00056B36" w:rsidRPr="00924561" w:rsidRDefault="00056B36" w:rsidP="00056B36">
      <w:pPr>
        <w:jc w:val="both"/>
        <w:rPr>
          <w:lang w:val="en-US"/>
        </w:rPr>
      </w:pPr>
    </w:p>
    <w:p w:rsidR="006367A1" w:rsidRPr="00924561" w:rsidRDefault="00056B36" w:rsidP="006367A1">
      <w:pPr>
        <w:pStyle w:val="Heading4"/>
      </w:pPr>
      <w:r w:rsidRPr="00924561">
        <w:t>H</w:t>
      </w:r>
      <w:r w:rsidR="006367A1" w:rsidRPr="00924561">
        <w:t xml:space="preserve"> </w:t>
      </w:r>
      <w:r w:rsidRPr="00924561">
        <w:t>O</w:t>
      </w:r>
      <w:r w:rsidR="006367A1" w:rsidRPr="00924561">
        <w:t xml:space="preserve"> </w:t>
      </w:r>
      <w:r w:rsidRPr="00924561">
        <w:t>T</w:t>
      </w:r>
      <w:r w:rsidR="006367A1" w:rsidRPr="00924561">
        <w:t xml:space="preserve"> </w:t>
      </w:r>
      <w:r w:rsidRPr="00924561">
        <w:t>Ă</w:t>
      </w:r>
      <w:r w:rsidR="006367A1" w:rsidRPr="00924561">
        <w:t xml:space="preserve"> </w:t>
      </w:r>
      <w:r w:rsidRPr="00924561">
        <w:t>R</w:t>
      </w:r>
      <w:r w:rsidR="006367A1" w:rsidRPr="00924561">
        <w:t xml:space="preserve"> </w:t>
      </w:r>
      <w:r w:rsidRPr="00924561">
        <w:t>Â</w:t>
      </w:r>
      <w:r w:rsidR="006367A1" w:rsidRPr="00924561">
        <w:t xml:space="preserve"> </w:t>
      </w:r>
      <w:r w:rsidRPr="00924561">
        <w:t>R</w:t>
      </w:r>
      <w:r w:rsidR="006367A1" w:rsidRPr="00924561">
        <w:t xml:space="preserve"> </w:t>
      </w:r>
      <w:r w:rsidRPr="00924561">
        <w:t>E</w:t>
      </w:r>
      <w:r w:rsidR="006367A1" w:rsidRPr="00924561">
        <w:t xml:space="preserve"> </w:t>
      </w:r>
      <w:r w:rsidRPr="00924561">
        <w:t>A</w:t>
      </w:r>
      <w:r w:rsidR="006367A1" w:rsidRPr="00924561">
        <w:t xml:space="preserve">  </w:t>
      </w:r>
      <w:r w:rsidRPr="00924561">
        <w:t xml:space="preserve"> </w:t>
      </w:r>
      <w:r w:rsidRPr="00924561">
        <w:rPr>
          <w:lang w:val="en-US"/>
        </w:rPr>
        <w:t>Nr.</w:t>
      </w:r>
      <w:r w:rsidR="006367A1" w:rsidRPr="00924561">
        <w:rPr>
          <w:lang w:val="en-US"/>
        </w:rPr>
        <w:t xml:space="preserve"> </w:t>
      </w:r>
      <w:r w:rsidRPr="00924561">
        <w:rPr>
          <w:lang w:val="en-US"/>
        </w:rPr>
        <w:t>_________</w:t>
      </w:r>
    </w:p>
    <w:p w:rsidR="00056B36" w:rsidRPr="00924561" w:rsidRDefault="00056B36" w:rsidP="00056B36">
      <w:pPr>
        <w:pStyle w:val="Heading4"/>
        <w:rPr>
          <w:lang w:val="en-US"/>
        </w:rPr>
      </w:pPr>
      <w:r w:rsidRPr="00924561">
        <w:rPr>
          <w:lang w:val="en-US"/>
        </w:rPr>
        <w:t>din________________</w:t>
      </w:r>
      <w:r w:rsidR="006367A1" w:rsidRPr="00924561">
        <w:rPr>
          <w:lang w:val="en-US"/>
        </w:rPr>
        <w:t>_______</w:t>
      </w:r>
      <w:r w:rsidRPr="00924561">
        <w:rPr>
          <w:lang w:val="en-US"/>
        </w:rPr>
        <w:t>_ 2013</w:t>
      </w:r>
    </w:p>
    <w:p w:rsidR="00924561" w:rsidRPr="001A055E" w:rsidRDefault="00924561" w:rsidP="00924561">
      <w:pPr>
        <w:rPr>
          <w:b/>
          <w:color w:val="FF0000"/>
          <w:lang w:val="it-IT"/>
        </w:rPr>
      </w:pPr>
    </w:p>
    <w:p w:rsidR="00924561" w:rsidRPr="00924561" w:rsidRDefault="00924561" w:rsidP="00924561">
      <w:pPr>
        <w:jc w:val="center"/>
        <w:rPr>
          <w:b/>
          <w:bCs/>
        </w:rPr>
      </w:pPr>
      <w:r w:rsidRPr="00924561">
        <w:rPr>
          <w:b/>
        </w:rPr>
        <w:t>privind mandat</w:t>
      </w:r>
      <w:r w:rsidR="00EE68B2">
        <w:rPr>
          <w:b/>
        </w:rPr>
        <w:t>area</w:t>
      </w:r>
      <w:r w:rsidRPr="00924561">
        <w:rPr>
          <w:b/>
        </w:rPr>
        <w:t xml:space="preserve"> reprezentantului </w:t>
      </w:r>
      <w:r w:rsidR="00EE68B2">
        <w:rPr>
          <w:b/>
        </w:rPr>
        <w:t xml:space="preserve">municipiului Tîrgu Mureş </w:t>
      </w:r>
      <w:r w:rsidRPr="00924561">
        <w:rPr>
          <w:b/>
        </w:rPr>
        <w:t xml:space="preserve">de a vota în Adunarea Generală a A.D.I. „ AQUA INVEST MUREŞ” ajustarea preţurilor şi tarifelor aferente Serviciului de apă şi canalizare </w:t>
      </w:r>
    </w:p>
    <w:p w:rsidR="00924561" w:rsidRPr="001A055E" w:rsidRDefault="00924561" w:rsidP="00924561">
      <w:pPr>
        <w:rPr>
          <w:i/>
          <w:color w:val="FF0000"/>
          <w:lang w:val="it-IT"/>
        </w:rPr>
      </w:pPr>
    </w:p>
    <w:p w:rsidR="00924561" w:rsidRPr="001A055E" w:rsidRDefault="00924561" w:rsidP="00924561">
      <w:pPr>
        <w:jc w:val="center"/>
        <w:rPr>
          <w:i/>
          <w:color w:val="FF0000"/>
          <w:lang w:val="it-IT"/>
        </w:rPr>
      </w:pPr>
    </w:p>
    <w:p w:rsidR="00056B36" w:rsidRPr="00924561" w:rsidRDefault="00056B36" w:rsidP="00056B36">
      <w:pPr>
        <w:jc w:val="both"/>
        <w:rPr>
          <w:i/>
        </w:rPr>
      </w:pPr>
      <w:r w:rsidRPr="00924561">
        <w:tab/>
      </w:r>
      <w:r w:rsidRPr="00924561">
        <w:rPr>
          <w:b/>
          <w:i/>
        </w:rPr>
        <w:t xml:space="preserve">Consiliul </w:t>
      </w:r>
      <w:r w:rsidR="006367A1" w:rsidRPr="00924561">
        <w:rPr>
          <w:b/>
          <w:i/>
        </w:rPr>
        <w:t>l</w:t>
      </w:r>
      <w:r w:rsidRPr="00924561">
        <w:rPr>
          <w:b/>
          <w:i/>
        </w:rPr>
        <w:t xml:space="preserve">ocal </w:t>
      </w:r>
      <w:r w:rsidR="006367A1" w:rsidRPr="00924561">
        <w:rPr>
          <w:b/>
          <w:i/>
        </w:rPr>
        <w:t>m</w:t>
      </w:r>
      <w:r w:rsidRPr="00924561">
        <w:rPr>
          <w:b/>
          <w:i/>
        </w:rPr>
        <w:t>unicip</w:t>
      </w:r>
      <w:r w:rsidR="006367A1" w:rsidRPr="00924561">
        <w:rPr>
          <w:b/>
          <w:i/>
        </w:rPr>
        <w:t>al</w:t>
      </w:r>
      <w:r w:rsidRPr="00924561">
        <w:rPr>
          <w:b/>
          <w:i/>
        </w:rPr>
        <w:t xml:space="preserve"> Tîrgu</w:t>
      </w:r>
      <w:r w:rsidR="006367A1" w:rsidRPr="00924561">
        <w:rPr>
          <w:b/>
          <w:i/>
        </w:rPr>
        <w:t xml:space="preserve"> </w:t>
      </w:r>
      <w:r w:rsidRPr="00924561">
        <w:rPr>
          <w:b/>
          <w:i/>
        </w:rPr>
        <w:t>Mureş, întrunit în şedinţa ordinară de lucru</w:t>
      </w:r>
      <w:r w:rsidRPr="00924561">
        <w:rPr>
          <w:i/>
        </w:rPr>
        <w:t>,</w:t>
      </w:r>
    </w:p>
    <w:p w:rsidR="006367A1" w:rsidRPr="001A055E" w:rsidRDefault="006367A1" w:rsidP="00056B36">
      <w:pPr>
        <w:jc w:val="both"/>
        <w:rPr>
          <w:i/>
          <w:color w:val="FF0000"/>
        </w:rPr>
      </w:pPr>
    </w:p>
    <w:p w:rsidR="00056B36" w:rsidRPr="00924561" w:rsidRDefault="00056B36" w:rsidP="00475638">
      <w:pPr>
        <w:ind w:firstLine="708"/>
        <w:jc w:val="both"/>
      </w:pPr>
      <w:r w:rsidRPr="0058666C">
        <w:t xml:space="preserve">Văzând Expunerea de motive nr. </w:t>
      </w:r>
      <w:r w:rsidR="0058666C">
        <w:t xml:space="preserve">28982/1010 </w:t>
      </w:r>
      <w:r w:rsidRPr="0058666C">
        <w:rPr>
          <w:lang w:val="it-IT"/>
        </w:rPr>
        <w:t xml:space="preserve">din </w:t>
      </w:r>
      <w:r w:rsidR="0058666C">
        <w:rPr>
          <w:lang w:val="it-IT"/>
        </w:rPr>
        <w:t>27.06.2013</w:t>
      </w:r>
      <w:r w:rsidRPr="001A055E">
        <w:rPr>
          <w:color w:val="FF0000"/>
          <w:lang w:val="it-IT"/>
        </w:rPr>
        <w:t xml:space="preserve">  </w:t>
      </w:r>
      <w:r w:rsidR="006367A1" w:rsidRPr="00E828EA">
        <w:t>prezentată de</w:t>
      </w:r>
      <w:r w:rsidRPr="00E828EA">
        <w:t xml:space="preserve"> </w:t>
      </w:r>
      <w:r w:rsidR="00924561" w:rsidRPr="00E828EA">
        <w:t xml:space="preserve">Direcţia </w:t>
      </w:r>
      <w:r w:rsidR="00E828EA" w:rsidRPr="00E828EA">
        <w:t>T</w:t>
      </w:r>
      <w:r w:rsidR="00924561" w:rsidRPr="00E828EA">
        <w:t>ehnică</w:t>
      </w:r>
      <w:r w:rsidRPr="00E828EA">
        <w:t xml:space="preserve"> </w:t>
      </w:r>
      <w:r w:rsidR="00924561" w:rsidRPr="00924561">
        <w:t>privind mandat</w:t>
      </w:r>
      <w:r w:rsidR="00475638">
        <w:t xml:space="preserve">area </w:t>
      </w:r>
      <w:r w:rsidR="00924561" w:rsidRPr="00924561">
        <w:t xml:space="preserve">reprezentantului </w:t>
      </w:r>
      <w:r w:rsidR="00475638">
        <w:t>municipiului Tîrgu Mureş</w:t>
      </w:r>
      <w:r w:rsidR="00924561" w:rsidRPr="00924561">
        <w:t xml:space="preserve"> de a vota în Adunarea Generală a A.D.I. „ AQUA INVEST MUREŞ” ajustarea preţurilor şi tarifelor aferente Serviciului de apă şi canalizare</w:t>
      </w:r>
      <w:r w:rsidR="00924561">
        <w:t>,</w:t>
      </w:r>
      <w:r w:rsidRPr="001A055E">
        <w:rPr>
          <w:color w:val="FF0000"/>
        </w:rPr>
        <w:t xml:space="preserve"> </w:t>
      </w:r>
    </w:p>
    <w:p w:rsidR="00056B36" w:rsidRPr="00E828EA" w:rsidRDefault="00056B36" w:rsidP="0058666C">
      <w:pPr>
        <w:ind w:firstLine="708"/>
        <w:jc w:val="both"/>
      </w:pPr>
      <w:r w:rsidRPr="00E828EA">
        <w:t xml:space="preserve">Având în vedere prevederile </w:t>
      </w:r>
      <w:r w:rsidR="00924561" w:rsidRPr="00E828EA">
        <w:t>art.16 alin.3 litera (d) din Statutul Asociaţiei de Dezvoltare Intercomunitară „Aqua Invest Mureş”, ale art. 17 alin. 2 şi art. 36 din Contractul de delegare a Gestiunii Serviciilor Publice de Alimentare cu Apă şi de Canalizare,</w:t>
      </w:r>
    </w:p>
    <w:p w:rsidR="00924561" w:rsidRPr="00457B94" w:rsidRDefault="00924561" w:rsidP="0058666C">
      <w:pPr>
        <w:ind w:firstLine="708"/>
        <w:jc w:val="both"/>
      </w:pPr>
      <w:r w:rsidRPr="00E828EA">
        <w:t xml:space="preserve">În conformitate cu prevederile art. 21 alin.1 din Statutul Asociaţiei de Dezvoltare </w:t>
      </w:r>
      <w:r w:rsidRPr="00457B94">
        <w:t>Intercomunitară „Aqua Invest Mureş”,</w:t>
      </w:r>
    </w:p>
    <w:p w:rsidR="00056B36" w:rsidRPr="00457B94" w:rsidRDefault="00056B36" w:rsidP="0058666C">
      <w:pPr>
        <w:ind w:firstLine="708"/>
        <w:jc w:val="both"/>
      </w:pPr>
      <w:r w:rsidRPr="00457B94">
        <w:t>În temeiul art. 36 alin. (1), art. 45</w:t>
      </w:r>
      <w:r w:rsidR="00EE68B2">
        <w:t xml:space="preserve"> alin.1, art. 115 alin.1 lit.b</w:t>
      </w:r>
      <w:r w:rsidRPr="00457B94">
        <w:t xml:space="preserve"> </w:t>
      </w:r>
      <w:r w:rsidR="005949F5" w:rsidRPr="00457B94">
        <w:t>din Legea nr. 215/</w:t>
      </w:r>
      <w:r w:rsidRPr="00457B94">
        <w:t>2001, privind administraţia publică locală</w:t>
      </w:r>
      <w:r w:rsidR="005949F5" w:rsidRPr="00457B94">
        <w:t>, republicată cu modificările şi completările ulterioare,</w:t>
      </w:r>
    </w:p>
    <w:p w:rsidR="00056B36" w:rsidRPr="00457B94" w:rsidRDefault="00056B36" w:rsidP="00056B36">
      <w:pPr>
        <w:ind w:firstLine="720"/>
        <w:jc w:val="both"/>
      </w:pPr>
      <w:r w:rsidRPr="00457B94">
        <w:tab/>
      </w:r>
    </w:p>
    <w:p w:rsidR="00056B36" w:rsidRPr="001A055E" w:rsidRDefault="00056B36" w:rsidP="00056B36">
      <w:pPr>
        <w:ind w:firstLine="720"/>
        <w:jc w:val="both"/>
        <w:rPr>
          <w:color w:val="FF0000"/>
        </w:rPr>
      </w:pPr>
    </w:p>
    <w:p w:rsidR="00056B36" w:rsidRPr="00457B94" w:rsidRDefault="00457B94" w:rsidP="00056B36">
      <w:pPr>
        <w:jc w:val="center"/>
        <w:rPr>
          <w:b/>
        </w:rPr>
      </w:pPr>
      <w:r w:rsidRPr="00457B94">
        <w:rPr>
          <w:b/>
        </w:rPr>
        <w:t>H</w:t>
      </w:r>
      <w:r w:rsidR="00056B36" w:rsidRPr="00457B94">
        <w:rPr>
          <w:b/>
        </w:rPr>
        <w:t xml:space="preserve"> o t ă r ă ş t e :</w:t>
      </w:r>
    </w:p>
    <w:p w:rsidR="00056B36" w:rsidRPr="001A055E" w:rsidRDefault="00056B36" w:rsidP="00056B36">
      <w:pPr>
        <w:jc w:val="both"/>
        <w:rPr>
          <w:b/>
          <w:color w:val="FF0000"/>
        </w:rPr>
      </w:pPr>
    </w:p>
    <w:p w:rsidR="00897382" w:rsidRPr="001A055E" w:rsidRDefault="00056B36" w:rsidP="006367A1">
      <w:pPr>
        <w:ind w:firstLine="709"/>
        <w:jc w:val="both"/>
        <w:rPr>
          <w:color w:val="FF0000"/>
        </w:rPr>
      </w:pPr>
      <w:r w:rsidRPr="00457B94">
        <w:rPr>
          <w:b/>
          <w:bCs/>
        </w:rPr>
        <w:t>Art. 1.</w:t>
      </w:r>
      <w:r w:rsidRPr="00457B94">
        <w:t xml:space="preserve"> Se mandatează </w:t>
      </w:r>
      <w:r w:rsidR="005949F5" w:rsidRPr="00457B94">
        <w:rPr>
          <w:lang w:val="en-US"/>
        </w:rPr>
        <w:t>d-</w:t>
      </w:r>
      <w:proofErr w:type="spellStart"/>
      <w:r w:rsidR="005949F5" w:rsidRPr="00457B94">
        <w:rPr>
          <w:lang w:val="en-US"/>
        </w:rPr>
        <w:t>na</w:t>
      </w:r>
      <w:proofErr w:type="spellEnd"/>
      <w:r w:rsidRPr="00457B94">
        <w:rPr>
          <w:lang w:val="en-US"/>
        </w:rPr>
        <w:t xml:space="preserve"> </w:t>
      </w:r>
      <w:proofErr w:type="spellStart"/>
      <w:r w:rsidR="00EE68B2">
        <w:rPr>
          <w:lang w:val="en-US"/>
        </w:rPr>
        <w:t>Karacsony</w:t>
      </w:r>
      <w:proofErr w:type="spellEnd"/>
      <w:r w:rsidR="00EE68B2">
        <w:rPr>
          <w:lang w:val="en-US"/>
        </w:rPr>
        <w:t xml:space="preserve"> </w:t>
      </w:r>
      <w:proofErr w:type="spellStart"/>
      <w:r w:rsidR="00EE68B2">
        <w:rPr>
          <w:lang w:val="en-US"/>
        </w:rPr>
        <w:t>Erdei</w:t>
      </w:r>
      <w:proofErr w:type="spellEnd"/>
      <w:r w:rsidR="00EE68B2">
        <w:rPr>
          <w:lang w:val="en-US"/>
        </w:rPr>
        <w:t xml:space="preserve"> </w:t>
      </w:r>
      <w:proofErr w:type="spellStart"/>
      <w:r w:rsidR="00EE68B2">
        <w:rPr>
          <w:lang w:val="en-US"/>
        </w:rPr>
        <w:t>Etel</w:t>
      </w:r>
      <w:proofErr w:type="spellEnd"/>
      <w:r w:rsidR="005949F5" w:rsidRPr="00457B94">
        <w:t xml:space="preserve">, reprezentant al </w:t>
      </w:r>
      <w:r w:rsidRPr="00457B94">
        <w:t xml:space="preserve"> </w:t>
      </w:r>
      <w:r w:rsidR="005949F5" w:rsidRPr="00457B94">
        <w:t xml:space="preserve">Municipiului </w:t>
      </w:r>
      <w:r w:rsidRPr="00457B94">
        <w:t xml:space="preserve"> Tîrgu-Mureş în Adunarea Generală a Asociaţiei</w:t>
      </w:r>
      <w:r w:rsidR="00457B94">
        <w:rPr>
          <w:color w:val="FF0000"/>
        </w:rPr>
        <w:t xml:space="preserve"> </w:t>
      </w:r>
      <w:r w:rsidR="00457B94" w:rsidRPr="00457B94">
        <w:t>de Dezvoltare Intercomunitară „AQUA INVEST MUREŞ”, să voteze ajustarea preţurilor şi tarifelor ferente serviciului de apă şi de canalizare în conformitate cu avizul emis de Autoritatea Naţională de Reglementare pentru Serviciile comunitare de Utilităţi Publice.</w:t>
      </w:r>
      <w:r w:rsidRPr="00457B94">
        <w:t xml:space="preserve"> </w:t>
      </w:r>
    </w:p>
    <w:p w:rsidR="00897382" w:rsidRPr="00EE68B2" w:rsidRDefault="00897382" w:rsidP="006367A1">
      <w:pPr>
        <w:ind w:firstLine="709"/>
        <w:jc w:val="both"/>
        <w:rPr>
          <w:color w:val="FF0000"/>
          <w:lang w:val="hu-HU"/>
        </w:rPr>
      </w:pPr>
    </w:p>
    <w:p w:rsidR="00056B36" w:rsidRPr="001A055E" w:rsidRDefault="00056B36" w:rsidP="006367A1">
      <w:pPr>
        <w:ind w:firstLine="709"/>
        <w:jc w:val="both"/>
        <w:rPr>
          <w:color w:val="FF0000"/>
        </w:rPr>
      </w:pPr>
    </w:p>
    <w:p w:rsidR="00056B36" w:rsidRPr="00EE68B2" w:rsidRDefault="005949F5" w:rsidP="006367A1">
      <w:pPr>
        <w:ind w:firstLine="709"/>
        <w:jc w:val="both"/>
      </w:pPr>
      <w:r w:rsidRPr="00457B94">
        <w:rPr>
          <w:b/>
          <w:bCs/>
        </w:rPr>
        <w:t xml:space="preserve">Art. </w:t>
      </w:r>
      <w:r w:rsidR="00457B94" w:rsidRPr="00457B94">
        <w:rPr>
          <w:b/>
          <w:bCs/>
        </w:rPr>
        <w:t>2</w:t>
      </w:r>
      <w:r w:rsidR="00056B36" w:rsidRPr="00457B94">
        <w:rPr>
          <w:b/>
          <w:bCs/>
        </w:rPr>
        <w:t>.</w:t>
      </w:r>
      <w:r w:rsidR="00056B36" w:rsidRPr="00457B94">
        <w:t xml:space="preserve"> Prezenta hotărâre se comunică </w:t>
      </w:r>
      <w:r w:rsidR="00457B94" w:rsidRPr="00457B94">
        <w:t xml:space="preserve">Instituţiei Prefectului-judeţul Mureş, </w:t>
      </w:r>
      <w:r w:rsidR="00056B36" w:rsidRPr="00457B94">
        <w:t>Asociaţiei de Dezvoltare In</w:t>
      </w:r>
      <w:r w:rsidRPr="00457B94">
        <w:t xml:space="preserve">tercomunitară </w:t>
      </w:r>
      <w:r w:rsidR="00457B94" w:rsidRPr="00457B94">
        <w:t>„</w:t>
      </w:r>
      <w:r w:rsidRPr="00457B94">
        <w:t>AQUA INVEST MUREŞ</w:t>
      </w:r>
      <w:r w:rsidR="00457B94" w:rsidRPr="00EE68B2">
        <w:t>”</w:t>
      </w:r>
      <w:r w:rsidRPr="00EE68B2">
        <w:t>, reprezentantului municipiul</w:t>
      </w:r>
      <w:r w:rsidR="00EF53EC" w:rsidRPr="00EE68B2">
        <w:t xml:space="preserve">ui Tîrgu </w:t>
      </w:r>
      <w:r w:rsidRPr="00EE68B2">
        <w:t xml:space="preserve">Mureş în AGA al </w:t>
      </w:r>
      <w:r w:rsidRPr="00EE68B2">
        <w:rPr>
          <w:bCs/>
        </w:rPr>
        <w:t>Asociaţiei de Dezvoltare Intercomunitară AQUA INVEST MUREŞ</w:t>
      </w:r>
      <w:r w:rsidR="00785F4C" w:rsidRPr="00EE68B2">
        <w:rPr>
          <w:bCs/>
        </w:rPr>
        <w:t xml:space="preserve"> şi Direcţi</w:t>
      </w:r>
      <w:r w:rsidR="00FB17F3" w:rsidRPr="00EE68B2">
        <w:rPr>
          <w:bCs/>
        </w:rPr>
        <w:t>ei</w:t>
      </w:r>
      <w:r w:rsidR="00785F4C" w:rsidRPr="00EE68B2">
        <w:rPr>
          <w:bCs/>
        </w:rPr>
        <w:t xml:space="preserve"> Comunicare, Proiecte cu Finanţare </w:t>
      </w:r>
      <w:r w:rsidR="00E06444" w:rsidRPr="00EE68B2">
        <w:rPr>
          <w:bCs/>
        </w:rPr>
        <w:t xml:space="preserve">Internaţională şi Resurse Umane. </w:t>
      </w:r>
    </w:p>
    <w:p w:rsidR="00056B36" w:rsidRPr="00EE68B2" w:rsidRDefault="00056B36" w:rsidP="00056B36">
      <w:pPr>
        <w:ind w:firstLine="708"/>
        <w:jc w:val="both"/>
      </w:pPr>
    </w:p>
    <w:p w:rsidR="00056B36" w:rsidRPr="00E06444" w:rsidRDefault="00056B36" w:rsidP="00056B36">
      <w:pPr>
        <w:jc w:val="both"/>
        <w:rPr>
          <w:b/>
        </w:rPr>
      </w:pPr>
    </w:p>
    <w:p w:rsidR="00767C8B" w:rsidRPr="00E06444" w:rsidRDefault="00056B36" w:rsidP="00767C8B">
      <w:pPr>
        <w:jc w:val="both"/>
        <w:rPr>
          <w:b/>
        </w:rPr>
      </w:pPr>
      <w:r w:rsidRPr="00E06444">
        <w:rPr>
          <w:b/>
        </w:rPr>
        <w:tab/>
      </w:r>
      <w:r w:rsidR="006367A1" w:rsidRPr="00E06444">
        <w:rPr>
          <w:b/>
        </w:rPr>
        <w:t xml:space="preserve">    Viză de legalitate</w:t>
      </w:r>
      <w:r w:rsidR="00E06444">
        <w:rPr>
          <w:b/>
        </w:rPr>
        <w:t>,</w:t>
      </w:r>
      <w:r w:rsidR="00767C8B" w:rsidRPr="00E06444">
        <w:rPr>
          <w:b/>
        </w:rPr>
        <w:tab/>
      </w:r>
      <w:r w:rsidR="00767C8B" w:rsidRPr="00E06444">
        <w:rPr>
          <w:b/>
        </w:rPr>
        <w:tab/>
      </w:r>
      <w:r w:rsidR="00767C8B" w:rsidRPr="00E06444">
        <w:rPr>
          <w:b/>
        </w:rPr>
        <w:tab/>
      </w:r>
      <w:r w:rsidR="00E06444">
        <w:rPr>
          <w:b/>
        </w:rPr>
        <w:tab/>
      </w:r>
      <w:r w:rsidR="00E06444">
        <w:rPr>
          <w:b/>
        </w:rPr>
        <w:tab/>
      </w:r>
      <w:r w:rsidR="00E06444">
        <w:rPr>
          <w:b/>
        </w:rPr>
        <w:tab/>
        <w:t>Preşedinte de şedinţă,</w:t>
      </w:r>
    </w:p>
    <w:p w:rsidR="00767C8B" w:rsidRPr="00E06444" w:rsidRDefault="006367A1" w:rsidP="00767C8B">
      <w:pPr>
        <w:rPr>
          <w:b/>
          <w:u w:val="single"/>
        </w:rPr>
      </w:pPr>
      <w:r w:rsidRPr="00E06444">
        <w:rPr>
          <w:b/>
        </w:rPr>
        <w:t>Secretarul Municipiului Tîrgu Mureş</w:t>
      </w:r>
      <w:r w:rsidR="00E06444">
        <w:rPr>
          <w:b/>
        </w:rPr>
        <w:tab/>
      </w:r>
      <w:r w:rsidR="00E06444">
        <w:rPr>
          <w:b/>
        </w:rPr>
        <w:tab/>
      </w:r>
      <w:r w:rsidR="00E06444">
        <w:rPr>
          <w:b/>
        </w:rPr>
        <w:tab/>
      </w:r>
      <w:r w:rsidR="00E06444">
        <w:rPr>
          <w:b/>
        </w:rPr>
        <w:tab/>
      </w:r>
      <w:r w:rsidR="00E06444" w:rsidRPr="00E06444">
        <w:rPr>
          <w:b/>
          <w:u w:val="single"/>
        </w:rPr>
        <w:tab/>
      </w:r>
      <w:r w:rsidR="00E06444" w:rsidRPr="00E06444">
        <w:rPr>
          <w:b/>
          <w:u w:val="single"/>
        </w:rPr>
        <w:tab/>
      </w:r>
      <w:r w:rsidR="00E06444" w:rsidRPr="00E06444">
        <w:rPr>
          <w:b/>
          <w:u w:val="single"/>
        </w:rPr>
        <w:tab/>
      </w:r>
    </w:p>
    <w:p w:rsidR="0060363B" w:rsidRPr="00475638" w:rsidRDefault="006367A1" w:rsidP="00475638">
      <w:pPr>
        <w:rPr>
          <w:b/>
        </w:rPr>
      </w:pPr>
      <w:r w:rsidRPr="00E06444">
        <w:rPr>
          <w:b/>
        </w:rPr>
        <w:t xml:space="preserve">                    </w:t>
      </w:r>
      <w:r w:rsidR="00767C8B" w:rsidRPr="00E06444">
        <w:rPr>
          <w:b/>
        </w:rPr>
        <w:t>Maria Cioban</w:t>
      </w:r>
    </w:p>
    <w:sectPr w:rsidR="0060363B" w:rsidRPr="00475638" w:rsidSect="00E61094">
      <w:pgSz w:w="12240" w:h="15840"/>
      <w:pgMar w:top="567" w:right="1041"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A45E4"/>
    <w:multiLevelType w:val="hybridMultilevel"/>
    <w:tmpl w:val="A2BA4732"/>
    <w:lvl w:ilvl="0" w:tplc="7C2AC6D6">
      <w:start w:val="3"/>
      <w:numFmt w:val="bullet"/>
      <w:lvlText w:val="-"/>
      <w:lvlJc w:val="left"/>
      <w:pPr>
        <w:ind w:left="1083" w:hanging="360"/>
      </w:pPr>
      <w:rPr>
        <w:rFonts w:ascii="Times New Roman" w:eastAsia="Times New Roman" w:hAnsi="Times New Roman" w:cs="Times New Roman" w:hint="default"/>
      </w:rPr>
    </w:lvl>
    <w:lvl w:ilvl="1" w:tplc="04180003" w:tentative="1">
      <w:start w:val="1"/>
      <w:numFmt w:val="bullet"/>
      <w:lvlText w:val="o"/>
      <w:lvlJc w:val="left"/>
      <w:pPr>
        <w:ind w:left="1803" w:hanging="360"/>
      </w:pPr>
      <w:rPr>
        <w:rFonts w:ascii="Courier New" w:hAnsi="Courier New" w:cs="Courier New" w:hint="default"/>
      </w:rPr>
    </w:lvl>
    <w:lvl w:ilvl="2" w:tplc="04180005" w:tentative="1">
      <w:start w:val="1"/>
      <w:numFmt w:val="bullet"/>
      <w:lvlText w:val=""/>
      <w:lvlJc w:val="left"/>
      <w:pPr>
        <w:ind w:left="2523" w:hanging="360"/>
      </w:pPr>
      <w:rPr>
        <w:rFonts w:ascii="Wingdings" w:hAnsi="Wingdings" w:hint="default"/>
      </w:rPr>
    </w:lvl>
    <w:lvl w:ilvl="3" w:tplc="04180001" w:tentative="1">
      <w:start w:val="1"/>
      <w:numFmt w:val="bullet"/>
      <w:lvlText w:val=""/>
      <w:lvlJc w:val="left"/>
      <w:pPr>
        <w:ind w:left="3243" w:hanging="360"/>
      </w:pPr>
      <w:rPr>
        <w:rFonts w:ascii="Symbol" w:hAnsi="Symbol" w:hint="default"/>
      </w:rPr>
    </w:lvl>
    <w:lvl w:ilvl="4" w:tplc="04180003" w:tentative="1">
      <w:start w:val="1"/>
      <w:numFmt w:val="bullet"/>
      <w:lvlText w:val="o"/>
      <w:lvlJc w:val="left"/>
      <w:pPr>
        <w:ind w:left="3963" w:hanging="360"/>
      </w:pPr>
      <w:rPr>
        <w:rFonts w:ascii="Courier New" w:hAnsi="Courier New" w:cs="Courier New" w:hint="default"/>
      </w:rPr>
    </w:lvl>
    <w:lvl w:ilvl="5" w:tplc="04180005" w:tentative="1">
      <w:start w:val="1"/>
      <w:numFmt w:val="bullet"/>
      <w:lvlText w:val=""/>
      <w:lvlJc w:val="left"/>
      <w:pPr>
        <w:ind w:left="4683" w:hanging="360"/>
      </w:pPr>
      <w:rPr>
        <w:rFonts w:ascii="Wingdings" w:hAnsi="Wingdings" w:hint="default"/>
      </w:rPr>
    </w:lvl>
    <w:lvl w:ilvl="6" w:tplc="04180001" w:tentative="1">
      <w:start w:val="1"/>
      <w:numFmt w:val="bullet"/>
      <w:lvlText w:val=""/>
      <w:lvlJc w:val="left"/>
      <w:pPr>
        <w:ind w:left="5403" w:hanging="360"/>
      </w:pPr>
      <w:rPr>
        <w:rFonts w:ascii="Symbol" w:hAnsi="Symbol" w:hint="default"/>
      </w:rPr>
    </w:lvl>
    <w:lvl w:ilvl="7" w:tplc="04180003" w:tentative="1">
      <w:start w:val="1"/>
      <w:numFmt w:val="bullet"/>
      <w:lvlText w:val="o"/>
      <w:lvlJc w:val="left"/>
      <w:pPr>
        <w:ind w:left="6123" w:hanging="360"/>
      </w:pPr>
      <w:rPr>
        <w:rFonts w:ascii="Courier New" w:hAnsi="Courier New" w:cs="Courier New" w:hint="default"/>
      </w:rPr>
    </w:lvl>
    <w:lvl w:ilvl="8" w:tplc="04180005" w:tentative="1">
      <w:start w:val="1"/>
      <w:numFmt w:val="bullet"/>
      <w:lvlText w:val=""/>
      <w:lvlJc w:val="left"/>
      <w:pPr>
        <w:ind w:left="684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B36"/>
    <w:rsid w:val="00016D88"/>
    <w:rsid w:val="00056B36"/>
    <w:rsid w:val="000701E9"/>
    <w:rsid w:val="000A0339"/>
    <w:rsid w:val="000A28FA"/>
    <w:rsid w:val="000B361F"/>
    <w:rsid w:val="00106C0A"/>
    <w:rsid w:val="00113BD5"/>
    <w:rsid w:val="00135018"/>
    <w:rsid w:val="001A055E"/>
    <w:rsid w:val="0028045C"/>
    <w:rsid w:val="002864E0"/>
    <w:rsid w:val="00323204"/>
    <w:rsid w:val="0044557A"/>
    <w:rsid w:val="00457B94"/>
    <w:rsid w:val="004609FF"/>
    <w:rsid w:val="00475638"/>
    <w:rsid w:val="00515263"/>
    <w:rsid w:val="00582009"/>
    <w:rsid w:val="0058666C"/>
    <w:rsid w:val="005949F5"/>
    <w:rsid w:val="005955D5"/>
    <w:rsid w:val="005A11B8"/>
    <w:rsid w:val="005C437F"/>
    <w:rsid w:val="0060363B"/>
    <w:rsid w:val="006367A1"/>
    <w:rsid w:val="006807E6"/>
    <w:rsid w:val="00767C8B"/>
    <w:rsid w:val="00785F4C"/>
    <w:rsid w:val="007E3CBA"/>
    <w:rsid w:val="00887119"/>
    <w:rsid w:val="00890BC4"/>
    <w:rsid w:val="00897382"/>
    <w:rsid w:val="00904BAF"/>
    <w:rsid w:val="00924561"/>
    <w:rsid w:val="009C3FFB"/>
    <w:rsid w:val="00A77EB3"/>
    <w:rsid w:val="00AD35C6"/>
    <w:rsid w:val="00AE2656"/>
    <w:rsid w:val="00B05B3E"/>
    <w:rsid w:val="00B23D62"/>
    <w:rsid w:val="00BD0F2A"/>
    <w:rsid w:val="00BE4B25"/>
    <w:rsid w:val="00CA3E00"/>
    <w:rsid w:val="00E06444"/>
    <w:rsid w:val="00E36637"/>
    <w:rsid w:val="00E4250C"/>
    <w:rsid w:val="00E61094"/>
    <w:rsid w:val="00E828EA"/>
    <w:rsid w:val="00EA1EC4"/>
    <w:rsid w:val="00EE68B2"/>
    <w:rsid w:val="00EF53EC"/>
    <w:rsid w:val="00F03F0A"/>
    <w:rsid w:val="00FB17F3"/>
    <w:rsid w:val="00FC3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B36"/>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unhideWhenUsed/>
    <w:qFormat/>
    <w:rsid w:val="00056B36"/>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056B36"/>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056B36"/>
    <w:pPr>
      <w:tabs>
        <w:tab w:val="center" w:pos="4320"/>
        <w:tab w:val="right" w:pos="8640"/>
      </w:tabs>
    </w:pPr>
    <w:rPr>
      <w:szCs w:val="20"/>
    </w:rPr>
  </w:style>
  <w:style w:type="character" w:customStyle="1" w:styleId="FooterChar">
    <w:name w:val="Footer Char"/>
    <w:basedOn w:val="DefaultParagraphFont"/>
    <w:link w:val="Footer"/>
    <w:uiPriority w:val="99"/>
    <w:semiHidden/>
    <w:rsid w:val="00056B36"/>
    <w:rPr>
      <w:rFonts w:ascii="Times New Roman" w:eastAsia="Times New Roman" w:hAnsi="Times New Roman" w:cs="Times New Roman"/>
      <w:sz w:val="24"/>
      <w:szCs w:val="20"/>
      <w:lang w:val="ro-RO" w:eastAsia="ro-RO"/>
    </w:rPr>
  </w:style>
  <w:style w:type="paragraph" w:styleId="BodyText">
    <w:name w:val="Body Text"/>
    <w:basedOn w:val="Normal"/>
    <w:link w:val="BodyTextChar"/>
    <w:semiHidden/>
    <w:unhideWhenUsed/>
    <w:rsid w:val="00056B36"/>
    <w:pPr>
      <w:spacing w:after="120"/>
    </w:pPr>
    <w:rPr>
      <w:lang w:val="en-US" w:eastAsia="en-US"/>
    </w:rPr>
  </w:style>
  <w:style w:type="character" w:customStyle="1" w:styleId="BodyTextChar">
    <w:name w:val="Body Text Char"/>
    <w:basedOn w:val="DefaultParagraphFont"/>
    <w:link w:val="BodyText"/>
    <w:semiHidden/>
    <w:rsid w:val="00056B36"/>
    <w:rPr>
      <w:rFonts w:ascii="Times New Roman" w:eastAsia="Times New Roman" w:hAnsi="Times New Roman" w:cs="Times New Roman"/>
      <w:sz w:val="24"/>
      <w:szCs w:val="24"/>
    </w:rPr>
  </w:style>
  <w:style w:type="paragraph" w:styleId="NoSpacing">
    <w:name w:val="No Spacing"/>
    <w:qFormat/>
    <w:rsid w:val="00056B36"/>
    <w:pPr>
      <w:spacing w:after="0" w:line="240" w:lineRule="auto"/>
    </w:pPr>
    <w:rPr>
      <w:rFonts w:ascii="Calibri" w:eastAsia="Calibri" w:hAnsi="Calibri" w:cs="Times New Roman"/>
      <w:lang w:val="ro-RO" w:eastAsia="ro-RO"/>
    </w:rPr>
  </w:style>
  <w:style w:type="paragraph" w:styleId="ListParagraph">
    <w:name w:val="List Paragraph"/>
    <w:basedOn w:val="Normal"/>
    <w:uiPriority w:val="34"/>
    <w:qFormat/>
    <w:rsid w:val="00E61094"/>
    <w:pPr>
      <w:ind w:left="720"/>
      <w:contextualSpacing/>
    </w:pPr>
  </w:style>
  <w:style w:type="paragraph" w:styleId="BalloonText">
    <w:name w:val="Balloon Text"/>
    <w:basedOn w:val="Normal"/>
    <w:link w:val="BalloonTextChar"/>
    <w:uiPriority w:val="99"/>
    <w:semiHidden/>
    <w:unhideWhenUsed/>
    <w:rsid w:val="00EE68B2"/>
    <w:rPr>
      <w:rFonts w:ascii="Tahoma" w:hAnsi="Tahoma" w:cs="Tahoma"/>
      <w:sz w:val="16"/>
      <w:szCs w:val="16"/>
    </w:rPr>
  </w:style>
  <w:style w:type="character" w:customStyle="1" w:styleId="BalloonTextChar">
    <w:name w:val="Balloon Text Char"/>
    <w:basedOn w:val="DefaultParagraphFont"/>
    <w:link w:val="BalloonText"/>
    <w:uiPriority w:val="99"/>
    <w:semiHidden/>
    <w:rsid w:val="00EE68B2"/>
    <w:rPr>
      <w:rFonts w:ascii="Tahoma" w:eastAsia="Times New Roman" w:hAnsi="Tahoma" w:cs="Tahoma"/>
      <w:sz w:val="16"/>
      <w:szCs w:val="16"/>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B36"/>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unhideWhenUsed/>
    <w:qFormat/>
    <w:rsid w:val="00056B36"/>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056B36"/>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056B36"/>
    <w:pPr>
      <w:tabs>
        <w:tab w:val="center" w:pos="4320"/>
        <w:tab w:val="right" w:pos="8640"/>
      </w:tabs>
    </w:pPr>
    <w:rPr>
      <w:szCs w:val="20"/>
    </w:rPr>
  </w:style>
  <w:style w:type="character" w:customStyle="1" w:styleId="FooterChar">
    <w:name w:val="Footer Char"/>
    <w:basedOn w:val="DefaultParagraphFont"/>
    <w:link w:val="Footer"/>
    <w:uiPriority w:val="99"/>
    <w:semiHidden/>
    <w:rsid w:val="00056B36"/>
    <w:rPr>
      <w:rFonts w:ascii="Times New Roman" w:eastAsia="Times New Roman" w:hAnsi="Times New Roman" w:cs="Times New Roman"/>
      <w:sz w:val="24"/>
      <w:szCs w:val="20"/>
      <w:lang w:val="ro-RO" w:eastAsia="ro-RO"/>
    </w:rPr>
  </w:style>
  <w:style w:type="paragraph" w:styleId="BodyText">
    <w:name w:val="Body Text"/>
    <w:basedOn w:val="Normal"/>
    <w:link w:val="BodyTextChar"/>
    <w:semiHidden/>
    <w:unhideWhenUsed/>
    <w:rsid w:val="00056B36"/>
    <w:pPr>
      <w:spacing w:after="120"/>
    </w:pPr>
    <w:rPr>
      <w:lang w:val="en-US" w:eastAsia="en-US"/>
    </w:rPr>
  </w:style>
  <w:style w:type="character" w:customStyle="1" w:styleId="BodyTextChar">
    <w:name w:val="Body Text Char"/>
    <w:basedOn w:val="DefaultParagraphFont"/>
    <w:link w:val="BodyText"/>
    <w:semiHidden/>
    <w:rsid w:val="00056B36"/>
    <w:rPr>
      <w:rFonts w:ascii="Times New Roman" w:eastAsia="Times New Roman" w:hAnsi="Times New Roman" w:cs="Times New Roman"/>
      <w:sz w:val="24"/>
      <w:szCs w:val="24"/>
    </w:rPr>
  </w:style>
  <w:style w:type="paragraph" w:styleId="NoSpacing">
    <w:name w:val="No Spacing"/>
    <w:qFormat/>
    <w:rsid w:val="00056B36"/>
    <w:pPr>
      <w:spacing w:after="0" w:line="240" w:lineRule="auto"/>
    </w:pPr>
    <w:rPr>
      <w:rFonts w:ascii="Calibri" w:eastAsia="Calibri" w:hAnsi="Calibri" w:cs="Times New Roman"/>
      <w:lang w:val="ro-RO" w:eastAsia="ro-RO"/>
    </w:rPr>
  </w:style>
  <w:style w:type="paragraph" w:styleId="ListParagraph">
    <w:name w:val="List Paragraph"/>
    <w:basedOn w:val="Normal"/>
    <w:uiPriority w:val="34"/>
    <w:qFormat/>
    <w:rsid w:val="00E61094"/>
    <w:pPr>
      <w:ind w:left="720"/>
      <w:contextualSpacing/>
    </w:pPr>
  </w:style>
  <w:style w:type="paragraph" w:styleId="BalloonText">
    <w:name w:val="Balloon Text"/>
    <w:basedOn w:val="Normal"/>
    <w:link w:val="BalloonTextChar"/>
    <w:uiPriority w:val="99"/>
    <w:semiHidden/>
    <w:unhideWhenUsed/>
    <w:rsid w:val="00EE68B2"/>
    <w:rPr>
      <w:rFonts w:ascii="Tahoma" w:hAnsi="Tahoma" w:cs="Tahoma"/>
      <w:sz w:val="16"/>
      <w:szCs w:val="16"/>
    </w:rPr>
  </w:style>
  <w:style w:type="character" w:customStyle="1" w:styleId="BalloonTextChar">
    <w:name w:val="Balloon Text Char"/>
    <w:basedOn w:val="DefaultParagraphFont"/>
    <w:link w:val="BalloonText"/>
    <w:uiPriority w:val="99"/>
    <w:semiHidden/>
    <w:rsid w:val="00EE68B2"/>
    <w:rPr>
      <w:rFonts w:ascii="Tahoma" w:eastAsia="Times New Roman" w:hAnsi="Tahoma" w:cs="Tahoma"/>
      <w:sz w:val="16"/>
      <w:szCs w:val="16"/>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531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BEDBA-68CA-4C5C-A1B5-2141F6152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896</Words>
  <Characters>5199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Statia20</cp:lastModifiedBy>
  <cp:revision>2</cp:revision>
  <cp:lastPrinted>2013-06-27T11:14:00Z</cp:lastPrinted>
  <dcterms:created xsi:type="dcterms:W3CDTF">2013-06-27T12:49:00Z</dcterms:created>
  <dcterms:modified xsi:type="dcterms:W3CDTF">2013-06-27T12:49:00Z</dcterms:modified>
</cp:coreProperties>
</file>