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426F25" w:rsidRDefault="00426F25"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056A48">
        <w:rPr>
          <w:b/>
          <w:bCs/>
          <w:i/>
          <w:color w:val="000000"/>
        </w:rPr>
        <w:t xml:space="preserve"> din str.</w:t>
      </w:r>
      <w:r w:rsidR="00C67096">
        <w:rPr>
          <w:b/>
          <w:bCs/>
          <w:i/>
          <w:color w:val="000000"/>
        </w:rPr>
        <w:t xml:space="preserve"> Depozitelor nr. 6</w:t>
      </w:r>
      <w:r w:rsidR="00E13B0F">
        <w:rPr>
          <w:b/>
          <w:bCs/>
          <w:i/>
          <w:color w:val="000000"/>
        </w:rPr>
        <w:t>,</w:t>
      </w:r>
      <w:r w:rsidR="00133008">
        <w:rPr>
          <w:b/>
          <w:bCs/>
          <w:i/>
          <w:color w:val="000000"/>
        </w:rPr>
        <w:t xml:space="preserve">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ând E</w:t>
      </w:r>
      <w:r w:rsidR="00C67096">
        <w:t>xpunerea de motive nr. 58/9226/G</w:t>
      </w:r>
      <w:r w:rsidR="00036C10">
        <w:t xml:space="preserve"> </w:t>
      </w:r>
      <w:r w:rsidR="00036C10" w:rsidRPr="005F5F64">
        <w:t>din</w:t>
      </w:r>
      <w:r w:rsidR="005800DE">
        <w:t xml:space="preserve"> 18</w:t>
      </w:r>
      <w:r w:rsidR="00036C10">
        <w:t>.02.2013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F422C8">
        <w:rPr>
          <w:bCs/>
          <w:color w:val="000000"/>
        </w:rPr>
        <w:t xml:space="preserve"> </w:t>
      </w:r>
      <w:r w:rsidR="00C67096">
        <w:rPr>
          <w:b/>
          <w:bCs/>
          <w:i/>
          <w:color w:val="000000"/>
        </w:rPr>
        <w:t>Depozitelor nr. 6</w:t>
      </w:r>
      <w:r w:rsidR="00133008">
        <w:rPr>
          <w:b/>
          <w:bCs/>
          <w:i/>
          <w:color w:val="000000"/>
        </w:rPr>
        <w:t>,</w:t>
      </w:r>
      <w:r w:rsidR="00CB7ECC" w:rsidRPr="005F5F64">
        <w:rPr>
          <w:bCs/>
          <w:color w:val="000000"/>
        </w:rPr>
        <w:t xml:space="preserve"> 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4147B7">
        <w:rPr>
          <w:bCs/>
        </w:rPr>
        <w:t>Hotărârii</w:t>
      </w:r>
      <w:r w:rsidR="004E7E86" w:rsidRPr="005F5F64">
        <w:rPr>
          <w:bCs/>
        </w:rPr>
        <w:t xml:space="preserve"> Guvernului nr. 1061/2012 pentru modificarea anexei nr. 2.4 la Hotărârea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w:t>
      </w:r>
      <w:r w:rsidR="00534BF8">
        <w:t>meiul art.36, alin (4),</w:t>
      </w:r>
      <w:r>
        <w:t xml:space="preserve"> </w:t>
      </w:r>
      <w:r w:rsidR="00304E62">
        <w:t>lit</w:t>
      </w:r>
      <w:r w:rsidR="004F3A68">
        <w:t>.</w:t>
      </w:r>
      <w:r w:rsidR="00304E62">
        <w:t xml:space="preserve"> </w:t>
      </w:r>
      <w:r>
        <w:t>d şi ale art.</w:t>
      </w:r>
      <w:r w:rsidR="004F3A68">
        <w:t xml:space="preserve"> </w:t>
      </w:r>
      <w:r>
        <w:t>45 alin (1) şi</w:t>
      </w:r>
      <w:r w:rsidR="00534BF8">
        <w:t xml:space="preserve"> art.</w:t>
      </w:r>
      <w:r w:rsidR="00AE2AB1">
        <w:t xml:space="preserve"> </w:t>
      </w:r>
      <w:r w:rsidR="00534BF8">
        <w:t>115,</w:t>
      </w:r>
      <w:r>
        <w:t xml:space="preserve"> </w:t>
      </w:r>
      <w:r w:rsidR="004E7E86">
        <w:t xml:space="preserve">alin. </w:t>
      </w:r>
      <w:r w:rsidR="00534BF8">
        <w:t>(</w:t>
      </w:r>
      <w:r w:rsidR="004E7E86">
        <w:t>1</w:t>
      </w:r>
      <w:r w:rsidR="00534BF8">
        <w:t>)</w:t>
      </w:r>
      <w:r w:rsidR="004E7E86">
        <w:t>, lit</w:t>
      </w:r>
      <w:r w:rsidR="004F3A68">
        <w:t>.</w:t>
      </w:r>
      <w:r w:rsidR="004E7E86">
        <w:t xml:space="preserve"> b</w:t>
      </w:r>
      <w:r w:rsidR="00107751" w:rsidRPr="005F5F64">
        <w:t xml:space="preserve"> din Legea nr.</w:t>
      </w:r>
      <w:r w:rsidR="004F3A68">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w:t>
      </w:r>
      <w:r w:rsidR="00812745">
        <w:rPr>
          <w:b/>
          <w:bCs/>
          <w:i/>
          <w:color w:val="000000"/>
        </w:rPr>
        <w:t>a blocului de loc</w:t>
      </w:r>
      <w:r w:rsidR="00E13B0F">
        <w:rPr>
          <w:b/>
          <w:bCs/>
          <w:i/>
          <w:color w:val="000000"/>
        </w:rPr>
        <w:t>uinţe d</w:t>
      </w:r>
      <w:r w:rsidR="00C67096">
        <w:rPr>
          <w:b/>
          <w:bCs/>
          <w:i/>
          <w:color w:val="000000"/>
        </w:rPr>
        <w:t>in str. Depozitelor nr. 6</w:t>
      </w:r>
      <w:r w:rsidR="00133008">
        <w:rPr>
          <w:b/>
          <w:bCs/>
          <w:i/>
          <w:color w:val="000000"/>
        </w:rPr>
        <w:t>,</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conf</w:t>
      </w:r>
      <w:r w:rsidR="005800DE">
        <w:t>orm Anexei care 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Default="00187CD3" w:rsidP="00426F25">
      <w:pPr>
        <w:spacing w:line="276" w:lineRule="auto"/>
        <w:jc w:val="both"/>
      </w:pPr>
      <w:r>
        <w:tab/>
      </w:r>
      <w:r w:rsidR="00426F25">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370E01">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CE00EE" w:rsidRPr="00426F25" w:rsidRDefault="00CE00EE" w:rsidP="00426F25">
      <w:pPr>
        <w:spacing w:line="276" w:lineRule="auto"/>
        <w:jc w:val="both"/>
        <w:rPr>
          <w:bCs/>
        </w:rPr>
      </w:pPr>
    </w:p>
    <w:p w:rsidR="003B7174" w:rsidRPr="005F5F64" w:rsidRDefault="003B7174" w:rsidP="003B7174">
      <w:pPr>
        <w:ind w:firstLine="708"/>
        <w:jc w:val="both"/>
        <w:rPr>
          <w:color w:val="000000"/>
        </w:rPr>
      </w:pPr>
    </w:p>
    <w:p w:rsidR="003B7174" w:rsidRPr="005F5F64" w:rsidRDefault="003E7659" w:rsidP="003B7174">
      <w:pPr>
        <w:jc w:val="both"/>
        <w:rPr>
          <w:b/>
        </w:rPr>
      </w:pP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w:t>
      </w:r>
      <w:proofErr w:type="spellStart"/>
      <w:r w:rsidRPr="005F5F64">
        <w:rPr>
          <w:b/>
        </w:rPr>
        <w:t>jrs</w:t>
      </w:r>
      <w:proofErr w:type="spellEnd"/>
      <w:r w:rsidRPr="005F5F64">
        <w:rPr>
          <w:b/>
        </w:rPr>
        <w:t>. Maria Cioban</w:t>
      </w:r>
    </w:p>
    <w:p w:rsidR="003B7174" w:rsidRPr="005F5F64" w:rsidRDefault="003B7174" w:rsidP="003B7174">
      <w:pPr>
        <w:rPr>
          <w:color w:val="000000"/>
        </w:rPr>
      </w:pPr>
    </w:p>
    <w:p w:rsidR="003B7174" w:rsidRPr="005F5F64" w:rsidRDefault="003B7174" w:rsidP="003B7174">
      <w:pPr>
        <w:ind w:firstLine="720"/>
        <w:jc w:val="both"/>
      </w:pPr>
      <w:r w:rsidRPr="005F5F64">
        <w:br w:type="page"/>
      </w:r>
    </w:p>
    <w:p w:rsidR="00E00BAF" w:rsidRDefault="0011281D" w:rsidP="0094445F">
      <w:pPr>
        <w:spacing w:line="360" w:lineRule="auto"/>
        <w:ind w:left="708"/>
        <w:jc w:val="both"/>
      </w:pPr>
      <w:r w:rsidRPr="005F5F64">
        <w:lastRenderedPageBreak/>
        <w:t>Anex</w:t>
      </w:r>
      <w:r w:rsidR="0094445F">
        <w:t>a</w:t>
      </w:r>
    </w:p>
    <w:p w:rsidR="00E00BAF" w:rsidRDefault="001F7D62" w:rsidP="0094445F">
      <w:pPr>
        <w:spacing w:line="360" w:lineRule="auto"/>
        <w:ind w:left="708"/>
        <w:jc w:val="center"/>
      </w:pPr>
      <w:r w:rsidRPr="002D1177">
        <w:rPr>
          <w:rFonts w:ascii="Arial" w:hAnsi="Arial" w:cs="Arial"/>
          <w:b/>
          <w:sz w:val="28"/>
          <w:szCs w:val="28"/>
        </w:rPr>
        <w:t>Indicatorii tehnico-economici</w:t>
      </w:r>
    </w:p>
    <w:p w:rsidR="001F7D62" w:rsidRPr="00E13B0F" w:rsidRDefault="001F7D62" w:rsidP="0094445F">
      <w:pPr>
        <w:spacing w:line="360" w:lineRule="auto"/>
        <w:ind w:left="708"/>
        <w:jc w:val="center"/>
        <w:rPr>
          <w:rFonts w:ascii="Arial" w:hAnsi="Arial" w:cs="Arial"/>
          <w:sz w:val="28"/>
          <w:szCs w:val="28"/>
        </w:rPr>
      </w:pPr>
      <w:r w:rsidRPr="002D1177">
        <w:rPr>
          <w:rFonts w:ascii="Arial" w:hAnsi="Arial" w:cs="Arial"/>
          <w:b/>
          <w:i/>
          <w:sz w:val="28"/>
          <w:szCs w:val="28"/>
        </w:rPr>
        <w:t xml:space="preserve">pentru </w:t>
      </w:r>
      <w:r w:rsidRPr="002D1177">
        <w:rPr>
          <w:rFonts w:ascii="Arial" w:hAnsi="Arial" w:cs="Arial"/>
          <w:b/>
          <w:bCs/>
          <w:i/>
          <w:color w:val="000000"/>
          <w:sz w:val="28"/>
          <w:szCs w:val="28"/>
        </w:rPr>
        <w:t>proiectul „</w:t>
      </w:r>
      <w:r w:rsidR="000917A0" w:rsidRPr="002D1177">
        <w:rPr>
          <w:rFonts w:ascii="Arial" w:hAnsi="Arial" w:cs="Arial"/>
          <w:b/>
          <w:bCs/>
          <w:i/>
          <w:color w:val="000000"/>
          <w:sz w:val="28"/>
          <w:szCs w:val="28"/>
        </w:rPr>
        <w:t>Reabilita</w:t>
      </w:r>
      <w:r w:rsidR="00BB001E" w:rsidRPr="002D1177">
        <w:rPr>
          <w:rFonts w:ascii="Arial" w:hAnsi="Arial" w:cs="Arial"/>
          <w:b/>
          <w:bCs/>
          <w:i/>
          <w:color w:val="000000"/>
          <w:sz w:val="28"/>
          <w:szCs w:val="28"/>
        </w:rPr>
        <w:t>re termică a blocului de locuin</w:t>
      </w:r>
      <w:r w:rsidR="00133008">
        <w:rPr>
          <w:rFonts w:ascii="Arial" w:hAnsi="Arial" w:cs="Arial"/>
          <w:b/>
          <w:bCs/>
          <w:i/>
          <w:color w:val="000000"/>
          <w:sz w:val="28"/>
          <w:szCs w:val="28"/>
        </w:rPr>
        <w:t>ţe din str</w:t>
      </w:r>
      <w:r w:rsidR="008D2718" w:rsidRPr="00E13B0F">
        <w:rPr>
          <w:rFonts w:ascii="Arial" w:hAnsi="Arial" w:cs="Arial"/>
          <w:b/>
          <w:bCs/>
          <w:i/>
          <w:color w:val="000000"/>
          <w:sz w:val="28"/>
          <w:szCs w:val="28"/>
        </w:rPr>
        <w:t xml:space="preserve">. </w:t>
      </w:r>
      <w:r w:rsidR="00C67096">
        <w:rPr>
          <w:rFonts w:ascii="Arial" w:hAnsi="Arial" w:cs="Arial"/>
          <w:b/>
          <w:bCs/>
          <w:i/>
          <w:color w:val="000000"/>
          <w:sz w:val="28"/>
          <w:szCs w:val="28"/>
        </w:rPr>
        <w:t>Depozitelor nr. 6</w:t>
      </w:r>
      <w:r w:rsidR="00646EEF" w:rsidRPr="00674564">
        <w:rPr>
          <w:rFonts w:ascii="Arial" w:hAnsi="Arial" w:cs="Arial"/>
          <w:b/>
          <w:bCs/>
          <w:i/>
          <w:color w:val="000000"/>
          <w:sz w:val="28"/>
          <w:szCs w:val="28"/>
        </w:rPr>
        <w:t>,</w:t>
      </w:r>
      <w:r w:rsidR="00BB001E" w:rsidRPr="00E13B0F">
        <w:rPr>
          <w:rFonts w:ascii="Arial" w:hAnsi="Arial" w:cs="Arial"/>
          <w:b/>
          <w:bCs/>
          <w:i/>
          <w:color w:val="000000"/>
          <w:sz w:val="28"/>
          <w:szCs w:val="28"/>
        </w:rPr>
        <w:t xml:space="preserve"> Tâ</w:t>
      </w:r>
      <w:r w:rsidR="000917A0" w:rsidRPr="00E13B0F">
        <w:rPr>
          <w:rFonts w:ascii="Arial" w:hAnsi="Arial" w:cs="Arial"/>
          <w:b/>
          <w:bCs/>
          <w:i/>
          <w:color w:val="000000"/>
          <w:sz w:val="28"/>
          <w:szCs w:val="28"/>
        </w:rPr>
        <w:t>rgu-Mureş</w:t>
      </w:r>
      <w:r w:rsidRPr="00E13B0F">
        <w:rPr>
          <w:rFonts w:ascii="Arial" w:hAnsi="Arial" w:cs="Arial"/>
          <w:b/>
          <w:bCs/>
          <w:i/>
          <w:color w:val="000000"/>
          <w:sz w:val="28"/>
          <w:szCs w:val="28"/>
        </w:rPr>
        <w:t>”</w:t>
      </w:r>
    </w:p>
    <w:p w:rsidR="0094445F" w:rsidRDefault="0094445F" w:rsidP="0094445F">
      <w:pPr>
        <w:autoSpaceDE w:val="0"/>
        <w:autoSpaceDN w:val="0"/>
        <w:adjustRightInd w:val="0"/>
        <w:jc w:val="both"/>
        <w:rPr>
          <w:rFonts w:ascii="Arial" w:hAnsi="Arial" w:cs="Arial"/>
          <w:sz w:val="28"/>
          <w:szCs w:val="28"/>
        </w:rPr>
      </w:pPr>
    </w:p>
    <w:p w:rsidR="00E00BAF" w:rsidRPr="00E13B0F" w:rsidRDefault="00E00BAF" w:rsidP="0094445F">
      <w:pPr>
        <w:autoSpaceDE w:val="0"/>
        <w:autoSpaceDN w:val="0"/>
        <w:adjustRightInd w:val="0"/>
        <w:jc w:val="both"/>
        <w:rPr>
          <w:rFonts w:ascii="Arial" w:eastAsiaTheme="minorHAnsi" w:hAnsi="Arial" w:cs="Arial"/>
          <w:b/>
          <w:color w:val="000000"/>
          <w:sz w:val="28"/>
          <w:szCs w:val="28"/>
          <w:lang w:eastAsia="en-US"/>
        </w:rPr>
      </w:pPr>
      <w:r w:rsidRPr="00E13B0F">
        <w:rPr>
          <w:rFonts w:ascii="Arial" w:eastAsiaTheme="minorHAnsi" w:hAnsi="Arial" w:cs="Arial"/>
          <w:b/>
          <w:color w:val="000000"/>
          <w:sz w:val="28"/>
          <w:szCs w:val="28"/>
          <w:lang w:eastAsia="en-US"/>
        </w:rPr>
        <w:t>9.1. Indicatori valorici :</w:t>
      </w:r>
    </w:p>
    <w:p w:rsidR="0094445F" w:rsidRPr="00E13B0F" w:rsidRDefault="0094445F" w:rsidP="0094445F">
      <w:pPr>
        <w:autoSpaceDE w:val="0"/>
        <w:autoSpaceDN w:val="0"/>
        <w:adjustRightInd w:val="0"/>
        <w:jc w:val="both"/>
        <w:rPr>
          <w:rFonts w:ascii="Arial" w:eastAsiaTheme="minorHAnsi" w:hAnsi="Arial" w:cs="Arial"/>
          <w:color w:val="000000"/>
          <w:sz w:val="28"/>
          <w:szCs w:val="28"/>
          <w:lang w:eastAsia="en-US"/>
        </w:rPr>
      </w:pPr>
    </w:p>
    <w:p w:rsidR="00E00BAF" w:rsidRPr="00E13B0F" w:rsidRDefault="00F422C8" w:rsidP="0094445F">
      <w:pPr>
        <w:autoSpaceDE w:val="0"/>
        <w:autoSpaceDN w:val="0"/>
        <w:adjustRightInd w:val="0"/>
        <w:jc w:val="both"/>
        <w:rPr>
          <w:rFonts w:ascii="Arial" w:eastAsiaTheme="minorHAnsi" w:hAnsi="Arial" w:cs="Arial"/>
          <w:color w:val="000000"/>
          <w:sz w:val="28"/>
          <w:szCs w:val="28"/>
          <w:lang w:eastAsia="en-US"/>
        </w:rPr>
      </w:pPr>
      <w:r w:rsidRPr="00E13B0F">
        <w:rPr>
          <w:rFonts w:ascii="Arial" w:eastAsiaTheme="minorHAnsi" w:hAnsi="Arial" w:cs="Arial"/>
          <w:color w:val="000000"/>
          <w:sz w:val="28"/>
          <w:szCs w:val="28"/>
          <w:lang w:eastAsia="en-US"/>
        </w:rPr>
        <w:t>9.1.1</w:t>
      </w:r>
      <w:r w:rsidR="0094445F" w:rsidRPr="00E13B0F">
        <w:rPr>
          <w:rFonts w:ascii="Arial" w:eastAsiaTheme="minorHAnsi" w:hAnsi="Arial" w:cs="Arial"/>
          <w:color w:val="000000"/>
          <w:sz w:val="28"/>
          <w:szCs w:val="28"/>
          <w:lang w:eastAsia="en-US"/>
        </w:rPr>
        <w:t>V</w:t>
      </w:r>
      <w:r w:rsidR="00E00BAF" w:rsidRPr="00E13B0F">
        <w:rPr>
          <w:rFonts w:ascii="Arial" w:eastAsiaTheme="minorHAnsi" w:hAnsi="Arial" w:cs="Arial"/>
          <w:color w:val="000000"/>
          <w:sz w:val="28"/>
          <w:szCs w:val="28"/>
          <w:lang w:eastAsia="en-US"/>
        </w:rPr>
        <w:t xml:space="preserve">aloarea totală a lucrărilor de </w:t>
      </w:r>
      <w:proofErr w:type="spellStart"/>
      <w:r w:rsidR="00E00BAF" w:rsidRPr="00E13B0F">
        <w:rPr>
          <w:rFonts w:ascii="Arial" w:eastAsiaTheme="minorHAnsi" w:hAnsi="Arial" w:cs="Arial"/>
          <w:color w:val="000000"/>
          <w:sz w:val="28"/>
          <w:szCs w:val="28"/>
          <w:lang w:eastAsia="en-US"/>
        </w:rPr>
        <w:t>interven</w:t>
      </w:r>
      <w:r w:rsidR="00E00BAF" w:rsidRPr="00E13B0F">
        <w:rPr>
          <w:rFonts w:ascii="Arial" w:eastAsiaTheme="minorHAnsi" w:hAnsi="Cambria Math" w:cs="Arial"/>
          <w:color w:val="000000"/>
          <w:sz w:val="28"/>
          <w:szCs w:val="28"/>
          <w:lang w:eastAsia="en-US"/>
        </w:rPr>
        <w:t>ț</w:t>
      </w:r>
      <w:r w:rsidR="00E00BAF" w:rsidRPr="00E13B0F">
        <w:rPr>
          <w:rFonts w:ascii="Arial" w:eastAsiaTheme="minorHAnsi" w:hAnsi="Arial" w:cs="Arial"/>
          <w:color w:val="000000"/>
          <w:sz w:val="28"/>
          <w:szCs w:val="28"/>
          <w:lang w:eastAsia="en-US"/>
        </w:rPr>
        <w:t>ie</w:t>
      </w:r>
      <w:proofErr w:type="spellEnd"/>
      <w:r w:rsidR="00E00BAF" w:rsidRPr="00E13B0F">
        <w:rPr>
          <w:rFonts w:ascii="Arial" w:eastAsiaTheme="minorHAnsi" w:hAnsi="Arial" w:cs="Arial"/>
          <w:color w:val="000000"/>
          <w:sz w:val="28"/>
          <w:szCs w:val="28"/>
          <w:lang w:eastAsia="en-US"/>
        </w:rPr>
        <w:t>, inclusiv</w:t>
      </w:r>
      <w:r w:rsidRPr="00E13B0F">
        <w:rPr>
          <w:rFonts w:ascii="Arial" w:eastAsiaTheme="minorHAnsi" w:hAnsi="Arial" w:cs="Arial"/>
          <w:color w:val="000000"/>
          <w:sz w:val="28"/>
          <w:szCs w:val="28"/>
          <w:lang w:eastAsia="en-US"/>
        </w:rPr>
        <w:t xml:space="preserve"> TVA total :</w:t>
      </w:r>
      <w:r w:rsidR="00C67096">
        <w:rPr>
          <w:rFonts w:ascii="Arial" w:eastAsiaTheme="minorHAnsi" w:hAnsi="Arial" w:cs="Arial"/>
          <w:color w:val="000000"/>
          <w:sz w:val="28"/>
          <w:szCs w:val="28"/>
          <w:lang w:eastAsia="en-US"/>
        </w:rPr>
        <w:t xml:space="preserve"> </w:t>
      </w:r>
      <w:r w:rsidR="00C67096" w:rsidRPr="00C67096">
        <w:rPr>
          <w:rFonts w:ascii="Arial" w:eastAsiaTheme="minorHAnsi" w:hAnsi="Arial" w:cs="Arial"/>
          <w:b/>
          <w:sz w:val="28"/>
          <w:szCs w:val="28"/>
          <w:lang w:eastAsia="en-US"/>
        </w:rPr>
        <w:t>393,27954</w:t>
      </w:r>
      <w:r w:rsidR="00E00BAF" w:rsidRPr="00E13B0F">
        <w:rPr>
          <w:rFonts w:ascii="Arial" w:eastAsiaTheme="minorHAnsi" w:hAnsi="Arial" w:cs="Arial"/>
          <w:color w:val="000000"/>
          <w:sz w:val="28"/>
          <w:szCs w:val="28"/>
          <w:lang w:eastAsia="en-US"/>
        </w:rPr>
        <w:t xml:space="preserve"> Mii lei ;</w:t>
      </w:r>
      <w:r w:rsidR="00AE2AB1" w:rsidRPr="00E13B0F">
        <w:rPr>
          <w:rFonts w:ascii="Arial" w:eastAsiaTheme="minorHAnsi" w:hAnsi="Arial" w:cs="Arial"/>
          <w:color w:val="000000"/>
          <w:sz w:val="28"/>
          <w:szCs w:val="28"/>
          <w:lang w:eastAsia="en-US"/>
        </w:rPr>
        <w:t xml:space="preserve">                 </w:t>
      </w:r>
      <w:r w:rsidR="00E13B0F">
        <w:rPr>
          <w:rFonts w:ascii="Arial" w:eastAsiaTheme="minorHAnsi" w:hAnsi="Arial" w:cs="Arial"/>
          <w:color w:val="000000"/>
          <w:sz w:val="28"/>
          <w:szCs w:val="28"/>
          <w:lang w:eastAsia="en-US"/>
        </w:rPr>
        <w:t xml:space="preserve">       </w:t>
      </w:r>
      <w:r w:rsidR="00E13B0F">
        <w:rPr>
          <w:rFonts w:ascii="Arial" w:eastAsiaTheme="minorHAnsi" w:hAnsi="Arial" w:cs="Arial"/>
          <w:color w:val="000000"/>
          <w:sz w:val="28"/>
          <w:szCs w:val="28"/>
          <w:lang w:eastAsia="en-US"/>
        </w:rPr>
        <w:tab/>
      </w:r>
      <w:r w:rsidR="00E13B0F">
        <w:rPr>
          <w:rFonts w:ascii="Arial" w:eastAsiaTheme="minorHAnsi" w:hAnsi="Arial" w:cs="Arial"/>
          <w:color w:val="000000"/>
          <w:sz w:val="28"/>
          <w:szCs w:val="28"/>
          <w:lang w:eastAsia="en-US"/>
        </w:rPr>
        <w:tab/>
        <w:t xml:space="preserve">  </w:t>
      </w:r>
      <w:r w:rsidR="00E00BAF" w:rsidRPr="00E13B0F">
        <w:rPr>
          <w:rFonts w:ascii="Arial" w:eastAsiaTheme="minorHAnsi" w:hAnsi="Arial" w:cs="Arial"/>
          <w:color w:val="000000"/>
          <w:sz w:val="28"/>
          <w:szCs w:val="28"/>
          <w:lang w:eastAsia="en-US"/>
        </w:rPr>
        <w:t xml:space="preserve">din care: </w:t>
      </w:r>
      <w:proofErr w:type="spellStart"/>
      <w:r w:rsidR="00E00BAF" w:rsidRPr="00E13B0F">
        <w:rPr>
          <w:rFonts w:ascii="Arial" w:eastAsiaTheme="minorHAnsi" w:hAnsi="Arial" w:cs="Arial"/>
          <w:color w:val="000000"/>
          <w:sz w:val="28"/>
          <w:szCs w:val="28"/>
          <w:lang w:eastAsia="en-US"/>
        </w:rPr>
        <w:t>construc</w:t>
      </w:r>
      <w:r w:rsidR="00E00BAF" w:rsidRPr="00E13B0F">
        <w:rPr>
          <w:rFonts w:ascii="Arial" w:eastAsiaTheme="minorHAnsi" w:hAnsi="Cambria Math" w:cs="Arial"/>
          <w:color w:val="000000"/>
          <w:sz w:val="28"/>
          <w:szCs w:val="28"/>
          <w:lang w:eastAsia="en-US"/>
        </w:rPr>
        <w:t>ț</w:t>
      </w:r>
      <w:r w:rsidR="00E00BAF" w:rsidRPr="00E13B0F">
        <w:rPr>
          <w:rFonts w:ascii="Arial" w:eastAsiaTheme="minorHAnsi" w:hAnsi="Arial" w:cs="Arial"/>
          <w:color w:val="000000"/>
          <w:sz w:val="28"/>
          <w:szCs w:val="28"/>
          <w:lang w:eastAsia="en-US"/>
        </w:rPr>
        <w:t>ii-montaj</w:t>
      </w:r>
      <w:proofErr w:type="spellEnd"/>
      <w:r w:rsidR="00E00BAF" w:rsidRPr="00E13B0F">
        <w:rPr>
          <w:rFonts w:ascii="Arial" w:eastAsiaTheme="minorHAnsi" w:hAnsi="Arial" w:cs="Arial"/>
          <w:color w:val="000000"/>
          <w:sz w:val="28"/>
          <w:szCs w:val="28"/>
          <w:lang w:eastAsia="en-US"/>
        </w:rPr>
        <w:t xml:space="preserve"> (C + M) inclusiv T.V.A. </w:t>
      </w:r>
      <w:r w:rsidR="008D2718" w:rsidRPr="00E13B0F">
        <w:rPr>
          <w:rFonts w:ascii="Arial" w:eastAsiaTheme="minorHAnsi" w:hAnsi="Arial" w:cs="Arial"/>
          <w:sz w:val="28"/>
          <w:szCs w:val="28"/>
          <w:lang w:eastAsia="en-US"/>
        </w:rPr>
        <w:t>:</w:t>
      </w:r>
      <w:r w:rsidR="00E13B0F">
        <w:rPr>
          <w:rFonts w:ascii="Arial" w:eastAsiaTheme="minorHAnsi" w:hAnsi="Arial" w:cs="Arial"/>
          <w:b/>
          <w:sz w:val="28"/>
          <w:szCs w:val="28"/>
          <w:lang w:eastAsia="en-US"/>
        </w:rPr>
        <w:t xml:space="preserve"> </w:t>
      </w:r>
      <w:r w:rsidR="00C67096" w:rsidRPr="00C67096">
        <w:rPr>
          <w:rFonts w:ascii="Arial" w:eastAsiaTheme="minorHAnsi" w:hAnsi="Arial" w:cs="Arial"/>
          <w:b/>
          <w:sz w:val="28"/>
          <w:szCs w:val="28"/>
          <w:lang w:eastAsia="en-US"/>
        </w:rPr>
        <w:t>361,14549</w:t>
      </w:r>
      <w:r w:rsidR="00E13B0F">
        <w:rPr>
          <w:rFonts w:ascii="Arial" w:eastAsiaTheme="minorHAnsi" w:hAnsi="Arial" w:cs="Arial"/>
          <w:color w:val="000000"/>
          <w:sz w:val="28"/>
          <w:szCs w:val="28"/>
          <w:lang w:eastAsia="en-US"/>
        </w:rPr>
        <w:t xml:space="preserve"> </w:t>
      </w:r>
      <w:r w:rsidR="00E00BAF" w:rsidRPr="00E13B0F">
        <w:rPr>
          <w:rFonts w:ascii="Arial" w:eastAsiaTheme="minorHAnsi" w:hAnsi="Arial" w:cs="Arial"/>
          <w:color w:val="000000"/>
          <w:sz w:val="28"/>
          <w:szCs w:val="28"/>
          <w:lang w:eastAsia="en-US"/>
        </w:rPr>
        <w:t>Mii lei ;</w:t>
      </w:r>
    </w:p>
    <w:p w:rsidR="00F422C8" w:rsidRPr="00E13B0F" w:rsidRDefault="00F422C8" w:rsidP="0094445F">
      <w:pPr>
        <w:autoSpaceDE w:val="0"/>
        <w:autoSpaceDN w:val="0"/>
        <w:adjustRightInd w:val="0"/>
        <w:jc w:val="both"/>
        <w:rPr>
          <w:rFonts w:ascii="Arial" w:eastAsiaTheme="minorHAnsi" w:hAnsi="Arial" w:cs="Arial"/>
          <w:color w:val="000000"/>
          <w:sz w:val="28"/>
          <w:szCs w:val="28"/>
          <w:lang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9.1.2. I</w:t>
      </w:r>
      <w:r w:rsidR="00E00BAF" w:rsidRPr="00E00BAF">
        <w:rPr>
          <w:rFonts w:ascii="Arial" w:eastAsiaTheme="minorHAnsi" w:hAnsi="Arial" w:cs="Arial"/>
          <w:color w:val="000000"/>
          <w:sz w:val="28"/>
          <w:szCs w:val="28"/>
          <w:lang w:val="fr-FR" w:eastAsia="en-US"/>
        </w:rPr>
        <w:t>nvesti</w:t>
      </w:r>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ia</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specifică</w:t>
      </w:r>
      <w:proofErr w:type="spellEnd"/>
      <w:r w:rsidR="00E00BAF" w:rsidRPr="00E00BAF">
        <w:rPr>
          <w:rFonts w:ascii="Arial" w:eastAsiaTheme="minorHAnsi" w:hAnsi="Arial" w:cs="Arial"/>
          <w:color w:val="000000"/>
          <w:sz w:val="28"/>
          <w:szCs w:val="28"/>
          <w:lang w:val="fr-FR" w:eastAsia="en-US"/>
        </w:rPr>
        <w:t xml:space="preserve"> (C+M/ar</w:t>
      </w:r>
      <w:r w:rsidR="00F422C8">
        <w:rPr>
          <w:rFonts w:ascii="Arial" w:eastAsiaTheme="minorHAnsi" w:hAnsi="Arial" w:cs="Arial"/>
          <w:color w:val="000000"/>
          <w:sz w:val="28"/>
          <w:szCs w:val="28"/>
          <w:lang w:val="fr-FR" w:eastAsia="en-US"/>
        </w:rPr>
        <w:t xml:space="preserve">ia </w:t>
      </w:r>
      <w:proofErr w:type="spellStart"/>
      <w:r w:rsidR="00F422C8">
        <w:rPr>
          <w:rFonts w:ascii="Arial" w:eastAsiaTheme="minorHAnsi" w:hAnsi="Arial" w:cs="Arial"/>
          <w:color w:val="000000"/>
          <w:sz w:val="28"/>
          <w:szCs w:val="28"/>
          <w:lang w:val="fr-FR" w:eastAsia="en-US"/>
        </w:rPr>
        <w:t>utilă</w:t>
      </w:r>
      <w:proofErr w:type="spellEnd"/>
      <w:r w:rsidR="00F422C8">
        <w:rPr>
          <w:rFonts w:ascii="Arial" w:eastAsiaTheme="minorHAnsi" w:hAnsi="Arial" w:cs="Arial"/>
          <w:color w:val="000000"/>
          <w:sz w:val="28"/>
          <w:szCs w:val="28"/>
          <w:lang w:val="fr-FR" w:eastAsia="en-US"/>
        </w:rPr>
        <w:t xml:space="preserve"> a </w:t>
      </w:r>
      <w:proofErr w:type="spellStart"/>
      <w:r w:rsidR="00F422C8">
        <w:rPr>
          <w:rFonts w:ascii="Arial" w:eastAsiaTheme="minorHAnsi" w:hAnsi="Arial" w:cs="Arial"/>
          <w:color w:val="000000"/>
          <w:sz w:val="28"/>
          <w:szCs w:val="28"/>
          <w:lang w:val="fr-FR" w:eastAsia="en-US"/>
        </w:rPr>
        <w:t>blocului</w:t>
      </w:r>
      <w:proofErr w:type="spellEnd"/>
      <w:r w:rsidR="00F422C8">
        <w:rPr>
          <w:rFonts w:ascii="Arial" w:eastAsiaTheme="minorHAnsi" w:hAnsi="Arial" w:cs="Arial"/>
          <w:color w:val="000000"/>
          <w:sz w:val="28"/>
          <w:szCs w:val="28"/>
          <w:lang w:val="fr-FR" w:eastAsia="en-US"/>
        </w:rPr>
        <w:t xml:space="preserve">) </w:t>
      </w:r>
      <w:proofErr w:type="spellStart"/>
      <w:r w:rsidR="00F422C8">
        <w:rPr>
          <w:rFonts w:ascii="Arial" w:eastAsiaTheme="minorHAnsi" w:hAnsi="Arial" w:cs="Arial"/>
          <w:color w:val="000000"/>
          <w:sz w:val="28"/>
          <w:szCs w:val="28"/>
          <w:lang w:val="fr-FR" w:eastAsia="en-US"/>
        </w:rPr>
        <w:t>inclusiv</w:t>
      </w:r>
      <w:proofErr w:type="spellEnd"/>
      <w:r w:rsidR="00F422C8">
        <w:rPr>
          <w:rFonts w:ascii="Arial" w:eastAsiaTheme="minorHAnsi" w:hAnsi="Arial" w:cs="Arial"/>
          <w:color w:val="000000"/>
          <w:sz w:val="28"/>
          <w:szCs w:val="28"/>
          <w:lang w:val="fr-FR" w:eastAsia="en-US"/>
        </w:rPr>
        <w:t xml:space="preserve"> TVA</w:t>
      </w:r>
      <w:r>
        <w:rPr>
          <w:rFonts w:ascii="Arial" w:eastAsiaTheme="minorHAnsi" w:hAnsi="Arial" w:cs="Arial"/>
          <w:color w:val="000000"/>
          <w:sz w:val="28"/>
          <w:szCs w:val="28"/>
          <w:lang w:val="fr-FR" w:eastAsia="en-US"/>
        </w:rPr>
        <w:t> :</w:t>
      </w:r>
      <w:r w:rsidR="00C67096">
        <w:rPr>
          <w:rFonts w:ascii="Arial" w:eastAsiaTheme="minorHAnsi" w:hAnsi="Arial" w:cs="Arial"/>
          <w:color w:val="000000"/>
          <w:sz w:val="28"/>
          <w:szCs w:val="28"/>
          <w:lang w:val="fr-FR" w:eastAsia="en-US"/>
        </w:rPr>
        <w:t xml:space="preserve"> 0,2981</w:t>
      </w:r>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Mii</w:t>
      </w:r>
      <w:proofErr w:type="spellEnd"/>
      <w:r w:rsidR="00E00BAF" w:rsidRPr="00E00BAF">
        <w:rPr>
          <w:rFonts w:ascii="Arial" w:eastAsiaTheme="minorHAnsi" w:hAnsi="Arial" w:cs="Arial"/>
          <w:color w:val="000000"/>
          <w:sz w:val="28"/>
          <w:szCs w:val="28"/>
          <w:lang w:val="fr-FR" w:eastAsia="en-US"/>
        </w:rPr>
        <w:t xml:space="preserve"> lei/m2 (</w:t>
      </w:r>
      <w:proofErr w:type="spellStart"/>
      <w:r w:rsidR="00E00BAF" w:rsidRPr="00E00BAF">
        <w:rPr>
          <w:rFonts w:ascii="Arial" w:eastAsiaTheme="minorHAnsi" w:hAnsi="Arial" w:cs="Arial"/>
          <w:color w:val="000000"/>
          <w:sz w:val="28"/>
          <w:szCs w:val="28"/>
          <w:lang w:val="fr-FR" w:eastAsia="en-US"/>
        </w:rPr>
        <w:t>a.u</w:t>
      </w:r>
      <w:proofErr w:type="spellEnd"/>
      <w:r w:rsidR="00E00BAF" w:rsidRPr="00E00BAF">
        <w:rPr>
          <w:rFonts w:ascii="Arial" w:eastAsiaTheme="minorHAnsi" w:hAnsi="Arial" w:cs="Arial"/>
          <w:color w:val="000000"/>
          <w:sz w:val="28"/>
          <w:szCs w:val="28"/>
          <w:lang w:val="fr-FR" w:eastAsia="en-US"/>
        </w:rPr>
        <w:t>.)</w:t>
      </w:r>
      <w:r w:rsidR="00E00BA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b/>
          <w:color w:val="000000"/>
          <w:sz w:val="28"/>
          <w:szCs w:val="28"/>
          <w:lang w:val="fr-FR" w:eastAsia="en-US"/>
        </w:rPr>
      </w:pPr>
    </w:p>
    <w:p w:rsidR="00E00BAF" w:rsidRPr="00E00BAF" w:rsidRDefault="00E00BAF" w:rsidP="0094445F">
      <w:pPr>
        <w:autoSpaceDE w:val="0"/>
        <w:autoSpaceDN w:val="0"/>
        <w:adjustRightInd w:val="0"/>
        <w:jc w:val="both"/>
        <w:rPr>
          <w:rFonts w:ascii="Arial" w:eastAsiaTheme="minorHAnsi" w:hAnsi="Arial" w:cs="Arial"/>
          <w:b/>
          <w:color w:val="000000"/>
          <w:sz w:val="28"/>
          <w:szCs w:val="28"/>
          <w:lang w:val="fr-FR" w:eastAsia="en-US"/>
        </w:rPr>
      </w:pPr>
      <w:r w:rsidRPr="00E00BAF">
        <w:rPr>
          <w:rFonts w:ascii="Arial" w:eastAsiaTheme="minorHAnsi" w:hAnsi="Arial" w:cs="Arial"/>
          <w:b/>
          <w:color w:val="000000"/>
          <w:sz w:val="28"/>
          <w:szCs w:val="28"/>
          <w:lang w:val="fr-FR" w:eastAsia="en-US"/>
        </w:rPr>
        <w:t xml:space="preserve">9.2. </w:t>
      </w:r>
      <w:proofErr w:type="spellStart"/>
      <w:r w:rsidRPr="00E00BAF">
        <w:rPr>
          <w:rFonts w:ascii="Arial" w:eastAsiaTheme="minorHAnsi" w:hAnsi="Arial" w:cs="Arial"/>
          <w:b/>
          <w:color w:val="000000"/>
          <w:sz w:val="28"/>
          <w:szCs w:val="28"/>
          <w:lang w:val="fr-FR" w:eastAsia="en-US"/>
        </w:rPr>
        <w:t>Indicatori</w:t>
      </w:r>
      <w:proofErr w:type="spellEnd"/>
      <w:r w:rsidRPr="00E00BAF">
        <w:rPr>
          <w:rFonts w:ascii="Arial" w:eastAsiaTheme="minorHAnsi" w:hAnsi="Arial" w:cs="Arial"/>
          <w:b/>
          <w:color w:val="000000"/>
          <w:sz w:val="28"/>
          <w:szCs w:val="28"/>
          <w:lang w:val="fr-FR" w:eastAsia="en-US"/>
        </w:rPr>
        <w:t xml:space="preserve"> </w:t>
      </w:r>
      <w:proofErr w:type="spellStart"/>
      <w:r w:rsidRPr="00E00BAF">
        <w:rPr>
          <w:rFonts w:ascii="Arial" w:eastAsiaTheme="minorHAnsi" w:hAnsi="Arial" w:cs="Arial"/>
          <w:b/>
          <w:color w:val="000000"/>
          <w:sz w:val="28"/>
          <w:szCs w:val="28"/>
          <w:lang w:val="fr-FR" w:eastAsia="en-US"/>
        </w:rPr>
        <w:t>fizici</w:t>
      </w:r>
      <w:proofErr w:type="spellEnd"/>
      <w:r w:rsidRPr="00E00BAF">
        <w:rPr>
          <w:rFonts w:ascii="Arial" w:eastAsiaTheme="minorHAnsi" w:hAnsi="Arial" w:cs="Arial"/>
          <w:b/>
          <w:color w:val="000000"/>
          <w:sz w:val="28"/>
          <w:szCs w:val="28"/>
          <w:lang w:val="fr-FR" w:eastAsia="en-US"/>
        </w:rPr>
        <w:t xml:space="preserve"> :</w:t>
      </w:r>
    </w:p>
    <w:p w:rsidR="00E00BAF" w:rsidRDefault="00E00BA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9.2.1. </w:t>
      </w:r>
      <w:proofErr w:type="spellStart"/>
      <w:r>
        <w:rPr>
          <w:rFonts w:ascii="Arial" w:eastAsiaTheme="minorHAnsi" w:hAnsi="Arial" w:cs="Arial"/>
          <w:color w:val="000000"/>
          <w:sz w:val="28"/>
          <w:szCs w:val="28"/>
          <w:lang w:val="fr-FR" w:eastAsia="en-US"/>
        </w:rPr>
        <w:t>D</w:t>
      </w:r>
      <w:r w:rsidR="00E00BAF" w:rsidRPr="00E00BAF">
        <w:rPr>
          <w:rFonts w:ascii="Arial" w:eastAsiaTheme="minorHAnsi" w:hAnsi="Arial" w:cs="Arial"/>
          <w:color w:val="000000"/>
          <w:sz w:val="28"/>
          <w:szCs w:val="28"/>
          <w:lang w:val="fr-FR" w:eastAsia="en-US"/>
        </w:rPr>
        <w:t>urata</w:t>
      </w:r>
      <w:proofErr w:type="spellEnd"/>
      <w:r w:rsidR="00E00BAF" w:rsidRPr="00E00BAF">
        <w:rPr>
          <w:rFonts w:ascii="Arial" w:eastAsiaTheme="minorHAnsi" w:hAnsi="Arial" w:cs="Arial"/>
          <w:color w:val="000000"/>
          <w:sz w:val="28"/>
          <w:szCs w:val="28"/>
          <w:lang w:val="fr-FR" w:eastAsia="en-US"/>
        </w:rPr>
        <w:t xml:space="preserve"> de </w:t>
      </w:r>
      <w:proofErr w:type="spellStart"/>
      <w:r w:rsidR="00E00BAF" w:rsidRPr="00E00BAF">
        <w:rPr>
          <w:rFonts w:ascii="Arial" w:eastAsiaTheme="minorHAnsi" w:hAnsi="Arial" w:cs="Arial"/>
          <w:color w:val="000000"/>
          <w:sz w:val="28"/>
          <w:szCs w:val="28"/>
          <w:lang w:val="fr-FR" w:eastAsia="en-US"/>
        </w:rPr>
        <w:t>execu</w:t>
      </w:r>
      <w:proofErr w:type="spellEnd"/>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ie</w:t>
      </w:r>
      <w:proofErr w:type="spellEnd"/>
      <w:r w:rsidR="00E00BAF" w:rsidRPr="00E00BAF">
        <w:rPr>
          <w:rFonts w:ascii="Arial" w:eastAsiaTheme="minorHAnsi" w:hAnsi="Arial" w:cs="Arial"/>
          <w:color w:val="000000"/>
          <w:sz w:val="28"/>
          <w:szCs w:val="28"/>
          <w:lang w:val="fr-FR" w:eastAsia="en-US"/>
        </w:rPr>
        <w:t xml:space="preserve"> a </w:t>
      </w:r>
      <w:proofErr w:type="spellStart"/>
      <w:r w:rsidR="00E00BAF" w:rsidRPr="00E00BAF">
        <w:rPr>
          <w:rFonts w:ascii="Arial" w:eastAsiaTheme="minorHAnsi" w:hAnsi="Arial" w:cs="Arial"/>
          <w:color w:val="000000"/>
          <w:sz w:val="28"/>
          <w:szCs w:val="28"/>
          <w:lang w:val="fr-FR" w:eastAsia="en-US"/>
        </w:rPr>
        <w:t>lucrărilor</w:t>
      </w:r>
      <w:proofErr w:type="spellEnd"/>
      <w:r w:rsidR="00E00BAF" w:rsidRPr="00E00BAF">
        <w:rPr>
          <w:rFonts w:ascii="Arial" w:eastAsiaTheme="minorHAnsi" w:hAnsi="Arial" w:cs="Arial"/>
          <w:color w:val="000000"/>
          <w:sz w:val="28"/>
          <w:szCs w:val="28"/>
          <w:lang w:val="fr-FR" w:eastAsia="en-US"/>
        </w:rPr>
        <w:t xml:space="preserve"> de </w:t>
      </w:r>
      <w:proofErr w:type="spellStart"/>
      <w:r w:rsidR="00E00BAF" w:rsidRPr="00E00BAF">
        <w:rPr>
          <w:rFonts w:ascii="Arial" w:eastAsiaTheme="minorHAnsi" w:hAnsi="Arial" w:cs="Arial"/>
          <w:color w:val="000000"/>
          <w:sz w:val="28"/>
          <w:szCs w:val="28"/>
          <w:lang w:val="fr-FR" w:eastAsia="en-US"/>
        </w:rPr>
        <w:t>interven</w:t>
      </w:r>
      <w:proofErr w:type="spellEnd"/>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ie</w:t>
      </w:r>
      <w:proofErr w:type="spellEnd"/>
      <w:r w:rsidR="00E00BAF">
        <w:rPr>
          <w:rFonts w:ascii="Arial" w:eastAsiaTheme="minorHAnsi" w:hAnsi="Arial" w:cs="Arial"/>
          <w:color w:val="000000"/>
          <w:sz w:val="28"/>
          <w:szCs w:val="28"/>
          <w:lang w:val="fr-FR" w:eastAsia="en-US"/>
        </w:rPr>
        <w:t xml:space="preserve"> : </w:t>
      </w:r>
      <w:r w:rsidR="00E00BAF" w:rsidRPr="00E00BAF">
        <w:rPr>
          <w:rFonts w:ascii="Arial" w:eastAsiaTheme="minorHAnsi" w:hAnsi="Arial" w:cs="Arial"/>
          <w:color w:val="000000"/>
          <w:sz w:val="28"/>
          <w:szCs w:val="28"/>
          <w:lang w:val="fr-FR" w:eastAsia="en-US"/>
        </w:rPr>
        <w:t xml:space="preserve">5 </w:t>
      </w:r>
      <w:proofErr w:type="spellStart"/>
      <w:r w:rsidR="00E00BAF" w:rsidRPr="00E00BAF">
        <w:rPr>
          <w:rFonts w:ascii="Arial" w:eastAsiaTheme="minorHAnsi" w:hAnsi="Arial" w:cs="Arial"/>
          <w:color w:val="000000"/>
          <w:sz w:val="28"/>
          <w:szCs w:val="28"/>
          <w:lang w:val="fr-FR" w:eastAsia="en-US"/>
        </w:rPr>
        <w:t>luni</w:t>
      </w:r>
      <w:proofErr w:type="spellEnd"/>
      <w:r w:rsidR="00E00BA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E00BAF">
        <w:rPr>
          <w:rFonts w:ascii="Arial" w:eastAsiaTheme="minorHAnsi" w:hAnsi="Arial" w:cs="Arial"/>
          <w:color w:val="000000"/>
          <w:sz w:val="28"/>
          <w:szCs w:val="28"/>
          <w:lang w:val="fr-FR" w:eastAsia="en-US"/>
        </w:rPr>
        <w:t>9.2.2</w:t>
      </w:r>
      <w:proofErr w:type="gramStart"/>
      <w:r w:rsidRPr="00E00BAF">
        <w:rPr>
          <w:rFonts w:ascii="Arial" w:eastAsiaTheme="minorHAnsi" w:hAnsi="Arial" w:cs="Arial"/>
          <w:color w:val="000000"/>
          <w:sz w:val="28"/>
          <w:szCs w:val="28"/>
          <w:lang w:val="fr-FR" w:eastAsia="en-US"/>
        </w:rPr>
        <w:t>.</w:t>
      </w:r>
      <w:proofErr w:type="spellStart"/>
      <w:r w:rsidR="0094445F">
        <w:rPr>
          <w:rFonts w:ascii="Arial" w:eastAsiaTheme="minorHAnsi" w:hAnsi="Arial" w:cs="Arial"/>
          <w:color w:val="000000"/>
          <w:sz w:val="28"/>
          <w:szCs w:val="28"/>
          <w:lang w:val="fr-FR" w:eastAsia="en-US"/>
        </w:rPr>
        <w:t>D</w:t>
      </w:r>
      <w:r w:rsidRPr="00E00BAF">
        <w:rPr>
          <w:rFonts w:ascii="Arial" w:eastAsiaTheme="minorHAnsi" w:hAnsi="Arial" w:cs="Arial"/>
          <w:color w:val="000000"/>
          <w:sz w:val="28"/>
          <w:szCs w:val="28"/>
          <w:lang w:val="fr-FR" w:eastAsia="en-US"/>
        </w:rPr>
        <w:t>urata</w:t>
      </w:r>
      <w:proofErr w:type="spellEnd"/>
      <w:proofErr w:type="gram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perioadei</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garan</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w:t>
      </w:r>
      <w:proofErr w:type="spellEnd"/>
      <w:r w:rsidRPr="00E00BAF">
        <w:rPr>
          <w:rFonts w:ascii="Arial" w:eastAsiaTheme="minorHAnsi" w:hAnsi="Arial" w:cs="Arial"/>
          <w:color w:val="000000"/>
          <w:sz w:val="28"/>
          <w:szCs w:val="28"/>
          <w:lang w:val="fr-FR" w:eastAsia="en-US"/>
        </w:rPr>
        <w:t xml:space="preserve"> a </w:t>
      </w:r>
      <w:proofErr w:type="spellStart"/>
      <w:r w:rsidRPr="00E00BAF">
        <w:rPr>
          <w:rFonts w:ascii="Arial" w:eastAsiaTheme="minorHAnsi" w:hAnsi="Arial" w:cs="Arial"/>
          <w:color w:val="000000"/>
          <w:sz w:val="28"/>
          <w:szCs w:val="28"/>
          <w:lang w:val="fr-FR" w:eastAsia="en-US"/>
        </w:rPr>
        <w:t>lucrărilor</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interven</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ani</w:t>
      </w:r>
      <w:r>
        <w:rPr>
          <w:rFonts w:ascii="Arial" w:eastAsiaTheme="minorHAnsi" w:hAnsi="Arial" w:cs="Arial"/>
          <w:color w:val="000000"/>
          <w:sz w:val="28"/>
          <w:szCs w:val="28"/>
          <w:lang w:val="fr-FR" w:eastAsia="en-US"/>
        </w:rPr>
        <w:t>de</w:t>
      </w:r>
      <w:proofErr w:type="spellEnd"/>
      <w:r>
        <w:rPr>
          <w:rFonts w:ascii="Arial" w:eastAsiaTheme="minorHAnsi" w:hAnsi="Arial" w:cs="Arial"/>
          <w:color w:val="000000"/>
          <w:sz w:val="28"/>
          <w:szCs w:val="28"/>
          <w:lang w:val="fr-FR" w:eastAsia="en-US"/>
        </w:rPr>
        <w:t xml:space="preserve"> la data </w:t>
      </w:r>
      <w:proofErr w:type="spellStart"/>
      <w:r w:rsidRPr="00E00BAF">
        <w:rPr>
          <w:rFonts w:ascii="Arial" w:eastAsiaTheme="minorHAnsi" w:hAnsi="Arial" w:cs="Arial"/>
          <w:color w:val="000000"/>
          <w:sz w:val="28"/>
          <w:szCs w:val="28"/>
          <w:lang w:val="fr-FR" w:eastAsia="en-US"/>
        </w:rPr>
        <w:t>recep</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iei</w:t>
      </w:r>
      <w:proofErr w:type="spellEnd"/>
      <w:r w:rsidRPr="00E00BAF">
        <w:rPr>
          <w:rFonts w:ascii="Arial" w:eastAsiaTheme="minorHAnsi" w:hAnsi="Arial" w:cs="Arial"/>
          <w:color w:val="000000"/>
          <w:sz w:val="28"/>
          <w:szCs w:val="28"/>
          <w:lang w:val="fr-FR" w:eastAsia="en-US"/>
        </w:rPr>
        <w:t xml:space="preserve"> la </w:t>
      </w:r>
      <w:proofErr w:type="spellStart"/>
      <w:r w:rsidRPr="00E00BAF">
        <w:rPr>
          <w:rFonts w:ascii="Arial" w:eastAsiaTheme="minorHAnsi" w:hAnsi="Arial" w:cs="Arial"/>
          <w:color w:val="000000"/>
          <w:sz w:val="28"/>
          <w:szCs w:val="28"/>
          <w:lang w:val="fr-FR" w:eastAsia="en-US"/>
        </w:rPr>
        <w:t>terminarea</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lucrărilor</w:t>
      </w:r>
      <w:proofErr w:type="spellEnd"/>
      <w:r w:rsidRPr="00E00BAF">
        <w:rPr>
          <w:rFonts w:ascii="Arial" w:eastAsiaTheme="minorHAnsi" w:hAnsi="Arial" w:cs="Arial"/>
          <w:color w:val="000000"/>
          <w:sz w:val="28"/>
          <w:szCs w:val="28"/>
          <w:lang w:val="fr-FR" w:eastAsia="en-US"/>
        </w:rPr>
        <w:t xml:space="preserve">) : 3 </w:t>
      </w:r>
      <w:proofErr w:type="spellStart"/>
      <w:r w:rsidRPr="00E00BAF">
        <w:rPr>
          <w:rFonts w:ascii="Arial" w:eastAsiaTheme="minorHAnsi" w:hAnsi="Arial" w:cs="Arial"/>
          <w:color w:val="000000"/>
          <w:sz w:val="28"/>
          <w:szCs w:val="28"/>
          <w:lang w:val="fr-FR" w:eastAsia="en-US"/>
        </w:rPr>
        <w:t>ani</w:t>
      </w:r>
      <w:proofErr w:type="spellEnd"/>
      <w:r w:rsidR="0094445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9.2.3. </w:t>
      </w:r>
      <w:proofErr w:type="spellStart"/>
      <w:r>
        <w:rPr>
          <w:rFonts w:ascii="Arial" w:eastAsiaTheme="minorHAnsi" w:hAnsi="Arial" w:cs="Arial"/>
          <w:color w:val="000000"/>
          <w:sz w:val="28"/>
          <w:szCs w:val="28"/>
          <w:lang w:val="fr-FR" w:eastAsia="en-US"/>
        </w:rPr>
        <w:t>D</w:t>
      </w:r>
      <w:r w:rsidR="00E00BAF" w:rsidRPr="00E00BAF">
        <w:rPr>
          <w:rFonts w:ascii="Arial" w:eastAsiaTheme="minorHAnsi" w:hAnsi="Arial" w:cs="Arial"/>
          <w:color w:val="000000"/>
          <w:sz w:val="28"/>
          <w:szCs w:val="28"/>
          <w:lang w:val="fr-FR" w:eastAsia="en-US"/>
        </w:rPr>
        <w:t>urata</w:t>
      </w:r>
      <w:proofErr w:type="spellEnd"/>
      <w:r w:rsidR="00E00BAF" w:rsidRPr="00E00BAF">
        <w:rPr>
          <w:rFonts w:ascii="Arial" w:eastAsiaTheme="minorHAnsi" w:hAnsi="Arial" w:cs="Arial"/>
          <w:color w:val="000000"/>
          <w:sz w:val="28"/>
          <w:szCs w:val="28"/>
          <w:lang w:val="fr-FR" w:eastAsia="en-US"/>
        </w:rPr>
        <w:t xml:space="preserve"> de </w:t>
      </w:r>
      <w:proofErr w:type="spellStart"/>
      <w:r w:rsidR="00E00BAF" w:rsidRPr="00E00BAF">
        <w:rPr>
          <w:rFonts w:ascii="Arial" w:eastAsiaTheme="minorHAnsi" w:hAnsi="Arial" w:cs="Arial"/>
          <w:color w:val="000000"/>
          <w:sz w:val="28"/>
          <w:szCs w:val="28"/>
          <w:lang w:val="fr-FR" w:eastAsia="en-US"/>
        </w:rPr>
        <w:t>recuperare</w:t>
      </w:r>
      <w:proofErr w:type="spellEnd"/>
      <w:r w:rsidR="00E00BAF" w:rsidRPr="00E00BAF">
        <w:rPr>
          <w:rFonts w:ascii="Arial" w:eastAsiaTheme="minorHAnsi" w:hAnsi="Arial" w:cs="Arial"/>
          <w:color w:val="000000"/>
          <w:sz w:val="28"/>
          <w:szCs w:val="28"/>
          <w:lang w:val="fr-FR" w:eastAsia="en-US"/>
        </w:rPr>
        <w:t xml:space="preserve"> a investi</w:t>
      </w:r>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iei</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în</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condi</w:t>
      </w:r>
      <w:proofErr w:type="spellEnd"/>
      <w:r w:rsidR="00E00BAF" w:rsidRPr="00E00BAF">
        <w:rPr>
          <w:rFonts w:ascii="Arial" w:eastAsiaTheme="minorHAnsi" w:hAnsi="Cambria Math" w:cs="Arial"/>
          <w:color w:val="000000"/>
          <w:sz w:val="28"/>
          <w:szCs w:val="28"/>
          <w:lang w:val="fr-FR" w:eastAsia="en-US"/>
        </w:rPr>
        <w:t>ț</w:t>
      </w:r>
      <w:r w:rsidR="00E00BAF" w:rsidRPr="00E00BAF">
        <w:rPr>
          <w:rFonts w:ascii="Arial" w:eastAsiaTheme="minorHAnsi" w:hAnsi="Arial" w:cs="Arial"/>
          <w:color w:val="000000"/>
          <w:sz w:val="28"/>
          <w:szCs w:val="28"/>
          <w:lang w:val="fr-FR" w:eastAsia="en-US"/>
        </w:rPr>
        <w:t xml:space="preserve">ii de </w:t>
      </w:r>
      <w:proofErr w:type="spellStart"/>
      <w:r w:rsidR="00E00BAF" w:rsidRPr="00E00BAF">
        <w:rPr>
          <w:rFonts w:ascii="Arial" w:eastAsiaTheme="minorHAnsi" w:hAnsi="Arial" w:cs="Arial"/>
          <w:color w:val="000000"/>
          <w:sz w:val="28"/>
          <w:szCs w:val="28"/>
          <w:lang w:val="fr-FR" w:eastAsia="en-US"/>
        </w:rPr>
        <w:t>eficien</w:t>
      </w:r>
      <w:proofErr w:type="spellEnd"/>
      <w:r w:rsidR="00E00BAF" w:rsidRPr="00E00BAF">
        <w:rPr>
          <w:rFonts w:ascii="Arial" w:eastAsiaTheme="minorHAnsi" w:hAnsi="Cambria Math" w:cs="Arial"/>
          <w:color w:val="000000"/>
          <w:sz w:val="28"/>
          <w:szCs w:val="28"/>
          <w:lang w:val="fr-FR" w:eastAsia="en-US"/>
        </w:rPr>
        <w:t>ț</w:t>
      </w:r>
      <w:r w:rsidR="00E00BAF" w:rsidRPr="00E00BAF">
        <w:rPr>
          <w:rFonts w:ascii="Arial" w:eastAsiaTheme="minorHAnsi" w:hAnsi="Arial" w:cs="Arial"/>
          <w:color w:val="000000"/>
          <w:sz w:val="28"/>
          <w:szCs w:val="28"/>
          <w:lang w:val="fr-FR" w:eastAsia="en-US"/>
        </w:rPr>
        <w:t xml:space="preserve">ă </w:t>
      </w:r>
      <w:proofErr w:type="spellStart"/>
      <w:r w:rsidR="00E00BAF" w:rsidRPr="00E00BAF">
        <w:rPr>
          <w:rFonts w:ascii="Arial" w:eastAsiaTheme="minorHAnsi" w:hAnsi="Arial" w:cs="Arial"/>
          <w:color w:val="000000"/>
          <w:sz w:val="28"/>
          <w:szCs w:val="28"/>
          <w:lang w:val="fr-FR" w:eastAsia="en-US"/>
        </w:rPr>
        <w:t>economică</w:t>
      </w:r>
      <w:proofErr w:type="spellEnd"/>
      <w:r w:rsidR="00F422C8">
        <w:rPr>
          <w:rFonts w:ascii="Arial" w:eastAsiaTheme="minorHAnsi" w:hAnsi="Arial" w:cs="Arial"/>
          <w:color w:val="000000"/>
          <w:sz w:val="28"/>
          <w:szCs w:val="28"/>
          <w:lang w:val="fr-FR" w:eastAsia="en-US"/>
        </w:rPr>
        <w:t xml:space="preserve"> : </w:t>
      </w:r>
      <w:r w:rsidR="00674564">
        <w:rPr>
          <w:rFonts w:ascii="Arial" w:eastAsiaTheme="minorHAnsi" w:hAnsi="Arial" w:cs="Arial"/>
          <w:color w:val="000000"/>
          <w:sz w:val="28"/>
          <w:szCs w:val="28"/>
          <w:lang w:val="fr-FR" w:eastAsia="en-US"/>
        </w:rPr>
        <w:t>8,1</w:t>
      </w:r>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ani</w:t>
      </w:r>
      <w:proofErr w:type="spellEnd"/>
      <w:r w:rsidR="008D2718">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E00BAF">
        <w:rPr>
          <w:rFonts w:ascii="Arial" w:eastAsiaTheme="minorHAnsi" w:hAnsi="Arial" w:cs="Arial"/>
          <w:color w:val="000000"/>
          <w:sz w:val="28"/>
          <w:szCs w:val="28"/>
          <w:lang w:val="fr-FR" w:eastAsia="en-US"/>
        </w:rPr>
        <w:t>9.2.4</w:t>
      </w:r>
      <w:proofErr w:type="gramStart"/>
      <w:r w:rsidRPr="00E00BAF">
        <w:rPr>
          <w:rFonts w:ascii="Arial" w:eastAsiaTheme="minorHAnsi" w:hAnsi="Arial" w:cs="Arial"/>
          <w:color w:val="000000"/>
          <w:sz w:val="28"/>
          <w:szCs w:val="28"/>
          <w:lang w:val="fr-FR" w:eastAsia="en-US"/>
        </w:rPr>
        <w:t>.</w:t>
      </w:r>
      <w:proofErr w:type="spellStart"/>
      <w:r w:rsidR="0094445F">
        <w:rPr>
          <w:rFonts w:ascii="Arial" w:eastAsiaTheme="minorHAnsi" w:hAnsi="Arial" w:cs="Arial"/>
          <w:color w:val="000000"/>
          <w:sz w:val="28"/>
          <w:szCs w:val="28"/>
          <w:lang w:val="fr-FR" w:eastAsia="en-US"/>
        </w:rPr>
        <w:t>C</w:t>
      </w:r>
      <w:r w:rsidRPr="00E00BAF">
        <w:rPr>
          <w:rFonts w:ascii="Arial" w:eastAsiaTheme="minorHAnsi" w:hAnsi="Arial" w:cs="Arial"/>
          <w:color w:val="000000"/>
          <w:sz w:val="28"/>
          <w:szCs w:val="28"/>
          <w:lang w:val="fr-FR" w:eastAsia="en-US"/>
        </w:rPr>
        <w:t>onsumul</w:t>
      </w:r>
      <w:proofErr w:type="spellEnd"/>
      <w:proofErr w:type="gram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anual</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specific</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energie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pentru</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încălzire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corespunzato</w:t>
      </w:r>
      <w:r w:rsidR="008D2718">
        <w:rPr>
          <w:rFonts w:ascii="Arial" w:eastAsiaTheme="minorHAnsi" w:hAnsi="Arial" w:cs="Arial"/>
          <w:color w:val="000000"/>
          <w:sz w:val="28"/>
          <w:szCs w:val="28"/>
          <w:lang w:val="fr-FR" w:eastAsia="en-US"/>
        </w:rPr>
        <w:t>r</w:t>
      </w:r>
      <w:proofErr w:type="spellEnd"/>
      <w:r w:rsidR="008D2718">
        <w:rPr>
          <w:rFonts w:ascii="Arial" w:eastAsiaTheme="minorHAnsi" w:hAnsi="Arial" w:cs="Arial"/>
          <w:color w:val="000000"/>
          <w:sz w:val="28"/>
          <w:szCs w:val="28"/>
          <w:lang w:val="fr-FR" w:eastAsia="en-US"/>
        </w:rPr>
        <w:t xml:space="preserve"> </w:t>
      </w:r>
      <w:proofErr w:type="spellStart"/>
      <w:r w:rsidR="00C67096">
        <w:rPr>
          <w:rFonts w:ascii="Arial" w:eastAsiaTheme="minorHAnsi" w:hAnsi="Arial" w:cs="Arial"/>
          <w:color w:val="000000"/>
          <w:sz w:val="28"/>
          <w:szCs w:val="28"/>
          <w:lang w:val="fr-FR" w:eastAsia="en-US"/>
        </w:rPr>
        <w:t>blocului</w:t>
      </w:r>
      <w:proofErr w:type="spellEnd"/>
      <w:r w:rsidR="00C67096">
        <w:rPr>
          <w:rFonts w:ascii="Arial" w:eastAsiaTheme="minorHAnsi" w:hAnsi="Arial" w:cs="Arial"/>
          <w:color w:val="000000"/>
          <w:sz w:val="28"/>
          <w:szCs w:val="28"/>
          <w:lang w:val="fr-FR" w:eastAsia="en-US"/>
        </w:rPr>
        <w:t xml:space="preserve"> </w:t>
      </w:r>
      <w:proofErr w:type="spellStart"/>
      <w:r w:rsidR="00C67096">
        <w:rPr>
          <w:rFonts w:ascii="Arial" w:eastAsiaTheme="minorHAnsi" w:hAnsi="Arial" w:cs="Arial"/>
          <w:color w:val="000000"/>
          <w:sz w:val="28"/>
          <w:szCs w:val="28"/>
          <w:lang w:val="fr-FR" w:eastAsia="en-US"/>
        </w:rPr>
        <w:t>izolat</w:t>
      </w:r>
      <w:proofErr w:type="spellEnd"/>
      <w:r w:rsidR="00C67096">
        <w:rPr>
          <w:rFonts w:ascii="Arial" w:eastAsiaTheme="minorHAnsi" w:hAnsi="Arial" w:cs="Arial"/>
          <w:color w:val="000000"/>
          <w:sz w:val="28"/>
          <w:szCs w:val="28"/>
          <w:lang w:val="fr-FR" w:eastAsia="en-US"/>
        </w:rPr>
        <w:t xml:space="preserve"> </w:t>
      </w:r>
      <w:proofErr w:type="spellStart"/>
      <w:r w:rsidR="00C67096">
        <w:rPr>
          <w:rFonts w:ascii="Arial" w:eastAsiaTheme="minorHAnsi" w:hAnsi="Arial" w:cs="Arial"/>
          <w:color w:val="000000"/>
          <w:sz w:val="28"/>
          <w:szCs w:val="28"/>
          <w:lang w:val="fr-FR" w:eastAsia="en-US"/>
        </w:rPr>
        <w:t>termic</w:t>
      </w:r>
      <w:proofErr w:type="spellEnd"/>
      <w:r w:rsidR="00C67096">
        <w:rPr>
          <w:rFonts w:ascii="Arial" w:eastAsiaTheme="minorHAnsi" w:hAnsi="Arial" w:cs="Arial"/>
          <w:color w:val="000000"/>
          <w:sz w:val="28"/>
          <w:szCs w:val="28"/>
          <w:lang w:val="fr-FR" w:eastAsia="en-US"/>
        </w:rPr>
        <w:t> : 84,98</w:t>
      </w:r>
      <w:r w:rsidR="0094445F">
        <w:rPr>
          <w:rFonts w:ascii="Arial" w:eastAsiaTheme="minorHAnsi" w:hAnsi="Arial" w:cs="Arial"/>
          <w:color w:val="000000"/>
          <w:sz w:val="28"/>
          <w:szCs w:val="28"/>
          <w:lang w:val="fr-FR" w:eastAsia="en-US"/>
        </w:rPr>
        <w:t xml:space="preserve"> </w:t>
      </w:r>
      <w:r w:rsidRPr="00E00BAF">
        <w:rPr>
          <w:rFonts w:ascii="Arial" w:eastAsiaTheme="minorHAnsi" w:hAnsi="Arial" w:cs="Arial"/>
          <w:color w:val="000000"/>
          <w:sz w:val="28"/>
          <w:szCs w:val="28"/>
          <w:lang w:val="fr-FR" w:eastAsia="en-US"/>
        </w:rPr>
        <w:t>kWh/m2 (</w:t>
      </w:r>
      <w:proofErr w:type="spellStart"/>
      <w:r w:rsidRPr="00E00BAF">
        <w:rPr>
          <w:rFonts w:ascii="Arial" w:eastAsiaTheme="minorHAnsi" w:hAnsi="Arial" w:cs="Arial"/>
          <w:color w:val="000000"/>
          <w:sz w:val="28"/>
          <w:szCs w:val="28"/>
          <w:lang w:val="fr-FR" w:eastAsia="en-US"/>
        </w:rPr>
        <w:t>a.u</w:t>
      </w:r>
      <w:proofErr w:type="spellEnd"/>
      <w:r w:rsidRPr="00E00BAF">
        <w:rPr>
          <w:rFonts w:ascii="Arial" w:eastAsiaTheme="minorHAnsi" w:hAnsi="Arial" w:cs="Arial"/>
          <w:color w:val="000000"/>
          <w:sz w:val="28"/>
          <w:szCs w:val="28"/>
          <w:lang w:val="fr-FR" w:eastAsia="en-US"/>
        </w:rPr>
        <w:t>.) si an</w:t>
      </w:r>
      <w:r w:rsidR="0094445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9.2.5. </w:t>
      </w:r>
      <w:proofErr w:type="spellStart"/>
      <w:r>
        <w:rPr>
          <w:rFonts w:ascii="Arial" w:eastAsiaTheme="minorHAnsi" w:hAnsi="Arial" w:cs="Arial"/>
          <w:color w:val="000000"/>
          <w:sz w:val="28"/>
          <w:szCs w:val="28"/>
          <w:lang w:val="fr-FR" w:eastAsia="en-US"/>
        </w:rPr>
        <w:t>E</w:t>
      </w:r>
      <w:r w:rsidR="00E00BAF" w:rsidRPr="00E00BAF">
        <w:rPr>
          <w:rFonts w:ascii="Arial" w:eastAsiaTheme="minorHAnsi" w:hAnsi="Arial" w:cs="Arial"/>
          <w:color w:val="000000"/>
          <w:sz w:val="28"/>
          <w:szCs w:val="28"/>
          <w:lang w:val="fr-FR" w:eastAsia="en-US"/>
        </w:rPr>
        <w:t>con</w:t>
      </w:r>
      <w:r w:rsidR="00F422C8">
        <w:rPr>
          <w:rFonts w:ascii="Arial" w:eastAsiaTheme="minorHAnsi" w:hAnsi="Arial" w:cs="Arial"/>
          <w:color w:val="000000"/>
          <w:sz w:val="28"/>
          <w:szCs w:val="28"/>
          <w:lang w:val="fr-FR" w:eastAsia="en-US"/>
        </w:rPr>
        <w:t>omia</w:t>
      </w:r>
      <w:proofErr w:type="spellEnd"/>
      <w:r w:rsidR="00F422C8">
        <w:rPr>
          <w:rFonts w:ascii="Arial" w:eastAsiaTheme="minorHAnsi" w:hAnsi="Arial" w:cs="Arial"/>
          <w:color w:val="000000"/>
          <w:sz w:val="28"/>
          <w:szCs w:val="28"/>
          <w:lang w:val="fr-FR" w:eastAsia="en-US"/>
        </w:rPr>
        <w:t xml:space="preserve"> </w:t>
      </w:r>
      <w:proofErr w:type="spellStart"/>
      <w:r w:rsidR="00F422C8">
        <w:rPr>
          <w:rFonts w:ascii="Arial" w:eastAsiaTheme="minorHAnsi" w:hAnsi="Arial" w:cs="Arial"/>
          <w:color w:val="000000"/>
          <w:sz w:val="28"/>
          <w:szCs w:val="28"/>
          <w:lang w:val="fr-FR" w:eastAsia="en-US"/>
        </w:rPr>
        <w:t>anuală</w:t>
      </w:r>
      <w:proofErr w:type="spellEnd"/>
      <w:r w:rsidR="00F422C8">
        <w:rPr>
          <w:rFonts w:ascii="Arial" w:eastAsiaTheme="minorHAnsi" w:hAnsi="Arial" w:cs="Arial"/>
          <w:color w:val="000000"/>
          <w:sz w:val="28"/>
          <w:szCs w:val="28"/>
          <w:lang w:val="fr-FR" w:eastAsia="en-US"/>
        </w:rPr>
        <w:t xml:space="preserve"> de </w:t>
      </w:r>
      <w:proofErr w:type="spellStart"/>
      <w:r w:rsidR="00F422C8">
        <w:rPr>
          <w:rFonts w:ascii="Arial" w:eastAsiaTheme="minorHAnsi" w:hAnsi="Arial" w:cs="Arial"/>
          <w:color w:val="000000"/>
          <w:sz w:val="28"/>
          <w:szCs w:val="28"/>
          <w:lang w:val="fr-FR" w:eastAsia="en-US"/>
        </w:rPr>
        <w:t>energie</w:t>
      </w:r>
      <w:proofErr w:type="spellEnd"/>
      <w:r w:rsidR="00F422C8">
        <w:rPr>
          <w:rFonts w:ascii="Arial" w:eastAsiaTheme="minorHAnsi" w:hAnsi="Arial" w:cs="Arial"/>
          <w:color w:val="000000"/>
          <w:sz w:val="28"/>
          <w:szCs w:val="28"/>
          <w:lang w:val="fr-FR" w:eastAsia="en-US"/>
        </w:rPr>
        <w:t xml:space="preserve"> :</w:t>
      </w:r>
      <w:r w:rsidR="00C67096">
        <w:rPr>
          <w:rFonts w:ascii="Arial" w:eastAsiaTheme="minorHAnsi" w:hAnsi="Arial" w:cs="Arial"/>
          <w:color w:val="000000"/>
          <w:sz w:val="28"/>
          <w:szCs w:val="28"/>
          <w:lang w:val="fr-FR" w:eastAsia="en-US"/>
        </w:rPr>
        <w:t xml:space="preserve"> </w:t>
      </w:r>
      <w:r w:rsidR="00C67096" w:rsidRPr="00C67096">
        <w:rPr>
          <w:rFonts w:ascii="Arial" w:eastAsiaTheme="minorHAnsi" w:hAnsi="Arial" w:cs="Arial"/>
          <w:sz w:val="28"/>
          <w:szCs w:val="28"/>
          <w:lang w:val="fr-FR" w:eastAsia="en-US"/>
        </w:rPr>
        <w:t>279.561</w:t>
      </w:r>
      <w:r w:rsidR="00E00BAF" w:rsidRPr="00E00BAF">
        <w:rPr>
          <w:rFonts w:ascii="Arial" w:eastAsiaTheme="minorHAnsi" w:hAnsi="Arial" w:cs="Arial"/>
          <w:color w:val="000000"/>
          <w:sz w:val="28"/>
          <w:szCs w:val="28"/>
          <w:lang w:val="fr-FR" w:eastAsia="en-US"/>
        </w:rPr>
        <w:t xml:space="preserve"> kWh/an</w:t>
      </w:r>
      <w:r w:rsidR="00AE2AB1">
        <w:rPr>
          <w:rFonts w:ascii="Arial" w:eastAsiaTheme="minorHAnsi" w:hAnsi="Arial" w:cs="Arial"/>
          <w:color w:val="000000"/>
          <w:sz w:val="28"/>
          <w:szCs w:val="28"/>
          <w:lang w:val="fr-FR" w:eastAsia="en-US"/>
        </w:rPr>
        <w:t xml:space="preserve"> </w:t>
      </w:r>
      <w:proofErr w:type="spellStart"/>
      <w:r w:rsidR="00C67096">
        <w:rPr>
          <w:rFonts w:ascii="Arial" w:eastAsiaTheme="minorHAnsi" w:hAnsi="Arial" w:cs="Arial"/>
          <w:color w:val="000000"/>
          <w:sz w:val="28"/>
          <w:szCs w:val="28"/>
          <w:lang w:val="fr-FR" w:eastAsia="en-US"/>
        </w:rPr>
        <w:t>în</w:t>
      </w:r>
      <w:proofErr w:type="spellEnd"/>
      <w:r w:rsidR="00C67096">
        <w:rPr>
          <w:rFonts w:ascii="Arial" w:eastAsiaTheme="minorHAnsi" w:hAnsi="Arial" w:cs="Arial"/>
          <w:color w:val="000000"/>
          <w:sz w:val="28"/>
          <w:szCs w:val="28"/>
          <w:lang w:val="fr-FR" w:eastAsia="en-US"/>
        </w:rPr>
        <w:t xml:space="preserve"> </w:t>
      </w:r>
      <w:proofErr w:type="spellStart"/>
      <w:r w:rsidR="00C67096">
        <w:rPr>
          <w:rFonts w:ascii="Arial" w:eastAsiaTheme="minorHAnsi" w:hAnsi="Arial" w:cs="Arial"/>
          <w:color w:val="000000"/>
          <w:sz w:val="28"/>
          <w:szCs w:val="28"/>
          <w:lang w:val="fr-FR" w:eastAsia="en-US"/>
        </w:rPr>
        <w:t>tone</w:t>
      </w:r>
      <w:proofErr w:type="spellEnd"/>
      <w:r w:rsidR="00C67096">
        <w:rPr>
          <w:rFonts w:ascii="Arial" w:eastAsiaTheme="minorHAnsi" w:hAnsi="Arial" w:cs="Arial"/>
          <w:color w:val="000000"/>
          <w:sz w:val="28"/>
          <w:szCs w:val="28"/>
          <w:lang w:val="fr-FR" w:eastAsia="en-US"/>
        </w:rPr>
        <w:t xml:space="preserve"> </w:t>
      </w:r>
      <w:proofErr w:type="spellStart"/>
      <w:r w:rsidR="00C67096">
        <w:rPr>
          <w:rFonts w:ascii="Arial" w:eastAsiaTheme="minorHAnsi" w:hAnsi="Arial" w:cs="Arial"/>
          <w:color w:val="000000"/>
          <w:sz w:val="28"/>
          <w:szCs w:val="28"/>
          <w:lang w:val="fr-FR" w:eastAsia="en-US"/>
        </w:rPr>
        <w:t>echivalent</w:t>
      </w:r>
      <w:proofErr w:type="spellEnd"/>
      <w:r w:rsidR="00C67096">
        <w:rPr>
          <w:rFonts w:ascii="Arial" w:eastAsiaTheme="minorHAnsi" w:hAnsi="Arial" w:cs="Arial"/>
          <w:color w:val="000000"/>
          <w:sz w:val="28"/>
          <w:szCs w:val="28"/>
          <w:lang w:val="fr-FR" w:eastAsia="en-US"/>
        </w:rPr>
        <w:t xml:space="preserve"> </w:t>
      </w:r>
      <w:proofErr w:type="spellStart"/>
      <w:r w:rsidR="00C67096">
        <w:rPr>
          <w:rFonts w:ascii="Arial" w:eastAsiaTheme="minorHAnsi" w:hAnsi="Arial" w:cs="Arial"/>
          <w:color w:val="000000"/>
          <w:sz w:val="28"/>
          <w:szCs w:val="28"/>
          <w:lang w:val="fr-FR" w:eastAsia="en-US"/>
        </w:rPr>
        <w:t>petrol</w:t>
      </w:r>
      <w:proofErr w:type="spellEnd"/>
      <w:r w:rsidR="00C67096">
        <w:rPr>
          <w:rFonts w:ascii="Arial" w:eastAsiaTheme="minorHAnsi" w:hAnsi="Arial" w:cs="Arial"/>
          <w:color w:val="000000"/>
          <w:sz w:val="28"/>
          <w:szCs w:val="28"/>
          <w:lang w:val="fr-FR" w:eastAsia="en-US"/>
        </w:rPr>
        <w:t xml:space="preserve"> 22,9</w:t>
      </w:r>
      <w:r w:rsidR="00E00BAF" w:rsidRPr="00E00BAF">
        <w:rPr>
          <w:rFonts w:ascii="Arial" w:eastAsiaTheme="minorHAnsi" w:hAnsi="Arial" w:cs="Arial"/>
          <w:color w:val="000000"/>
          <w:sz w:val="28"/>
          <w:szCs w:val="28"/>
          <w:lang w:val="fr-FR" w:eastAsia="en-US"/>
        </w:rPr>
        <w:t xml:space="preserve"> tep</w:t>
      </w:r>
      <w:r>
        <w:rPr>
          <w:rFonts w:ascii="Arial" w:eastAsiaTheme="minorHAnsi" w:hAnsi="Arial" w:cs="Arial"/>
          <w:color w:val="000000"/>
          <w:sz w:val="28"/>
          <w:szCs w:val="28"/>
          <w:lang w:val="fr-FR" w:eastAsia="en-US"/>
        </w:rPr>
        <w:t> ;</w:t>
      </w:r>
    </w:p>
    <w:p w:rsidR="0094445F" w:rsidRP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C67096" w:rsidRDefault="00E00BAF" w:rsidP="0094445F">
      <w:pPr>
        <w:autoSpaceDE w:val="0"/>
        <w:autoSpaceDN w:val="0"/>
        <w:adjustRightInd w:val="0"/>
        <w:jc w:val="both"/>
        <w:rPr>
          <w:rFonts w:ascii="Arial" w:eastAsiaTheme="minorHAnsi" w:hAnsi="Arial" w:cs="Arial"/>
          <w:color w:val="000000"/>
          <w:sz w:val="28"/>
          <w:szCs w:val="28"/>
          <w:lang w:val="en-US" w:eastAsia="en-US"/>
        </w:rPr>
      </w:pPr>
      <w:r w:rsidRPr="00C67096">
        <w:rPr>
          <w:rFonts w:ascii="Arial" w:eastAsiaTheme="minorHAnsi" w:hAnsi="Arial" w:cs="Arial"/>
          <w:color w:val="000000"/>
          <w:sz w:val="28"/>
          <w:szCs w:val="28"/>
          <w:lang w:val="en-US" w:eastAsia="en-US"/>
        </w:rPr>
        <w:t>9.2.6</w:t>
      </w:r>
      <w:proofErr w:type="gramStart"/>
      <w:r w:rsidRPr="00C67096">
        <w:rPr>
          <w:rFonts w:ascii="Arial" w:eastAsiaTheme="minorHAnsi" w:hAnsi="Arial" w:cs="Arial"/>
          <w:color w:val="000000"/>
          <w:sz w:val="28"/>
          <w:szCs w:val="28"/>
          <w:lang w:val="en-US" w:eastAsia="en-US"/>
        </w:rPr>
        <w:t>.</w:t>
      </w:r>
      <w:r w:rsidR="0094445F" w:rsidRPr="00C67096">
        <w:rPr>
          <w:rFonts w:ascii="Arial" w:eastAsiaTheme="minorHAnsi" w:hAnsi="Arial" w:cs="Arial"/>
          <w:color w:val="000000"/>
          <w:sz w:val="28"/>
          <w:szCs w:val="28"/>
          <w:lang w:val="en-US" w:eastAsia="en-US"/>
        </w:rPr>
        <w:t>R</w:t>
      </w:r>
      <w:r w:rsidRPr="00C67096">
        <w:rPr>
          <w:rFonts w:ascii="Arial" w:eastAsiaTheme="minorHAnsi" w:hAnsi="Arial" w:cs="Arial"/>
          <w:color w:val="000000"/>
          <w:sz w:val="28"/>
          <w:szCs w:val="28"/>
          <w:lang w:val="en-US" w:eastAsia="en-US"/>
        </w:rPr>
        <w:t>educerea</w:t>
      </w:r>
      <w:proofErr w:type="gramEnd"/>
      <w:r w:rsidRPr="00C67096">
        <w:rPr>
          <w:rFonts w:ascii="Arial" w:eastAsiaTheme="minorHAnsi" w:hAnsi="Arial" w:cs="Arial"/>
          <w:color w:val="000000"/>
          <w:sz w:val="28"/>
          <w:szCs w:val="28"/>
          <w:lang w:val="en-US" w:eastAsia="en-US"/>
        </w:rPr>
        <w:t xml:space="preserve"> </w:t>
      </w:r>
      <w:proofErr w:type="spellStart"/>
      <w:r w:rsidRPr="00C67096">
        <w:rPr>
          <w:rFonts w:ascii="Arial" w:eastAsiaTheme="minorHAnsi" w:hAnsi="Arial" w:cs="Arial"/>
          <w:color w:val="000000"/>
          <w:sz w:val="28"/>
          <w:szCs w:val="28"/>
          <w:lang w:val="en-US" w:eastAsia="en-US"/>
        </w:rPr>
        <w:t>anuală</w:t>
      </w:r>
      <w:proofErr w:type="spellEnd"/>
      <w:r w:rsidRPr="00C67096">
        <w:rPr>
          <w:rFonts w:ascii="Arial" w:eastAsiaTheme="minorHAnsi" w:hAnsi="Arial" w:cs="Arial"/>
          <w:color w:val="000000"/>
          <w:sz w:val="28"/>
          <w:szCs w:val="28"/>
          <w:lang w:val="en-US" w:eastAsia="en-US"/>
        </w:rPr>
        <w:t xml:space="preserve"> a </w:t>
      </w:r>
      <w:proofErr w:type="spellStart"/>
      <w:r w:rsidRPr="00C67096">
        <w:rPr>
          <w:rFonts w:ascii="Arial" w:eastAsiaTheme="minorHAnsi" w:hAnsi="Arial" w:cs="Arial"/>
          <w:color w:val="000000"/>
          <w:sz w:val="28"/>
          <w:szCs w:val="28"/>
          <w:lang w:val="en-US" w:eastAsia="en-US"/>
        </w:rPr>
        <w:t>emisiilor</w:t>
      </w:r>
      <w:proofErr w:type="spellEnd"/>
      <w:r w:rsidRPr="00C67096">
        <w:rPr>
          <w:rFonts w:ascii="Arial" w:eastAsiaTheme="minorHAnsi" w:hAnsi="Arial" w:cs="Arial"/>
          <w:color w:val="000000"/>
          <w:sz w:val="28"/>
          <w:szCs w:val="28"/>
          <w:lang w:val="en-US" w:eastAsia="en-US"/>
        </w:rPr>
        <w:t xml:space="preserve"> de gaze cu </w:t>
      </w:r>
      <w:proofErr w:type="spellStart"/>
      <w:r w:rsidRPr="00C67096">
        <w:rPr>
          <w:rFonts w:ascii="Arial" w:eastAsiaTheme="minorHAnsi" w:hAnsi="Arial" w:cs="Arial"/>
          <w:color w:val="000000"/>
          <w:sz w:val="28"/>
          <w:szCs w:val="28"/>
          <w:lang w:val="en-US" w:eastAsia="en-US"/>
        </w:rPr>
        <w:t>efect</w:t>
      </w:r>
      <w:proofErr w:type="spellEnd"/>
      <w:r w:rsidRPr="00C67096">
        <w:rPr>
          <w:rFonts w:ascii="Arial" w:eastAsiaTheme="minorHAnsi" w:hAnsi="Arial" w:cs="Arial"/>
          <w:color w:val="000000"/>
          <w:sz w:val="28"/>
          <w:szCs w:val="28"/>
          <w:lang w:val="en-US" w:eastAsia="en-US"/>
        </w:rPr>
        <w:t xml:space="preserve"> </w:t>
      </w:r>
      <w:r w:rsidR="00F422C8" w:rsidRPr="00C67096">
        <w:rPr>
          <w:rFonts w:ascii="Arial" w:eastAsiaTheme="minorHAnsi" w:hAnsi="Arial" w:cs="Arial"/>
          <w:color w:val="000000"/>
          <w:sz w:val="28"/>
          <w:szCs w:val="28"/>
          <w:lang w:val="en-US" w:eastAsia="en-US"/>
        </w:rPr>
        <w:t xml:space="preserve">de </w:t>
      </w:r>
      <w:proofErr w:type="spellStart"/>
      <w:r w:rsidR="00F422C8" w:rsidRPr="00C67096">
        <w:rPr>
          <w:rFonts w:ascii="Arial" w:eastAsiaTheme="minorHAnsi" w:hAnsi="Arial" w:cs="Arial"/>
          <w:color w:val="000000"/>
          <w:sz w:val="28"/>
          <w:szCs w:val="28"/>
          <w:lang w:val="en-US" w:eastAsia="en-US"/>
        </w:rPr>
        <w:t>seră</w:t>
      </w:r>
      <w:proofErr w:type="spellEnd"/>
      <w:r w:rsidR="00F422C8" w:rsidRPr="00C67096">
        <w:rPr>
          <w:rFonts w:ascii="Arial" w:eastAsiaTheme="minorHAnsi" w:hAnsi="Arial" w:cs="Arial"/>
          <w:color w:val="000000"/>
          <w:sz w:val="28"/>
          <w:szCs w:val="28"/>
          <w:lang w:val="en-US" w:eastAsia="en-US"/>
        </w:rPr>
        <w:t xml:space="preserve"> </w:t>
      </w:r>
      <w:proofErr w:type="spellStart"/>
      <w:r w:rsidR="00F422C8" w:rsidRPr="00C67096">
        <w:rPr>
          <w:rFonts w:ascii="Arial" w:eastAsiaTheme="minorHAnsi" w:hAnsi="Arial" w:cs="Arial"/>
          <w:color w:val="000000"/>
          <w:sz w:val="28"/>
          <w:szCs w:val="28"/>
          <w:lang w:val="en-US" w:eastAsia="en-US"/>
        </w:rPr>
        <w:t>echivalent</w:t>
      </w:r>
      <w:proofErr w:type="spellEnd"/>
      <w:r w:rsidR="00F422C8" w:rsidRPr="00C67096">
        <w:rPr>
          <w:rFonts w:ascii="Arial" w:eastAsiaTheme="minorHAnsi" w:hAnsi="Arial" w:cs="Arial"/>
          <w:color w:val="000000"/>
          <w:sz w:val="28"/>
          <w:szCs w:val="28"/>
          <w:lang w:val="en-US" w:eastAsia="en-US"/>
        </w:rPr>
        <w:t xml:space="preserve"> CO2 : </w:t>
      </w:r>
      <w:r w:rsidR="00C67096" w:rsidRPr="00C67096">
        <w:rPr>
          <w:rFonts w:ascii="Arial" w:eastAsiaTheme="minorHAnsi" w:hAnsi="Arial" w:cs="Arial"/>
          <w:sz w:val="28"/>
          <w:szCs w:val="28"/>
          <w:lang w:val="en-US" w:eastAsia="en-US"/>
        </w:rPr>
        <w:t>57.266,30</w:t>
      </w:r>
      <w:r w:rsidRPr="00C67096">
        <w:rPr>
          <w:rFonts w:ascii="Arial" w:eastAsiaTheme="minorHAnsi" w:hAnsi="Arial" w:cs="Arial"/>
          <w:color w:val="000000"/>
          <w:sz w:val="28"/>
          <w:szCs w:val="28"/>
          <w:lang w:val="en-US" w:eastAsia="en-US"/>
        </w:rPr>
        <w:t xml:space="preserve"> kg CO2/an</w:t>
      </w:r>
      <w:r w:rsidR="0094445F" w:rsidRPr="00C67096">
        <w:rPr>
          <w:rFonts w:ascii="Arial" w:eastAsiaTheme="minorHAnsi" w:hAnsi="Arial" w:cs="Arial"/>
          <w:color w:val="000000"/>
          <w:sz w:val="28"/>
          <w:szCs w:val="28"/>
          <w:lang w:val="en-US" w:eastAsia="en-US"/>
        </w:rPr>
        <w:t xml:space="preserve"> ;</w:t>
      </w:r>
    </w:p>
    <w:p w:rsidR="0094445F" w:rsidRPr="00C67096" w:rsidRDefault="0094445F" w:rsidP="0094445F">
      <w:pPr>
        <w:autoSpaceDE w:val="0"/>
        <w:autoSpaceDN w:val="0"/>
        <w:adjustRightInd w:val="0"/>
        <w:jc w:val="both"/>
        <w:rPr>
          <w:rFonts w:ascii="Arial" w:eastAsiaTheme="minorHAnsi" w:hAnsi="Arial" w:cs="Arial"/>
          <w:color w:val="000000"/>
          <w:sz w:val="28"/>
          <w:szCs w:val="28"/>
          <w:lang w:val="en-US" w:eastAsia="en-US"/>
        </w:rPr>
      </w:pPr>
    </w:p>
    <w:p w:rsidR="00E00BAF" w:rsidRPr="00E00BAF"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E00BAF">
        <w:rPr>
          <w:rFonts w:ascii="Arial" w:eastAsiaTheme="minorHAnsi" w:hAnsi="Arial" w:cs="Arial"/>
          <w:color w:val="000000"/>
          <w:sz w:val="28"/>
          <w:szCs w:val="28"/>
          <w:lang w:val="fr-FR" w:eastAsia="en-US"/>
        </w:rPr>
        <w:t>9.2.7</w:t>
      </w:r>
      <w:proofErr w:type="gramStart"/>
      <w:r w:rsidRPr="00E00BAF">
        <w:rPr>
          <w:rFonts w:ascii="Arial" w:eastAsiaTheme="minorHAnsi" w:hAnsi="Arial" w:cs="Arial"/>
          <w:color w:val="000000"/>
          <w:sz w:val="28"/>
          <w:szCs w:val="28"/>
          <w:lang w:val="fr-FR" w:eastAsia="en-US"/>
        </w:rPr>
        <w:t>.</w:t>
      </w:r>
      <w:proofErr w:type="spellStart"/>
      <w:r w:rsidR="0094445F">
        <w:rPr>
          <w:rFonts w:ascii="Arial" w:eastAsiaTheme="minorHAnsi" w:hAnsi="Arial" w:cs="Arial"/>
          <w:color w:val="000000"/>
          <w:sz w:val="28"/>
          <w:szCs w:val="28"/>
          <w:lang w:val="fr-FR" w:eastAsia="en-US"/>
        </w:rPr>
        <w:t>N</w:t>
      </w:r>
      <w:r w:rsidRPr="00E00BAF">
        <w:rPr>
          <w:rFonts w:ascii="Arial" w:eastAsiaTheme="minorHAnsi" w:hAnsi="Arial" w:cs="Arial"/>
          <w:color w:val="000000"/>
          <w:sz w:val="28"/>
          <w:szCs w:val="28"/>
          <w:lang w:val="fr-FR" w:eastAsia="en-US"/>
        </w:rPr>
        <w:t>umărul</w:t>
      </w:r>
      <w:proofErr w:type="spellEnd"/>
      <w:proofErr w:type="gram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apartamente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reabilitate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pentru</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cr</w:t>
      </w:r>
      <w:r w:rsidR="00674564">
        <w:rPr>
          <w:rFonts w:ascii="Arial" w:eastAsiaTheme="minorHAnsi" w:hAnsi="Arial" w:cs="Arial"/>
          <w:color w:val="000000"/>
          <w:sz w:val="28"/>
          <w:szCs w:val="28"/>
          <w:lang w:val="fr-FR" w:eastAsia="en-US"/>
        </w:rPr>
        <w:t>eşterea</w:t>
      </w:r>
      <w:proofErr w:type="spellEnd"/>
      <w:r w:rsidR="00674564">
        <w:rPr>
          <w:rFonts w:ascii="Arial" w:eastAsiaTheme="minorHAnsi" w:hAnsi="Arial" w:cs="Arial"/>
          <w:color w:val="000000"/>
          <w:sz w:val="28"/>
          <w:szCs w:val="28"/>
          <w:lang w:val="fr-FR" w:eastAsia="en-US"/>
        </w:rPr>
        <w:t xml:space="preserve"> </w:t>
      </w:r>
      <w:proofErr w:type="spellStart"/>
      <w:r w:rsidR="00674564">
        <w:rPr>
          <w:rFonts w:ascii="Arial" w:eastAsiaTheme="minorHAnsi" w:hAnsi="Arial" w:cs="Arial"/>
          <w:color w:val="000000"/>
          <w:sz w:val="28"/>
          <w:szCs w:val="28"/>
          <w:lang w:val="fr-FR" w:eastAsia="en-US"/>
        </w:rPr>
        <w:t>eficienţei</w:t>
      </w:r>
      <w:proofErr w:type="spellEnd"/>
      <w:r w:rsidR="00674564">
        <w:rPr>
          <w:rFonts w:ascii="Arial" w:eastAsiaTheme="minorHAnsi" w:hAnsi="Arial" w:cs="Arial"/>
          <w:color w:val="000000"/>
          <w:sz w:val="28"/>
          <w:szCs w:val="28"/>
          <w:lang w:val="fr-FR" w:eastAsia="en-US"/>
        </w:rPr>
        <w:t xml:space="preserve"> </w:t>
      </w:r>
      <w:proofErr w:type="spellStart"/>
      <w:r w:rsidR="00674564">
        <w:rPr>
          <w:rFonts w:ascii="Arial" w:eastAsiaTheme="minorHAnsi" w:hAnsi="Arial" w:cs="Arial"/>
          <w:color w:val="000000"/>
          <w:sz w:val="28"/>
          <w:szCs w:val="28"/>
          <w:lang w:val="fr-FR" w:eastAsia="en-US"/>
        </w:rPr>
        <w:t>energetic</w:t>
      </w:r>
      <w:proofErr w:type="spellEnd"/>
      <w:r w:rsidR="00674564">
        <w:rPr>
          <w:rFonts w:ascii="Arial" w:eastAsiaTheme="minorHAnsi" w:hAnsi="Arial" w:cs="Arial"/>
          <w:color w:val="000000"/>
          <w:sz w:val="28"/>
          <w:szCs w:val="28"/>
          <w:lang w:val="fr-FR" w:eastAsia="en-US"/>
        </w:rPr>
        <w:t xml:space="preserve"> : 4</w:t>
      </w:r>
      <w:r w:rsidR="00885147">
        <w:rPr>
          <w:rFonts w:ascii="Arial" w:eastAsiaTheme="minorHAnsi" w:hAnsi="Arial" w:cs="Arial"/>
          <w:color w:val="000000"/>
          <w:sz w:val="28"/>
          <w:szCs w:val="28"/>
          <w:lang w:val="fr-FR" w:eastAsia="en-US"/>
        </w:rPr>
        <w:t>0</w:t>
      </w:r>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apartamente</w:t>
      </w:r>
      <w:proofErr w:type="spellEnd"/>
      <w:r w:rsidR="0094445F">
        <w:rPr>
          <w:rFonts w:ascii="Arial" w:eastAsiaTheme="minorHAnsi" w:hAnsi="Arial" w:cs="Arial"/>
          <w:color w:val="000000"/>
          <w:sz w:val="28"/>
          <w:szCs w:val="28"/>
          <w:lang w:val="fr-FR" w:eastAsia="en-US"/>
        </w:rPr>
        <w:t> ;</w:t>
      </w:r>
    </w:p>
    <w:p w:rsidR="00E00BAF" w:rsidRPr="00E00BAF" w:rsidRDefault="00E00BAF" w:rsidP="0094445F">
      <w:pPr>
        <w:autoSpaceDE w:val="0"/>
        <w:autoSpaceDN w:val="0"/>
        <w:adjustRightInd w:val="0"/>
        <w:jc w:val="both"/>
        <w:rPr>
          <w:rFonts w:ascii="Arial" w:eastAsiaTheme="minorHAnsi" w:hAnsi="Arial" w:cs="Arial"/>
          <w:color w:val="FFFFFF"/>
          <w:sz w:val="28"/>
          <w:szCs w:val="28"/>
          <w:lang w:val="en-US" w:eastAsia="en-US"/>
        </w:rPr>
      </w:pPr>
      <w:r w:rsidRPr="004147B7">
        <w:rPr>
          <w:rFonts w:ascii="Arial" w:eastAsiaTheme="minorHAnsi" w:hAnsi="Arial" w:cs="Arial"/>
          <w:color w:val="FFFFFF"/>
          <w:sz w:val="28"/>
          <w:szCs w:val="28"/>
          <w:lang w:val="en-US" w:eastAsia="en-US"/>
        </w:rPr>
        <w:t xml:space="preserve">9.2.8. </w:t>
      </w:r>
      <w:proofErr w:type="spellStart"/>
      <w:proofErr w:type="gramStart"/>
      <w:r w:rsidRPr="004147B7">
        <w:rPr>
          <w:rFonts w:ascii="Arial" w:eastAsiaTheme="minorHAnsi" w:hAnsi="Arial" w:cs="Arial"/>
          <w:color w:val="FFFFFF"/>
          <w:sz w:val="28"/>
          <w:szCs w:val="28"/>
          <w:lang w:val="en-US" w:eastAsia="en-US"/>
        </w:rPr>
        <w:t>suprafată</w:t>
      </w:r>
      <w:proofErr w:type="spellEnd"/>
      <w:proofErr w:type="gramEnd"/>
      <w:r w:rsidRPr="004147B7">
        <w:rPr>
          <w:rFonts w:ascii="Arial" w:eastAsiaTheme="minorHAnsi" w:hAnsi="Arial" w:cs="Arial"/>
          <w:color w:val="FFFFFF"/>
          <w:sz w:val="28"/>
          <w:szCs w:val="28"/>
          <w:lang w:val="en-US" w:eastAsia="en-US"/>
        </w:rPr>
        <w:t xml:space="preserve"> </w:t>
      </w:r>
      <w:proofErr w:type="spellStart"/>
      <w:r w:rsidRPr="004147B7">
        <w:rPr>
          <w:rFonts w:ascii="Arial" w:eastAsiaTheme="minorHAnsi" w:hAnsi="Arial" w:cs="Arial"/>
          <w:color w:val="FFFFFF"/>
          <w:sz w:val="28"/>
          <w:szCs w:val="28"/>
          <w:lang w:val="en-US" w:eastAsia="en-US"/>
        </w:rPr>
        <w:t>utilă</w:t>
      </w:r>
      <w:proofErr w:type="spellEnd"/>
      <w:r w:rsidRPr="004147B7">
        <w:rPr>
          <w:rFonts w:ascii="Arial" w:eastAsiaTheme="minorHAnsi" w:hAnsi="Arial" w:cs="Arial"/>
          <w:color w:val="FFFFFF"/>
          <w:sz w:val="28"/>
          <w:szCs w:val="28"/>
          <w:lang w:val="en-US" w:eastAsia="en-US"/>
        </w:rPr>
        <w:t xml:space="preserve"> </w:t>
      </w:r>
      <w:proofErr w:type="spellStart"/>
      <w:r w:rsidRPr="004147B7">
        <w:rPr>
          <w:rFonts w:ascii="Arial" w:eastAsiaTheme="minorHAnsi" w:hAnsi="Arial" w:cs="Arial"/>
          <w:color w:val="FFFFFF"/>
          <w:sz w:val="28"/>
          <w:szCs w:val="28"/>
          <w:lang w:val="en-US" w:eastAsia="en-US"/>
        </w:rPr>
        <w:t>reabi</w:t>
      </w:r>
      <w:r w:rsidRPr="00E00BAF">
        <w:rPr>
          <w:rFonts w:ascii="Arial" w:eastAsiaTheme="minorHAnsi" w:hAnsi="Arial" w:cs="Arial"/>
          <w:color w:val="FFFFFF"/>
          <w:sz w:val="28"/>
          <w:szCs w:val="28"/>
          <w:lang w:val="en-US" w:eastAsia="en-US"/>
        </w:rPr>
        <w:t>litată</w:t>
      </w:r>
      <w:proofErr w:type="spellEnd"/>
      <w:r w:rsidRPr="00E00BAF">
        <w:rPr>
          <w:rFonts w:ascii="Arial" w:eastAsiaTheme="minorHAnsi" w:hAnsi="Arial" w:cs="Arial"/>
          <w:color w:val="FFFFFF"/>
          <w:sz w:val="28"/>
          <w:szCs w:val="28"/>
          <w:lang w:val="en-US" w:eastAsia="en-US"/>
        </w:rPr>
        <w:t xml:space="preserve"> </w:t>
      </w:r>
      <w:proofErr w:type="spellStart"/>
      <w:r w:rsidRPr="00E00BAF">
        <w:rPr>
          <w:rFonts w:ascii="Arial" w:eastAsiaTheme="minorHAnsi" w:hAnsi="Arial" w:cs="Arial"/>
          <w:color w:val="FFFFFF"/>
          <w:sz w:val="28"/>
          <w:szCs w:val="28"/>
          <w:lang w:val="en-US" w:eastAsia="en-US"/>
        </w:rPr>
        <w:t>termic</w:t>
      </w:r>
      <w:proofErr w:type="spellEnd"/>
      <w:r w:rsidRPr="00E00BAF">
        <w:rPr>
          <w:rFonts w:ascii="Arial" w:eastAsiaTheme="minorHAnsi" w:hAnsi="Arial" w:cs="Arial"/>
          <w:color w:val="FFFFFF"/>
          <w:sz w:val="28"/>
          <w:szCs w:val="28"/>
          <w:lang w:val="en-US" w:eastAsia="en-US"/>
        </w:rPr>
        <w:t xml:space="preserve"> 1.276,180 m2</w:t>
      </w:r>
    </w:p>
    <w:p w:rsidR="00E00BAF" w:rsidRPr="00E00BAF" w:rsidRDefault="00E00BAF" w:rsidP="0094445F">
      <w:pPr>
        <w:autoSpaceDE w:val="0"/>
        <w:autoSpaceDN w:val="0"/>
        <w:adjustRightInd w:val="0"/>
        <w:jc w:val="both"/>
        <w:rPr>
          <w:rFonts w:ascii="Arial" w:eastAsiaTheme="minorHAnsi" w:hAnsi="Arial" w:cs="Arial"/>
          <w:color w:val="000000"/>
          <w:sz w:val="28"/>
          <w:szCs w:val="28"/>
          <w:lang w:val="en-US" w:eastAsia="en-US"/>
        </w:rPr>
      </w:pPr>
      <w:r w:rsidRPr="00E13B0F">
        <w:rPr>
          <w:rFonts w:ascii="Arial" w:eastAsiaTheme="minorHAnsi" w:hAnsi="Arial" w:cs="Arial"/>
          <w:b/>
          <w:color w:val="000000"/>
          <w:sz w:val="28"/>
          <w:szCs w:val="28"/>
          <w:lang w:val="en-US" w:eastAsia="en-US"/>
        </w:rPr>
        <w:t xml:space="preserve">9.3. </w:t>
      </w:r>
      <w:proofErr w:type="spellStart"/>
      <w:r w:rsidRPr="00E13B0F">
        <w:rPr>
          <w:rFonts w:ascii="Arial" w:eastAsiaTheme="minorHAnsi" w:hAnsi="Arial" w:cs="Arial"/>
          <w:b/>
          <w:color w:val="000000"/>
          <w:sz w:val="28"/>
          <w:szCs w:val="28"/>
          <w:lang w:val="en-US" w:eastAsia="en-US"/>
        </w:rPr>
        <w:t>Esalonarea</w:t>
      </w:r>
      <w:proofErr w:type="spellEnd"/>
      <w:r w:rsidRPr="00E13B0F">
        <w:rPr>
          <w:rFonts w:ascii="Arial" w:eastAsiaTheme="minorHAnsi" w:hAnsi="Arial" w:cs="Arial"/>
          <w:b/>
          <w:color w:val="000000"/>
          <w:sz w:val="28"/>
          <w:szCs w:val="28"/>
          <w:lang w:val="en-US" w:eastAsia="en-US"/>
        </w:rPr>
        <w:t xml:space="preserve"> </w:t>
      </w:r>
      <w:proofErr w:type="spellStart"/>
      <w:r w:rsidRPr="00E13B0F">
        <w:rPr>
          <w:rFonts w:ascii="Arial" w:eastAsiaTheme="minorHAnsi" w:hAnsi="Arial" w:cs="Arial"/>
          <w:b/>
          <w:color w:val="000000"/>
          <w:sz w:val="28"/>
          <w:szCs w:val="28"/>
          <w:lang w:val="en-US" w:eastAsia="en-US"/>
        </w:rPr>
        <w:t>investi</w:t>
      </w:r>
      <w:r w:rsidRPr="00E13B0F">
        <w:rPr>
          <w:rFonts w:ascii="Arial" w:eastAsiaTheme="minorHAnsi" w:hAnsi="Cambria Math" w:cs="Arial"/>
          <w:b/>
          <w:color w:val="000000"/>
          <w:sz w:val="28"/>
          <w:szCs w:val="28"/>
          <w:lang w:val="en-US" w:eastAsia="en-US"/>
        </w:rPr>
        <w:t>ț</w:t>
      </w:r>
      <w:r w:rsidRPr="00E13B0F">
        <w:rPr>
          <w:rFonts w:ascii="Arial" w:eastAsiaTheme="minorHAnsi" w:hAnsi="Arial" w:cs="Arial"/>
          <w:b/>
          <w:color w:val="000000"/>
          <w:sz w:val="28"/>
          <w:szCs w:val="28"/>
          <w:lang w:val="en-US" w:eastAsia="en-US"/>
        </w:rPr>
        <w:t>iei</w:t>
      </w:r>
      <w:proofErr w:type="spellEnd"/>
      <w:r w:rsidRPr="00E00BAF">
        <w:rPr>
          <w:rFonts w:ascii="Arial" w:eastAsiaTheme="minorHAnsi" w:hAnsi="Arial" w:cs="Arial"/>
          <w:color w:val="000000"/>
          <w:sz w:val="28"/>
          <w:szCs w:val="28"/>
          <w:lang w:val="en-US" w:eastAsia="en-US"/>
        </w:rPr>
        <w:t xml:space="preserve"> - total INV/C+M in lei:</w:t>
      </w:r>
    </w:p>
    <w:p w:rsidR="0094445F" w:rsidRDefault="0094445F" w:rsidP="0094445F">
      <w:pPr>
        <w:autoSpaceDE w:val="0"/>
        <w:autoSpaceDN w:val="0"/>
        <w:adjustRightInd w:val="0"/>
        <w:jc w:val="both"/>
        <w:rPr>
          <w:rFonts w:ascii="Arial" w:eastAsiaTheme="minorHAnsi" w:hAnsi="Arial" w:cs="Arial"/>
          <w:color w:val="000000"/>
          <w:sz w:val="28"/>
          <w:szCs w:val="28"/>
          <w:lang w:val="en-US" w:eastAsia="en-US"/>
        </w:rPr>
      </w:pPr>
    </w:p>
    <w:p w:rsidR="0094445F" w:rsidRPr="00E13B0F" w:rsidRDefault="00E00BAF" w:rsidP="0094445F">
      <w:pPr>
        <w:autoSpaceDE w:val="0"/>
        <w:autoSpaceDN w:val="0"/>
        <w:adjustRightInd w:val="0"/>
        <w:jc w:val="both"/>
        <w:rPr>
          <w:rFonts w:ascii="Arial" w:eastAsiaTheme="minorHAnsi" w:hAnsi="Arial" w:cs="Arial"/>
          <w:color w:val="000000"/>
          <w:sz w:val="28"/>
          <w:szCs w:val="28"/>
          <w:lang w:val="en-US" w:eastAsia="en-US"/>
        </w:rPr>
      </w:pPr>
      <w:r w:rsidRPr="00E13B0F">
        <w:rPr>
          <w:rFonts w:ascii="Arial" w:eastAsiaTheme="minorHAnsi" w:hAnsi="Arial" w:cs="Arial"/>
          <w:color w:val="000000"/>
          <w:sz w:val="28"/>
          <w:szCs w:val="28"/>
          <w:lang w:val="en-US" w:eastAsia="en-US"/>
        </w:rPr>
        <w:t xml:space="preserve">9.3.1. </w:t>
      </w:r>
      <w:proofErr w:type="spellStart"/>
      <w:r w:rsidRPr="00E13B0F">
        <w:rPr>
          <w:rFonts w:ascii="Arial" w:eastAsiaTheme="minorHAnsi" w:hAnsi="Arial" w:cs="Arial"/>
          <w:color w:val="000000"/>
          <w:sz w:val="28"/>
          <w:szCs w:val="28"/>
          <w:lang w:val="en-US" w:eastAsia="en-US"/>
        </w:rPr>
        <w:t>Anul</w:t>
      </w:r>
      <w:proofErr w:type="spellEnd"/>
      <w:r w:rsidRPr="00E13B0F">
        <w:rPr>
          <w:rFonts w:ascii="Arial" w:eastAsiaTheme="minorHAnsi" w:hAnsi="Arial" w:cs="Arial"/>
          <w:color w:val="000000"/>
          <w:sz w:val="28"/>
          <w:szCs w:val="28"/>
          <w:lang w:val="en-US" w:eastAsia="en-US"/>
        </w:rPr>
        <w:t xml:space="preserve"> 1</w:t>
      </w:r>
      <w:r w:rsidR="00F422C8" w:rsidRPr="00E13B0F">
        <w:rPr>
          <w:rFonts w:ascii="Arial" w:eastAsiaTheme="minorHAnsi" w:hAnsi="Arial" w:cs="Arial"/>
          <w:color w:val="000000"/>
          <w:sz w:val="28"/>
          <w:szCs w:val="28"/>
          <w:lang w:val="en-US" w:eastAsia="en-US"/>
        </w:rPr>
        <w:t>:</w:t>
      </w:r>
      <w:r w:rsidR="00F422C8" w:rsidRPr="00E13B0F">
        <w:rPr>
          <w:rFonts w:ascii="Arial" w:eastAsiaTheme="minorHAnsi" w:hAnsi="Arial" w:cs="Arial"/>
          <w:color w:val="000000"/>
          <w:sz w:val="28"/>
          <w:szCs w:val="28"/>
          <w:lang w:val="en-US" w:eastAsia="en-US"/>
        </w:rPr>
        <w:tab/>
      </w:r>
      <w:r w:rsidR="00C67096" w:rsidRPr="00C67096">
        <w:rPr>
          <w:rFonts w:ascii="Arial" w:eastAsiaTheme="minorHAnsi" w:hAnsi="Arial" w:cs="Arial"/>
          <w:sz w:val="28"/>
          <w:szCs w:val="28"/>
          <w:lang w:eastAsia="en-US"/>
        </w:rPr>
        <w:t>393</w:t>
      </w:r>
      <w:proofErr w:type="gramStart"/>
      <w:r w:rsidR="00C67096" w:rsidRPr="00C67096">
        <w:rPr>
          <w:rFonts w:ascii="Arial" w:eastAsiaTheme="minorHAnsi" w:hAnsi="Arial" w:cs="Arial"/>
          <w:sz w:val="28"/>
          <w:szCs w:val="28"/>
          <w:lang w:eastAsia="en-US"/>
        </w:rPr>
        <w:t>,27954</w:t>
      </w:r>
      <w:proofErr w:type="gramEnd"/>
      <w:r w:rsidR="00C67096" w:rsidRPr="00C67096">
        <w:rPr>
          <w:rFonts w:ascii="Arial" w:eastAsiaTheme="minorHAnsi" w:hAnsi="Arial" w:cs="Arial"/>
          <w:color w:val="000000"/>
          <w:sz w:val="28"/>
          <w:szCs w:val="28"/>
          <w:lang w:eastAsia="en-US"/>
        </w:rPr>
        <w:t xml:space="preserve"> /</w:t>
      </w:r>
      <w:r w:rsidR="00674564" w:rsidRPr="00C67096">
        <w:rPr>
          <w:rFonts w:ascii="Arial" w:eastAsiaTheme="minorHAnsi" w:hAnsi="Arial" w:cs="Arial"/>
          <w:color w:val="000000"/>
          <w:sz w:val="28"/>
          <w:szCs w:val="28"/>
          <w:lang w:eastAsia="en-US"/>
        </w:rPr>
        <w:t xml:space="preserve"> </w:t>
      </w:r>
      <w:r w:rsidR="00C67096" w:rsidRPr="00C67096">
        <w:rPr>
          <w:rFonts w:ascii="Arial" w:eastAsiaTheme="minorHAnsi" w:hAnsi="Arial" w:cs="Arial"/>
          <w:sz w:val="28"/>
          <w:szCs w:val="28"/>
          <w:lang w:eastAsia="en-US"/>
        </w:rPr>
        <w:t>361,14549</w:t>
      </w:r>
      <w:r w:rsidR="00C67096">
        <w:rPr>
          <w:rFonts w:ascii="Arial" w:eastAsiaTheme="minorHAnsi" w:hAnsi="Arial" w:cs="Arial"/>
          <w:color w:val="000000"/>
          <w:sz w:val="28"/>
          <w:szCs w:val="28"/>
          <w:lang w:eastAsia="en-US"/>
        </w:rPr>
        <w:t xml:space="preserve"> </w:t>
      </w:r>
      <w:proofErr w:type="spellStart"/>
      <w:r w:rsidR="0094445F" w:rsidRPr="00E13B0F">
        <w:rPr>
          <w:rFonts w:ascii="Arial" w:eastAsiaTheme="minorHAnsi" w:hAnsi="Arial" w:cs="Arial"/>
          <w:color w:val="000000"/>
          <w:sz w:val="28"/>
          <w:szCs w:val="28"/>
          <w:lang w:val="en-US" w:eastAsia="en-US"/>
        </w:rPr>
        <w:t>Mii</w:t>
      </w:r>
      <w:proofErr w:type="spellEnd"/>
      <w:r w:rsidR="0094445F" w:rsidRPr="00E13B0F">
        <w:rPr>
          <w:rFonts w:ascii="Arial" w:eastAsiaTheme="minorHAnsi" w:hAnsi="Arial" w:cs="Arial"/>
          <w:color w:val="000000"/>
          <w:sz w:val="28"/>
          <w:szCs w:val="28"/>
          <w:lang w:val="en-US" w:eastAsia="en-US"/>
        </w:rPr>
        <w:t xml:space="preserve"> le</w:t>
      </w:r>
      <w:r w:rsidR="009F463A" w:rsidRPr="00E13B0F">
        <w:rPr>
          <w:rFonts w:ascii="Arial" w:eastAsiaTheme="minorHAnsi" w:hAnsi="Arial" w:cs="Arial"/>
          <w:color w:val="000000"/>
          <w:sz w:val="28"/>
          <w:szCs w:val="28"/>
          <w:lang w:val="en-US" w:eastAsia="en-US"/>
        </w:rPr>
        <w:t>i</w:t>
      </w:r>
      <w:r w:rsidR="0094445F" w:rsidRPr="00E13B0F">
        <w:rPr>
          <w:rFonts w:ascii="Arial" w:eastAsiaTheme="minorHAnsi" w:hAnsi="Arial" w:cs="Arial"/>
          <w:color w:val="000000"/>
          <w:sz w:val="28"/>
          <w:szCs w:val="28"/>
          <w:lang w:val="en-US" w:eastAsia="en-US"/>
        </w:rPr>
        <w:t xml:space="preserve"> ;</w:t>
      </w:r>
    </w:p>
    <w:p w:rsidR="0094445F" w:rsidRPr="00E13B0F" w:rsidRDefault="0094445F" w:rsidP="0094445F">
      <w:pPr>
        <w:autoSpaceDE w:val="0"/>
        <w:autoSpaceDN w:val="0"/>
        <w:adjustRightInd w:val="0"/>
        <w:jc w:val="both"/>
        <w:rPr>
          <w:rFonts w:ascii="Arial" w:eastAsiaTheme="minorHAnsi" w:hAnsi="Arial" w:cs="Arial"/>
          <w:color w:val="000000"/>
          <w:sz w:val="28"/>
          <w:szCs w:val="28"/>
          <w:lang w:val="en-US" w:eastAsia="en-US"/>
        </w:rPr>
      </w:pPr>
    </w:p>
    <w:p w:rsidR="00F60352" w:rsidRPr="00E13B0F" w:rsidRDefault="00E00BAF" w:rsidP="0094445F">
      <w:pPr>
        <w:autoSpaceDE w:val="0"/>
        <w:autoSpaceDN w:val="0"/>
        <w:adjustRightInd w:val="0"/>
        <w:jc w:val="both"/>
        <w:rPr>
          <w:rFonts w:ascii="Arial" w:eastAsiaTheme="minorHAnsi" w:hAnsi="Arial" w:cs="Arial"/>
          <w:color w:val="000000"/>
          <w:sz w:val="28"/>
          <w:szCs w:val="28"/>
          <w:lang w:val="en-US" w:eastAsia="en-US"/>
        </w:rPr>
      </w:pPr>
      <w:r w:rsidRPr="00E13B0F">
        <w:rPr>
          <w:rFonts w:ascii="Arial" w:eastAsiaTheme="minorHAnsi" w:hAnsi="Arial" w:cs="Arial"/>
          <w:color w:val="000000"/>
          <w:sz w:val="28"/>
          <w:szCs w:val="28"/>
          <w:lang w:val="en-US" w:eastAsia="en-US"/>
        </w:rPr>
        <w:t xml:space="preserve">9.3.2. </w:t>
      </w:r>
      <w:proofErr w:type="spellStart"/>
      <w:r w:rsidRPr="00E13B0F">
        <w:rPr>
          <w:rFonts w:ascii="Arial" w:eastAsiaTheme="minorHAnsi" w:hAnsi="Arial" w:cs="Arial"/>
          <w:color w:val="000000"/>
          <w:sz w:val="28"/>
          <w:szCs w:val="28"/>
          <w:lang w:val="en-US" w:eastAsia="en-US"/>
        </w:rPr>
        <w:t>Anul</w:t>
      </w:r>
      <w:proofErr w:type="spellEnd"/>
      <w:r w:rsidRPr="00E13B0F">
        <w:rPr>
          <w:rFonts w:ascii="Arial" w:eastAsiaTheme="minorHAnsi" w:hAnsi="Arial" w:cs="Arial"/>
          <w:color w:val="000000"/>
          <w:sz w:val="28"/>
          <w:szCs w:val="28"/>
          <w:lang w:val="en-US" w:eastAsia="en-US"/>
        </w:rPr>
        <w:t xml:space="preserve"> </w:t>
      </w:r>
      <w:proofErr w:type="gramStart"/>
      <w:r w:rsidRPr="00E13B0F">
        <w:rPr>
          <w:rFonts w:ascii="Arial" w:eastAsiaTheme="minorHAnsi" w:hAnsi="Arial" w:cs="Arial"/>
          <w:color w:val="000000"/>
          <w:sz w:val="28"/>
          <w:szCs w:val="28"/>
          <w:lang w:val="en-US" w:eastAsia="en-US"/>
        </w:rPr>
        <w:t xml:space="preserve">2 </w:t>
      </w:r>
      <w:r w:rsidR="0094445F" w:rsidRPr="00E13B0F">
        <w:rPr>
          <w:rFonts w:ascii="Arial" w:eastAsiaTheme="minorHAnsi" w:hAnsi="Arial" w:cs="Arial"/>
          <w:color w:val="000000"/>
          <w:sz w:val="28"/>
          <w:szCs w:val="28"/>
          <w:lang w:val="en-US" w:eastAsia="en-US"/>
        </w:rPr>
        <w:t>:</w:t>
      </w:r>
      <w:proofErr w:type="gramEnd"/>
      <w:r w:rsidR="0094445F" w:rsidRPr="00E13B0F">
        <w:rPr>
          <w:rFonts w:ascii="Arial" w:eastAsiaTheme="minorHAnsi" w:hAnsi="Arial" w:cs="Arial"/>
          <w:color w:val="000000"/>
          <w:sz w:val="28"/>
          <w:szCs w:val="28"/>
          <w:lang w:val="en-US" w:eastAsia="en-US"/>
        </w:rPr>
        <w:tab/>
      </w:r>
      <w:r w:rsidRPr="00E13B0F">
        <w:rPr>
          <w:rFonts w:ascii="Arial" w:eastAsiaTheme="minorHAnsi" w:hAnsi="Arial" w:cs="Arial"/>
          <w:color w:val="000000"/>
          <w:sz w:val="28"/>
          <w:szCs w:val="28"/>
          <w:lang w:val="en-US" w:eastAsia="en-US"/>
        </w:rPr>
        <w:t xml:space="preserve">- </w:t>
      </w:r>
      <w:proofErr w:type="spellStart"/>
      <w:r w:rsidRPr="00E13B0F">
        <w:rPr>
          <w:rFonts w:ascii="Arial" w:eastAsiaTheme="minorHAnsi" w:hAnsi="Arial" w:cs="Arial"/>
          <w:color w:val="000000"/>
          <w:sz w:val="28"/>
          <w:szCs w:val="28"/>
          <w:lang w:val="en-US" w:eastAsia="en-US"/>
        </w:rPr>
        <w:t>Mii</w:t>
      </w:r>
      <w:proofErr w:type="spellEnd"/>
      <w:r w:rsidRPr="00E13B0F">
        <w:rPr>
          <w:rFonts w:ascii="Arial" w:eastAsiaTheme="minorHAnsi" w:hAnsi="Arial" w:cs="Arial"/>
          <w:color w:val="000000"/>
          <w:sz w:val="28"/>
          <w:szCs w:val="28"/>
          <w:lang w:val="en-US" w:eastAsia="en-US"/>
        </w:rPr>
        <w:t xml:space="preserve"> lei</w:t>
      </w:r>
      <w:r w:rsidR="00F60352" w:rsidRPr="00E00BAF">
        <w:rPr>
          <w:rFonts w:ascii="Arial" w:hAnsi="Arial" w:cs="Arial"/>
          <w:sz w:val="28"/>
          <w:szCs w:val="28"/>
        </w:rPr>
        <w:t>.</w:t>
      </w:r>
    </w:p>
    <w:p w:rsidR="0011281D" w:rsidRPr="005F5F64" w:rsidRDefault="0011281D" w:rsidP="0094445F">
      <w:pPr>
        <w:spacing w:line="276" w:lineRule="auto"/>
        <w:ind w:firstLine="708"/>
        <w:jc w:val="both"/>
      </w:pPr>
    </w:p>
    <w:p w:rsidR="0011281D" w:rsidRPr="005F5F64" w:rsidRDefault="0011281D" w:rsidP="0094445F">
      <w:pPr>
        <w:spacing w:line="276" w:lineRule="auto"/>
        <w:ind w:firstLine="708"/>
        <w:jc w:val="both"/>
      </w:pPr>
    </w:p>
    <w:p w:rsidR="0011281D" w:rsidRPr="005F5F64" w:rsidRDefault="0011281D" w:rsidP="0094445F">
      <w:pPr>
        <w:spacing w:line="276" w:lineRule="auto"/>
        <w:ind w:firstLine="708"/>
        <w:jc w:val="both"/>
      </w:pPr>
    </w:p>
    <w:p w:rsidR="00426F25" w:rsidRDefault="00426F25" w:rsidP="0094445F">
      <w:pPr>
        <w:jc w:val="both"/>
      </w:pPr>
    </w:p>
    <w:p w:rsidR="00426F25" w:rsidRDefault="00426F25" w:rsidP="0094445F">
      <w:pPr>
        <w:jc w:val="both"/>
      </w:pPr>
    </w:p>
    <w:p w:rsidR="00426F25" w:rsidRDefault="00426F25" w:rsidP="0094445F">
      <w:pPr>
        <w:jc w:val="both"/>
      </w:pPr>
    </w:p>
    <w:p w:rsidR="00426F25" w:rsidRDefault="00426F25" w:rsidP="0094445F">
      <w:pPr>
        <w:jc w:val="both"/>
      </w:pPr>
    </w:p>
    <w:p w:rsidR="00C53B8C" w:rsidRDefault="00426F25" w:rsidP="00C53B8C">
      <w:r>
        <w:lastRenderedPageBreak/>
        <w:t>ROMÂNIA</w:t>
      </w:r>
      <w:r>
        <w:tab/>
      </w:r>
      <w:r>
        <w:tab/>
      </w:r>
      <w:r>
        <w:tab/>
      </w:r>
      <w:r>
        <w:tab/>
      </w:r>
      <w:r>
        <w:tab/>
      </w:r>
      <w:r>
        <w:tab/>
        <w:t xml:space="preserve">    </w:t>
      </w:r>
      <w:r>
        <w:tab/>
      </w:r>
      <w:r>
        <w:tab/>
      </w:r>
      <w:r>
        <w:tab/>
      </w:r>
      <w:r>
        <w:tab/>
      </w:r>
      <w:r w:rsidR="003B7174" w:rsidRPr="005F5F64">
        <w:t xml:space="preserve"> </w:t>
      </w:r>
      <w:r w:rsidR="003B7174" w:rsidRPr="005F5F64">
        <w:rPr>
          <w:b/>
        </w:rPr>
        <w:t>INIŢIATOR:</w:t>
      </w:r>
      <w:r w:rsidR="003B7174" w:rsidRPr="005F5F64">
        <w:t xml:space="preserve"> MUNICIPIUL TÎRGU-MURES         </w:t>
      </w:r>
      <w:r w:rsidR="003B7174" w:rsidRPr="005F5F64">
        <w:tab/>
      </w:r>
      <w:r w:rsidR="003B7174" w:rsidRPr="005F5F64">
        <w:tab/>
      </w:r>
      <w:r w:rsidR="003B7174" w:rsidRPr="005F5F64">
        <w:tab/>
      </w:r>
      <w:r w:rsidR="003B7174" w:rsidRPr="005F5F64">
        <w:tab/>
        <w:t xml:space="preserve">       </w:t>
      </w:r>
      <w:r>
        <w:t xml:space="preserve">                   </w:t>
      </w:r>
      <w:r w:rsidR="003B7174" w:rsidRPr="005F5F64">
        <w:t xml:space="preserve">dr. Dorin Florea </w:t>
      </w:r>
      <w:r w:rsidR="003B7174"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C67096" w:rsidP="003B7174">
      <w:pPr>
        <w:rPr>
          <w:b/>
        </w:rPr>
      </w:pPr>
      <w:r>
        <w:t>Nr. 58/9226/G</w:t>
      </w:r>
      <w:r w:rsidR="000B61F8">
        <w:t xml:space="preserve"> </w:t>
      </w:r>
      <w:r w:rsidR="003B7174" w:rsidRPr="005F5F64">
        <w:t>din</w:t>
      </w:r>
      <w:r w:rsidR="00E00BAF">
        <w:t xml:space="preserve"> 18</w:t>
      </w:r>
      <w:r w:rsidR="000B61F8">
        <w:t>.02.2013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3B7174" w:rsidRPr="005F5F64" w:rsidRDefault="003B7174" w:rsidP="003B7174">
      <w:pPr>
        <w:pStyle w:val="Heading4"/>
        <w:rPr>
          <w:sz w:val="28"/>
          <w:lang w:val="ro-RO"/>
        </w:rPr>
      </w:pPr>
      <w:r w:rsidRPr="005F5F64">
        <w:rPr>
          <w:sz w:val="28"/>
          <w:lang w:val="ro-RO"/>
        </w:rPr>
        <w:t>EXPUNERE DE MOTIVE</w:t>
      </w:r>
    </w:p>
    <w:p w:rsidR="00F60352" w:rsidRDefault="00F60352" w:rsidP="00F60352">
      <w:pPr>
        <w:spacing w:before="100" w:beforeAutospacing="1" w:after="100" w:afterAutospacing="1"/>
        <w:jc w:val="center"/>
        <w:rPr>
          <w:b/>
          <w:bCs/>
          <w:i/>
          <w:color w:val="000000"/>
        </w:rPr>
      </w:pPr>
      <w:r w:rsidRPr="005F5F64">
        <w:rPr>
          <w:b/>
          <w:i/>
        </w:rPr>
        <w:t>privind aprobarea</w:t>
      </w:r>
      <w:r w:rsidRPr="005F5F64">
        <w:rPr>
          <w:b/>
          <w:bCs/>
          <w:i/>
          <w:color w:val="000000"/>
        </w:rPr>
        <w:t xml:space="preserve"> documenta</w:t>
      </w:r>
      <w:r w:rsidR="00F14054">
        <w:rPr>
          <w:b/>
          <w:bCs/>
          <w:i/>
          <w:color w:val="000000"/>
        </w:rPr>
        <w:t>ţ</w:t>
      </w:r>
      <w:r w:rsidRPr="005F5F64">
        <w:rPr>
          <w:b/>
          <w:bCs/>
          <w:i/>
          <w:color w:val="000000"/>
        </w:rPr>
        <w:t>iei tehnice şi a indicatorilor tehnico-economici pentru proiectul „Reabilitare termică a blocului de locuin</w:t>
      </w:r>
      <w:r w:rsidR="00F14054">
        <w:rPr>
          <w:b/>
          <w:bCs/>
          <w:i/>
          <w:color w:val="000000"/>
        </w:rPr>
        <w:t>ţ</w:t>
      </w:r>
      <w:r w:rsidR="00E13B0F">
        <w:rPr>
          <w:b/>
          <w:bCs/>
          <w:i/>
          <w:color w:val="000000"/>
        </w:rPr>
        <w:t>e d</w:t>
      </w:r>
      <w:r w:rsidR="00C67096">
        <w:rPr>
          <w:b/>
          <w:bCs/>
          <w:i/>
          <w:color w:val="000000"/>
        </w:rPr>
        <w:t>in str. Depozitelor nr. 6</w:t>
      </w:r>
      <w:r w:rsidR="00E13B0F">
        <w:rPr>
          <w:b/>
          <w:bCs/>
          <w:i/>
          <w:color w:val="000000"/>
        </w:rPr>
        <w:t>,</w:t>
      </w:r>
      <w:r w:rsidR="00133008">
        <w:rPr>
          <w:b/>
          <w:bCs/>
          <w:i/>
          <w:color w:val="000000"/>
        </w:rPr>
        <w:t xml:space="preserve"> </w:t>
      </w:r>
      <w:r w:rsidR="006E3CEC">
        <w:rPr>
          <w:b/>
          <w:bCs/>
          <w:i/>
          <w:color w:val="000000"/>
        </w:rPr>
        <w:t xml:space="preserve"> Tâ</w:t>
      </w:r>
      <w:r w:rsidRPr="005F5F64">
        <w:rPr>
          <w:b/>
          <w:bCs/>
          <w:i/>
          <w:color w:val="000000"/>
        </w:rPr>
        <w:t>rgu-Mureş”</w:t>
      </w:r>
    </w:p>
    <w:p w:rsidR="00426F25" w:rsidRDefault="00426F25" w:rsidP="00426F25">
      <w:pPr>
        <w:spacing w:line="276" w:lineRule="auto"/>
        <w:ind w:firstLine="708"/>
        <w:jc w:val="both"/>
      </w:pPr>
      <w:r>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w:t>
      </w:r>
    </w:p>
    <w:p w:rsidR="00426F25" w:rsidRDefault="00426F25" w:rsidP="00426F25">
      <w:pPr>
        <w:spacing w:line="276" w:lineRule="auto"/>
        <w:ind w:firstLine="708"/>
        <w:jc w:val="both"/>
      </w:pPr>
      <w:r>
        <w:t xml:space="preserve">Pentru a răspunde acestei exigenţe explicite, prin implementarea programului privind creşterea performanţei energetice a blocurilor de locuinţe se limitează consumul anual specific de energie pentru încălzirea locuinţelor, din </w:t>
      </w:r>
      <w:proofErr w:type="spellStart"/>
      <w:r>
        <w:t>condominii</w:t>
      </w:r>
      <w:proofErr w:type="spellEnd"/>
      <w:r>
        <w:t xml:space="preserve">, la maximum 100 </w:t>
      </w:r>
      <w:proofErr w:type="spellStart"/>
      <w:r>
        <w:t>Kwh</w:t>
      </w:r>
      <w:proofErr w:type="spellEnd"/>
      <w:r>
        <w:t>/mp arie utilă.</w:t>
      </w:r>
    </w:p>
    <w:p w:rsidR="00426F25" w:rsidRDefault="00426F25" w:rsidP="00426F25">
      <w:pPr>
        <w:spacing w:line="276" w:lineRule="auto"/>
        <w:ind w:firstLine="708"/>
        <w:jc w:val="both"/>
      </w:pP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0B61F8" w:rsidRPr="00426F25" w:rsidRDefault="000B61F8" w:rsidP="00426F25">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91DF5" w:rsidRPr="00291DF5" w:rsidRDefault="00291DF5" w:rsidP="00E65D66">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w:t>
      </w:r>
      <w:r w:rsidR="00F14054">
        <w:t>ţ</w:t>
      </w:r>
      <w:r>
        <w:t>ia de aplicare .</w:t>
      </w:r>
    </w:p>
    <w:p w:rsidR="00EA3A53" w:rsidRDefault="00291DF5" w:rsidP="00EA3A53">
      <w:pPr>
        <w:spacing w:line="276" w:lineRule="auto"/>
        <w:ind w:firstLine="720"/>
        <w:jc w:val="both"/>
      </w:pPr>
      <w:r w:rsidRPr="00291DF5">
        <w:t xml:space="preserve">    </w:t>
      </w:r>
      <w:r w:rsidRPr="00291DF5">
        <w:tab/>
      </w:r>
    </w:p>
    <w:p w:rsidR="00251335" w:rsidRPr="00EA3A53" w:rsidRDefault="00291DF5" w:rsidP="00EA3A53">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51335" w:rsidRDefault="00251335" w:rsidP="00251335">
      <w:pPr>
        <w:pStyle w:val="ListParagraph"/>
        <w:spacing w:line="276" w:lineRule="auto"/>
        <w:ind w:left="0"/>
        <w:jc w:val="both"/>
      </w:pPr>
      <w:r>
        <w:rPr>
          <w:lang w:val="it-IT"/>
        </w:rPr>
        <w:t>a)</w:t>
      </w:r>
      <w:r w:rsidR="00291DF5" w:rsidRPr="00291DF5">
        <w:t>izolarea termică a părţii opace a faţadelor;</w:t>
      </w:r>
    </w:p>
    <w:p w:rsidR="00251335" w:rsidRDefault="00251335" w:rsidP="00251335">
      <w:pPr>
        <w:pStyle w:val="ListParagraph"/>
        <w:spacing w:line="276" w:lineRule="auto"/>
        <w:ind w:left="0"/>
        <w:jc w:val="both"/>
      </w:pPr>
      <w:r>
        <w:t>b)</w:t>
      </w:r>
      <w:r w:rsidR="00291DF5"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51335" w:rsidRDefault="00251335" w:rsidP="00251335">
      <w:pPr>
        <w:pStyle w:val="ListParagraph"/>
        <w:spacing w:line="276" w:lineRule="auto"/>
        <w:ind w:left="0"/>
        <w:jc w:val="both"/>
      </w:pPr>
      <w:r>
        <w:t>c)</w:t>
      </w:r>
      <w:r w:rsidR="00291DF5" w:rsidRPr="00291DF5">
        <w:t xml:space="preserve">închiderea balcoanelor şi/sau a </w:t>
      </w:r>
      <w:proofErr w:type="spellStart"/>
      <w:r w:rsidR="00291DF5" w:rsidRPr="00291DF5">
        <w:t>logiilor</w:t>
      </w:r>
      <w:proofErr w:type="spellEnd"/>
      <w:r w:rsidR="00291DF5" w:rsidRPr="00291DF5">
        <w:t xml:space="preserve"> cu tâmplărie termoizolantă, inclusiv izolarea  termică a </w:t>
      </w:r>
      <w:proofErr w:type="spellStart"/>
      <w:r w:rsidR="00291DF5" w:rsidRPr="00291DF5">
        <w:t>parapeţilor</w:t>
      </w:r>
      <w:proofErr w:type="spellEnd"/>
      <w:r w:rsidR="00291DF5" w:rsidRPr="00291DF5">
        <w:t>;</w:t>
      </w:r>
    </w:p>
    <w:p w:rsidR="00251335" w:rsidRDefault="00251335" w:rsidP="00251335">
      <w:pPr>
        <w:pStyle w:val="ListParagraph"/>
        <w:spacing w:line="276" w:lineRule="auto"/>
        <w:ind w:left="0"/>
        <w:jc w:val="both"/>
      </w:pPr>
      <w:r>
        <w:t>d)</w:t>
      </w:r>
      <w:proofErr w:type="spellStart"/>
      <w:r w:rsidR="00291DF5" w:rsidRPr="00291DF5">
        <w:t>termo-hidroizolarea</w:t>
      </w:r>
      <w:proofErr w:type="spellEnd"/>
      <w:r w:rsidR="00291DF5" w:rsidRPr="00291DF5">
        <w:t xml:space="preserve"> </w:t>
      </w:r>
      <w:proofErr w:type="spellStart"/>
      <w:r w:rsidR="00291DF5" w:rsidRPr="00291DF5">
        <w:t>acoperisului</w:t>
      </w:r>
      <w:proofErr w:type="spellEnd"/>
      <w:r w:rsidR="00291DF5" w:rsidRPr="00291DF5">
        <w:t xml:space="preserve"> tip terasa, respectiv izolarea termică a planşeului peste ultimul nivel în cazul existentei şarpantei (hidroizolarea terasei nu este eligibila </w:t>
      </w:r>
      <w:proofErr w:type="spellStart"/>
      <w:r w:rsidR="00291DF5" w:rsidRPr="00291DF5">
        <w:t>fara</w:t>
      </w:r>
      <w:proofErr w:type="spellEnd"/>
      <w:r w:rsidR="00291DF5" w:rsidRPr="00291DF5">
        <w:t xml:space="preserve"> termoizolarea acesteia);</w:t>
      </w:r>
    </w:p>
    <w:p w:rsidR="00EA3A53" w:rsidRDefault="00251335" w:rsidP="00251335">
      <w:pPr>
        <w:pStyle w:val="ListParagraph"/>
        <w:spacing w:line="276" w:lineRule="auto"/>
        <w:ind w:left="0"/>
        <w:jc w:val="both"/>
        <w:rPr>
          <w:lang w:val="it-IT"/>
        </w:rPr>
      </w:pPr>
      <w:r>
        <w:t>e)</w:t>
      </w:r>
      <w:r w:rsidR="00291DF5" w:rsidRPr="00291DF5">
        <w:rPr>
          <w:lang w:val="it-IT"/>
        </w:rPr>
        <w:t>izolarea termică a planşeului peste subsol, în cazul în care prin proiectarea blocului sunt prevăzute apartamente la parter.</w:t>
      </w:r>
      <w:r>
        <w:rPr>
          <w:lang w:val="it-IT"/>
        </w:rPr>
        <w:t xml:space="preserve"> </w:t>
      </w:r>
    </w:p>
    <w:p w:rsidR="00251335" w:rsidRPr="00251335" w:rsidRDefault="00EA3A53" w:rsidP="00251335">
      <w:pPr>
        <w:pStyle w:val="ListParagraph"/>
        <w:spacing w:line="276" w:lineRule="auto"/>
        <w:ind w:left="0"/>
        <w:jc w:val="both"/>
        <w:rPr>
          <w:b/>
          <w:lang w:val="it-IT"/>
        </w:rPr>
      </w:pPr>
      <w:r>
        <w:rPr>
          <w:lang w:val="it-IT"/>
        </w:rPr>
        <w:tab/>
      </w:r>
      <w:r w:rsidR="00291DF5" w:rsidRPr="00291DF5">
        <w:t xml:space="preserve">Sunt eligibile si </w:t>
      </w:r>
      <w:proofErr w:type="spellStart"/>
      <w:r w:rsidR="00291DF5" w:rsidRPr="00291DF5">
        <w:t>urmatoarele</w:t>
      </w:r>
      <w:proofErr w:type="spellEnd"/>
      <w:r w:rsidR="00291DF5" w:rsidRPr="00291DF5">
        <w:t xml:space="preserve"> </w:t>
      </w:r>
      <w:r w:rsidR="00291DF5" w:rsidRPr="00291DF5">
        <w:rPr>
          <w:bCs/>
        </w:rPr>
        <w:t xml:space="preserve">categorii secundare de </w:t>
      </w:r>
      <w:proofErr w:type="spellStart"/>
      <w:r w:rsidR="00291DF5" w:rsidRPr="00291DF5">
        <w:rPr>
          <w:bCs/>
        </w:rPr>
        <w:t>lucrari</w:t>
      </w:r>
      <w:proofErr w:type="spellEnd"/>
      <w:r w:rsidR="00291DF5" w:rsidRPr="00291DF5">
        <w:rPr>
          <w:bCs/>
        </w:rPr>
        <w:t xml:space="preserve"> </w:t>
      </w:r>
      <w:r w:rsidR="00251335">
        <w:rPr>
          <w:bCs/>
        </w:rPr>
        <w:t>:</w:t>
      </w:r>
    </w:p>
    <w:p w:rsidR="00251335" w:rsidRDefault="00251335" w:rsidP="00251335">
      <w:pPr>
        <w:spacing w:line="276" w:lineRule="auto"/>
        <w:jc w:val="both"/>
      </w:pPr>
      <w:r>
        <w:rPr>
          <w:bCs/>
        </w:rPr>
        <w:t>a)</w:t>
      </w:r>
      <w:r w:rsidR="00291DF5" w:rsidRPr="00251335">
        <w:rPr>
          <w:b/>
          <w:u w:val="single"/>
        </w:rPr>
        <w:t>activităţile conexe</w:t>
      </w:r>
      <w:r w:rsidR="00291DF5" w:rsidRPr="00291DF5">
        <w:t xml:space="preserve"> privind elementele </w:t>
      </w:r>
      <w:proofErr w:type="spellStart"/>
      <w:r w:rsidR="00291DF5" w:rsidRPr="00291DF5">
        <w:t>nestructurale</w:t>
      </w:r>
      <w:proofErr w:type="spellEnd"/>
      <w:r w:rsidR="00291DF5" w:rsidRPr="00291DF5">
        <w:t xml:space="preserve"> ale clădirii (lucrări de demontare a instalaţiilor şi a echipamentelor montate aparent pe faţadele/terasa blocului de locuinţe, precum şi remontarea acestora după efectuarea lucrărilor de izolare termică</w:t>
      </w:r>
      <w:r w:rsidR="00291DF5" w:rsidRPr="00251335">
        <w:rPr>
          <w:b/>
        </w:rPr>
        <w:t xml:space="preserve"> – i.e.</w:t>
      </w:r>
      <w:r w:rsidR="00291DF5" w:rsidRPr="00291DF5">
        <w:t xml:space="preserve"> sistemele de ventilare a apartamentelor, sistemul de colectare a apelor meteorice, etc.), respectiv </w:t>
      </w:r>
    </w:p>
    <w:p w:rsidR="00291DF5" w:rsidRPr="00291DF5" w:rsidRDefault="00251335" w:rsidP="00251335">
      <w:pPr>
        <w:pStyle w:val="ListParagraph"/>
        <w:spacing w:line="276" w:lineRule="auto"/>
        <w:ind w:left="0"/>
        <w:jc w:val="both"/>
      </w:pPr>
      <w:r>
        <w:rPr>
          <w:b/>
          <w:u w:val="single"/>
        </w:rPr>
        <w:t>b)</w:t>
      </w:r>
      <w:proofErr w:type="spellStart"/>
      <w:r w:rsidR="00291DF5" w:rsidRPr="00251335">
        <w:rPr>
          <w:b/>
          <w:u w:val="single"/>
        </w:rPr>
        <w:t>lucrarile</w:t>
      </w:r>
      <w:proofErr w:type="spellEnd"/>
      <w:r w:rsidR="00291DF5" w:rsidRPr="00251335">
        <w:rPr>
          <w:b/>
          <w:u w:val="single"/>
        </w:rPr>
        <w:t xml:space="preserve"> de reparaţii</w:t>
      </w:r>
      <w:r w:rsidR="00291DF5" w:rsidRPr="00291DF5">
        <w:t xml:space="preserve"> la faţada - parte opacă, la balcoane/</w:t>
      </w:r>
      <w:proofErr w:type="spellStart"/>
      <w:r w:rsidR="00291DF5" w:rsidRPr="00291DF5">
        <w:t>logii</w:t>
      </w:r>
      <w:proofErr w:type="spellEnd"/>
      <w:r w:rsidR="00291DF5" w:rsidRPr="00291DF5">
        <w:t xml:space="preserve"> şi/sau la </w:t>
      </w:r>
      <w:proofErr w:type="spellStart"/>
      <w:r w:rsidR="00291DF5" w:rsidRPr="00291DF5">
        <w:t>acoperisul</w:t>
      </w:r>
      <w:proofErr w:type="spellEnd"/>
      <w:r w:rsidR="00291DF5" w:rsidRPr="00291DF5">
        <w:t xml:space="preserve"> tip terasa/şarpantă (elementele de construcţie care prezintă potenţial pericol de desprindere şi/sau afectează funcţionalitatea blocului de locuinţe, inclusiv refacerea în zonele de intervenţie</w:t>
      </w:r>
      <w:r w:rsidR="00291DF5" w:rsidRPr="00251335">
        <w:rPr>
          <w:b/>
        </w:rPr>
        <w:t>),</w:t>
      </w:r>
    </w:p>
    <w:p w:rsidR="00291DF5" w:rsidRPr="00291DF5" w:rsidRDefault="00291DF5" w:rsidP="00E65D66">
      <w:pPr>
        <w:spacing w:line="276" w:lineRule="auto"/>
        <w:ind w:firstLine="720"/>
        <w:jc w:val="both"/>
      </w:pPr>
      <w:r w:rsidRPr="00291DF5">
        <w:rPr>
          <w:b/>
        </w:rPr>
        <w:t xml:space="preserve">Toate </w:t>
      </w:r>
      <w:proofErr w:type="spellStart"/>
      <w:r w:rsidRPr="00291DF5">
        <w:rPr>
          <w:b/>
        </w:rPr>
        <w:t>lucrarile</w:t>
      </w:r>
      <w:proofErr w:type="spellEnd"/>
      <w:r w:rsidRPr="00291DF5">
        <w:rPr>
          <w:b/>
        </w:rPr>
        <w:t xml:space="preserve"> trebuie sa fie fundamentate</w:t>
      </w:r>
      <w:r w:rsidRPr="00291DF5">
        <w:t>, după caz, în raportul de expertiză tehnică si/sau raportul de audit energetic, apoi se detaliază în proiectul tehnic şi detaliile de execuţie.</w:t>
      </w:r>
    </w:p>
    <w:p w:rsidR="0071092A" w:rsidRDefault="0071092A" w:rsidP="0071092A">
      <w:pPr>
        <w:spacing w:line="276" w:lineRule="auto"/>
        <w:ind w:firstLine="720"/>
        <w:jc w:val="both"/>
      </w:pPr>
      <w:r>
        <w:lastRenderedPageBreak/>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91DF5" w:rsidRPr="00291DF5" w:rsidRDefault="00291DF5" w:rsidP="00E65D66">
      <w:pPr>
        <w:spacing w:line="276" w:lineRule="auto"/>
        <w:ind w:firstLine="720"/>
        <w:jc w:val="both"/>
      </w:pPr>
      <w:r w:rsidRPr="00291DF5">
        <w:t>Lucrările de intervenţie pentru izolarea termică a blocurilor de locuinţe vizează blocurile construite după proiecte elaborate în perioada 1950 - 1990;</w:t>
      </w:r>
    </w:p>
    <w:p w:rsidR="00EA3A53" w:rsidRDefault="00291DF5" w:rsidP="00E65D66">
      <w:pPr>
        <w:spacing w:line="276" w:lineRule="auto"/>
        <w:ind w:firstLine="720"/>
        <w:jc w:val="both"/>
      </w:pPr>
      <w:r w:rsidRPr="00291DF5">
        <w:t xml:space="preserve">  </w:t>
      </w:r>
    </w:p>
    <w:p w:rsidR="00291DF5" w:rsidRPr="00291DF5" w:rsidRDefault="00291DF5" w:rsidP="00E65D66">
      <w:pPr>
        <w:spacing w:line="276" w:lineRule="auto"/>
        <w:ind w:firstLine="720"/>
        <w:jc w:val="both"/>
      </w:pPr>
      <w:r w:rsidRPr="00291DF5">
        <w:t xml:space="preserve"> Finanţarea executării lucrărilor de intervenţie menţionate anterior se asigură astfel :</w:t>
      </w:r>
    </w:p>
    <w:p w:rsidR="00291DF5" w:rsidRPr="00291DF5" w:rsidRDefault="00291DF5" w:rsidP="00E65D66">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51335" w:rsidRDefault="00291DF5" w:rsidP="00251335">
      <w:pPr>
        <w:spacing w:line="276" w:lineRule="auto"/>
        <w:ind w:firstLine="720"/>
        <w:jc w:val="both"/>
      </w:pPr>
      <w:r w:rsidRPr="00291DF5">
        <w:t>Ratele de co-finanţare aplicabile pentru cheltuielile eligibile sunt:</w:t>
      </w:r>
    </w:p>
    <w:p w:rsidR="00251335" w:rsidRDefault="00251335" w:rsidP="00251335">
      <w:pPr>
        <w:spacing w:line="276" w:lineRule="auto"/>
        <w:ind w:firstLine="720"/>
        <w:jc w:val="both"/>
      </w:pPr>
      <w:r>
        <w:t>●</w:t>
      </w:r>
      <w:r w:rsidR="00291DF5" w:rsidRPr="00291DF5">
        <w:t xml:space="preserve">60% din cheltuielile eligibile ale proiectelor - Fondul European de Dezvoltare Regională şi bugetul de stat, in </w:t>
      </w:r>
      <w:proofErr w:type="spellStart"/>
      <w:r w:rsidR="00291DF5" w:rsidRPr="00291DF5">
        <w:t>proportie</w:t>
      </w:r>
      <w:proofErr w:type="spellEnd"/>
      <w:r w:rsidR="00291DF5" w:rsidRPr="00291DF5">
        <w:t xml:space="preserve"> de 82% FEDR, respectiv 18% buget de stat;</w:t>
      </w:r>
    </w:p>
    <w:p w:rsidR="00291DF5" w:rsidRPr="00291DF5" w:rsidRDefault="00251335" w:rsidP="00251335">
      <w:pPr>
        <w:spacing w:line="276" w:lineRule="auto"/>
        <w:ind w:firstLine="720"/>
        <w:jc w:val="both"/>
      </w:pPr>
      <w:r>
        <w:t>●</w:t>
      </w:r>
      <w:r w:rsidR="00291DF5" w:rsidRPr="00291DF5">
        <w:t>40% din cheltuielile eligibile ale proiectelor - Autoritatea Publică Locală şi Asociaţia de proprietari.</w:t>
      </w:r>
    </w:p>
    <w:p w:rsidR="00251335" w:rsidRDefault="00291DF5" w:rsidP="00251335">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rsidR="00F27AF4">
        <w:t>, conform pragurilor prevăzute în Ghidul Solicitantului, respectiv</w:t>
      </w:r>
      <w:r w:rsidRPr="00291DF5">
        <w:t>:</w:t>
      </w:r>
    </w:p>
    <w:p w:rsidR="00291DF5" w:rsidRDefault="00251335" w:rsidP="00251335">
      <w:pPr>
        <w:spacing w:line="276" w:lineRule="auto"/>
        <w:ind w:firstLine="720"/>
        <w:jc w:val="both"/>
      </w:pPr>
      <w:r>
        <w:t>●</w:t>
      </w:r>
      <w:r w:rsidR="00291DF5" w:rsidRPr="00291DF5">
        <w:rPr>
          <w:i/>
          <w:iCs/>
        </w:rPr>
        <w:t>20% contribuţia unităţii administrativ teritoriale şi 20% contribuţia asociaţiei de proprietari</w:t>
      </w:r>
      <w:r w:rsidR="00291DF5" w:rsidRPr="00291DF5">
        <w:t>, în condiţiile în care mai mult de 50% dintre familiile - proprietari (de apartamente - locuinţe) din bloc au un venit mediu lunar net pe membru de familie sub 350 Euro;</w:t>
      </w:r>
    </w:p>
    <w:p w:rsidR="00EA3A53" w:rsidRDefault="00EA3A53" w:rsidP="00251335">
      <w:pPr>
        <w:spacing w:line="276" w:lineRule="auto"/>
        <w:ind w:firstLine="720"/>
        <w:jc w:val="both"/>
      </w:pPr>
    </w:p>
    <w:p w:rsidR="00251335" w:rsidRPr="00291DF5" w:rsidRDefault="00251335" w:rsidP="00251335">
      <w:pPr>
        <w:spacing w:line="276" w:lineRule="auto"/>
        <w:ind w:firstLine="720"/>
        <w:jc w:val="both"/>
      </w:pPr>
      <w:r>
        <w:t>În concret, cotele de finanţare pentru acest bloc sunt : 60 % din fonduri europene, 20 % din bugetul local şi 20 % din fondul de reparaţii al asociaţiei de proprietari .</w:t>
      </w:r>
    </w:p>
    <w:p w:rsidR="00EA3A53" w:rsidRDefault="00291DF5" w:rsidP="00693AB5">
      <w:pPr>
        <w:spacing w:line="276" w:lineRule="auto"/>
        <w:ind w:firstLine="720"/>
        <w:jc w:val="both"/>
      </w:pPr>
      <w:r w:rsidRPr="00011F65">
        <w:t xml:space="preserve"> </w:t>
      </w:r>
    </w:p>
    <w:p w:rsidR="00011F65" w:rsidRDefault="00291DF5" w:rsidP="00693AB5">
      <w:pPr>
        <w:spacing w:line="276" w:lineRule="auto"/>
        <w:ind w:firstLine="720"/>
        <w:jc w:val="both"/>
      </w:pPr>
      <w:r w:rsidRPr="00011F65">
        <w:t xml:space="preserve"> </w:t>
      </w:r>
      <w:r w:rsidR="00251335">
        <w:t>Urmare a modificărilor</w:t>
      </w:r>
      <w:r w:rsidR="00EA3A53">
        <w:t xml:space="preserve"> reglementărilor</w:t>
      </w:r>
      <w:r w:rsidR="00693AB5">
        <w:t xml:space="preserve">, în materie, </w:t>
      </w:r>
      <w:r w:rsidR="00251335">
        <w:t>documentaţia tehnică a fost actualizată şi revizuită</w:t>
      </w:r>
      <w:r w:rsidR="00693AB5">
        <w:t xml:space="preserve">,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w:t>
      </w:r>
      <w:r w:rsidR="00011F65">
        <w:t>să nu fi fost actualizat cu mai mult de 12 luni înainte de data depunerii cererii de finanţare .</w:t>
      </w:r>
      <w:r w:rsidR="00251335">
        <w:t xml:space="preserve"> Mai mult, prin Ghidul solicitantului se impune aprobarea indicatorilor tehnici prin hotărâri ale consiliului local distincte, pentru fiecare bloc în parte .</w:t>
      </w:r>
    </w:p>
    <w:p w:rsidR="00011F65" w:rsidRDefault="00011F65" w:rsidP="00693AB5">
      <w:pPr>
        <w:spacing w:line="276" w:lineRule="auto"/>
        <w:ind w:firstLine="720"/>
        <w:jc w:val="both"/>
      </w:pPr>
    </w:p>
    <w:p w:rsidR="00291DF5" w:rsidRPr="00693AB5" w:rsidRDefault="0092706C" w:rsidP="00E65D66">
      <w:pPr>
        <w:spacing w:line="276" w:lineRule="auto"/>
        <w:ind w:firstLine="720"/>
        <w:jc w:val="both"/>
        <w:rPr>
          <w:highlight w:val="yellow"/>
        </w:rPr>
      </w:pPr>
      <w:r w:rsidRPr="00291DF5">
        <w:t>Având în vedere cele prezentate, propunem spre ap</w:t>
      </w:r>
      <w:r w:rsidR="00C67096">
        <w:t>robarea Consiliului Municipal Tâ</w:t>
      </w:r>
      <w:r w:rsidRPr="00291DF5">
        <w:t xml:space="preserve">rgu-Mureş, </w:t>
      </w:r>
      <w:r w:rsidR="00291DF5">
        <w:rPr>
          <w:b/>
          <w:bCs/>
          <w:i/>
        </w:rPr>
        <w:t>documenta</w:t>
      </w:r>
      <w:r w:rsidR="00F14054">
        <w:rPr>
          <w:b/>
          <w:bCs/>
          <w:i/>
        </w:rPr>
        <w:t>ţ</w:t>
      </w:r>
      <w:r w:rsidR="00291DF5">
        <w:rPr>
          <w:b/>
          <w:bCs/>
          <w:i/>
        </w:rPr>
        <w:t>ia</w:t>
      </w:r>
      <w:r w:rsidR="00291DF5" w:rsidRPr="00291DF5">
        <w:rPr>
          <w:b/>
          <w:bCs/>
          <w:i/>
        </w:rPr>
        <w:t xml:space="preserve"> tehnic</w:t>
      </w:r>
      <w:r w:rsidR="00291DF5">
        <w:rPr>
          <w:b/>
          <w:bCs/>
          <w:i/>
        </w:rPr>
        <w:t>ă</w:t>
      </w:r>
      <w:r w:rsidR="00291DF5" w:rsidRPr="00291DF5">
        <w:rPr>
          <w:b/>
          <w:bCs/>
          <w:i/>
        </w:rPr>
        <w:t xml:space="preserve"> şi indicatori</w:t>
      </w:r>
      <w:r w:rsidR="00291DF5">
        <w:rPr>
          <w:b/>
          <w:bCs/>
          <w:i/>
        </w:rPr>
        <w:t>i</w:t>
      </w:r>
      <w:r w:rsidR="00291DF5" w:rsidRPr="00291DF5">
        <w:rPr>
          <w:b/>
          <w:bCs/>
          <w:i/>
        </w:rPr>
        <w:t xml:space="preserve"> tehnico-economici pentru proiectul „Reabilitare termică a blocului de locuin</w:t>
      </w:r>
      <w:r w:rsidR="00F14054">
        <w:rPr>
          <w:b/>
          <w:bCs/>
          <w:i/>
        </w:rPr>
        <w:t>ţ</w:t>
      </w:r>
      <w:r w:rsidR="00133008">
        <w:rPr>
          <w:b/>
          <w:bCs/>
          <w:i/>
        </w:rPr>
        <w:t>e din str.</w:t>
      </w:r>
      <w:r w:rsidR="00812745">
        <w:rPr>
          <w:b/>
          <w:bCs/>
          <w:i/>
          <w:color w:val="000000"/>
        </w:rPr>
        <w:t xml:space="preserve"> </w:t>
      </w:r>
      <w:r w:rsidR="00C67096">
        <w:rPr>
          <w:b/>
          <w:bCs/>
          <w:i/>
          <w:color w:val="000000"/>
        </w:rPr>
        <w:t>Depozitelor nr. 6</w:t>
      </w:r>
      <w:r w:rsidR="00E13B0F">
        <w:rPr>
          <w:b/>
          <w:bCs/>
          <w:i/>
          <w:color w:val="000000"/>
        </w:rPr>
        <w:t>,</w:t>
      </w:r>
      <w:r w:rsidR="00AE2AB1">
        <w:rPr>
          <w:b/>
          <w:bCs/>
          <w:i/>
          <w:color w:val="000000"/>
        </w:rPr>
        <w:t xml:space="preserve"> </w:t>
      </w:r>
      <w:r w:rsidR="00C67096">
        <w:rPr>
          <w:b/>
          <w:bCs/>
          <w:i/>
        </w:rPr>
        <w:t xml:space="preserve"> Tâ</w:t>
      </w:r>
      <w:r w:rsidR="00291DF5" w:rsidRPr="00291DF5">
        <w:rPr>
          <w:b/>
          <w:bCs/>
          <w:i/>
        </w:rPr>
        <w:t>rgu-Mureş”</w:t>
      </w:r>
      <w:r w:rsidR="00E65D66">
        <w:rPr>
          <w:b/>
          <w:bCs/>
          <w:i/>
        </w:rPr>
        <w:t>.</w:t>
      </w:r>
    </w:p>
    <w:p w:rsidR="003B7174" w:rsidRPr="005F5F64" w:rsidRDefault="00693AB5" w:rsidP="003B7174">
      <w:pPr>
        <w:pStyle w:val="BodyText"/>
        <w:jc w:val="both"/>
        <w:rPr>
          <w:b/>
          <w:color w:val="000000"/>
          <w:lang w:val="ro-RO"/>
        </w:rPr>
      </w:pPr>
      <w:r>
        <w:rPr>
          <w:b/>
          <w:color w:val="000000"/>
          <w:lang w:val="ro-RO"/>
        </w:rPr>
        <w:tab/>
      </w:r>
    </w:p>
    <w:p w:rsidR="00F721C1" w:rsidRDefault="007416B0" w:rsidP="007416B0">
      <w:pPr>
        <w:pStyle w:val="NoSpacing"/>
        <w:jc w:val="center"/>
        <w:rPr>
          <w:rFonts w:ascii="Times New Roman" w:hAnsi="Times New Roman"/>
          <w:sz w:val="24"/>
          <w:szCs w:val="24"/>
        </w:rPr>
      </w:pPr>
      <w:r>
        <w:rPr>
          <w:rFonts w:ascii="Times New Roman" w:hAnsi="Times New Roman"/>
          <w:sz w:val="24"/>
          <w:szCs w:val="24"/>
        </w:rPr>
        <w:t xml:space="preserve">Serviciul Juridic, Logistic, </w:t>
      </w:r>
      <w:r w:rsidR="00C53B8C">
        <w:rPr>
          <w:rFonts w:ascii="Times New Roman" w:hAnsi="Times New Roman"/>
          <w:sz w:val="24"/>
          <w:szCs w:val="24"/>
        </w:rPr>
        <w:t>Licitaţii şi Asociaţii de Proprietari ,</w:t>
      </w: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063943" w:rsidRDefault="00063943" w:rsidP="00C53B8C">
      <w:pPr>
        <w:pStyle w:val="NoSpacing"/>
        <w:jc w:val="both"/>
        <w:rPr>
          <w:rFonts w:ascii="Times New Roman" w:hAnsi="Times New Roman"/>
          <w:sz w:val="16"/>
          <w:szCs w:val="16"/>
        </w:rPr>
      </w:pPr>
    </w:p>
    <w:p w:rsidR="00063943" w:rsidRDefault="00063943" w:rsidP="00C53B8C">
      <w:pPr>
        <w:pStyle w:val="NoSpacing"/>
        <w:jc w:val="both"/>
        <w:rPr>
          <w:rFonts w:ascii="Times New Roman" w:hAnsi="Times New Roman"/>
          <w:sz w:val="16"/>
          <w:szCs w:val="16"/>
        </w:rPr>
      </w:pPr>
    </w:p>
    <w:p w:rsidR="00646EEF" w:rsidRDefault="00646EEF"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94445F">
      <w:pgSz w:w="12240" w:h="15840"/>
      <w:pgMar w:top="284" w:right="567" w:bottom="17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Math">
    <w:panose1 w:val="02040503050406030204"/>
    <w:charset w:val="EE"/>
    <w:family w:val="roman"/>
    <w:pitch w:val="variable"/>
    <w:sig w:usb0="A00002EF" w:usb1="420020E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1DD33F4"/>
    <w:multiLevelType w:val="hybridMultilevel"/>
    <w:tmpl w:val="10C6DACE"/>
    <w:lvl w:ilvl="0" w:tplc="993295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
    <w:nsid w:val="19132D15"/>
    <w:multiLevelType w:val="hybridMultilevel"/>
    <w:tmpl w:val="C3E491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6">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8"/>
  </w:num>
  <w:num w:numId="2">
    <w:abstractNumId w:val="6"/>
  </w:num>
  <w:num w:numId="3">
    <w:abstractNumId w:val="2"/>
  </w:num>
  <w:num w:numId="4">
    <w:abstractNumId w:val="9"/>
  </w:num>
  <w:num w:numId="5">
    <w:abstractNumId w:val="5"/>
  </w:num>
  <w:num w:numId="6">
    <w:abstractNumId w:val="4"/>
  </w:num>
  <w:num w:numId="7">
    <w:abstractNumId w:val="0"/>
  </w:num>
  <w:num w:numId="8">
    <w:abstractNumId w:val="10"/>
  </w:num>
  <w:num w:numId="9">
    <w:abstractNumId w:val="7"/>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11F65"/>
    <w:rsid w:val="00036C10"/>
    <w:rsid w:val="00040700"/>
    <w:rsid w:val="00056A48"/>
    <w:rsid w:val="00063943"/>
    <w:rsid w:val="000849FC"/>
    <w:rsid w:val="000917A0"/>
    <w:rsid w:val="000B61F8"/>
    <w:rsid w:val="00107751"/>
    <w:rsid w:val="0011281D"/>
    <w:rsid w:val="00133008"/>
    <w:rsid w:val="00140F0D"/>
    <w:rsid w:val="0015676C"/>
    <w:rsid w:val="00165E93"/>
    <w:rsid w:val="00182DEF"/>
    <w:rsid w:val="00186114"/>
    <w:rsid w:val="00187CD3"/>
    <w:rsid w:val="001A68B9"/>
    <w:rsid w:val="001D44C4"/>
    <w:rsid w:val="001F7D62"/>
    <w:rsid w:val="00200E33"/>
    <w:rsid w:val="00210660"/>
    <w:rsid w:val="002338ED"/>
    <w:rsid w:val="00251335"/>
    <w:rsid w:val="00273E29"/>
    <w:rsid w:val="002763E2"/>
    <w:rsid w:val="00281618"/>
    <w:rsid w:val="00291DF5"/>
    <w:rsid w:val="002C7ED1"/>
    <w:rsid w:val="002D1177"/>
    <w:rsid w:val="00304E62"/>
    <w:rsid w:val="00326A2A"/>
    <w:rsid w:val="00326B5E"/>
    <w:rsid w:val="0037060F"/>
    <w:rsid w:val="00370E01"/>
    <w:rsid w:val="00380F23"/>
    <w:rsid w:val="003B7174"/>
    <w:rsid w:val="003E7659"/>
    <w:rsid w:val="00404839"/>
    <w:rsid w:val="004147B7"/>
    <w:rsid w:val="00426F25"/>
    <w:rsid w:val="00434240"/>
    <w:rsid w:val="00457C3B"/>
    <w:rsid w:val="004D78B7"/>
    <w:rsid w:val="004D7B6A"/>
    <w:rsid w:val="004E7070"/>
    <w:rsid w:val="004E7E86"/>
    <w:rsid w:val="004F31CF"/>
    <w:rsid w:val="004F3A68"/>
    <w:rsid w:val="00506A2E"/>
    <w:rsid w:val="00517E96"/>
    <w:rsid w:val="00534BF8"/>
    <w:rsid w:val="00550E27"/>
    <w:rsid w:val="005800DE"/>
    <w:rsid w:val="00597C21"/>
    <w:rsid w:val="005B2744"/>
    <w:rsid w:val="005B7687"/>
    <w:rsid w:val="005C03DE"/>
    <w:rsid w:val="005D4DBD"/>
    <w:rsid w:val="005F5F64"/>
    <w:rsid w:val="00646EEF"/>
    <w:rsid w:val="006575C8"/>
    <w:rsid w:val="00664F8A"/>
    <w:rsid w:val="00674564"/>
    <w:rsid w:val="00692079"/>
    <w:rsid w:val="00693AB5"/>
    <w:rsid w:val="006A0EF1"/>
    <w:rsid w:val="006B44ED"/>
    <w:rsid w:val="006E3CEC"/>
    <w:rsid w:val="007013A4"/>
    <w:rsid w:val="00702324"/>
    <w:rsid w:val="00704B88"/>
    <w:rsid w:val="0071092A"/>
    <w:rsid w:val="0071795C"/>
    <w:rsid w:val="007269A5"/>
    <w:rsid w:val="007416B0"/>
    <w:rsid w:val="00743914"/>
    <w:rsid w:val="0076760E"/>
    <w:rsid w:val="0077494B"/>
    <w:rsid w:val="007777FE"/>
    <w:rsid w:val="00787CA7"/>
    <w:rsid w:val="007A14F5"/>
    <w:rsid w:val="00812745"/>
    <w:rsid w:val="00833541"/>
    <w:rsid w:val="00856186"/>
    <w:rsid w:val="008605FD"/>
    <w:rsid w:val="0086543A"/>
    <w:rsid w:val="00885147"/>
    <w:rsid w:val="00885EBF"/>
    <w:rsid w:val="008931B7"/>
    <w:rsid w:val="008B26E1"/>
    <w:rsid w:val="008C376D"/>
    <w:rsid w:val="008C6740"/>
    <w:rsid w:val="008D0F94"/>
    <w:rsid w:val="008D2718"/>
    <w:rsid w:val="008E1612"/>
    <w:rsid w:val="0092706C"/>
    <w:rsid w:val="0094445F"/>
    <w:rsid w:val="0095363B"/>
    <w:rsid w:val="0096776C"/>
    <w:rsid w:val="00996F0F"/>
    <w:rsid w:val="009A5A29"/>
    <w:rsid w:val="009F463A"/>
    <w:rsid w:val="009F46C5"/>
    <w:rsid w:val="00A24934"/>
    <w:rsid w:val="00A72215"/>
    <w:rsid w:val="00A92759"/>
    <w:rsid w:val="00AC184C"/>
    <w:rsid w:val="00AE2AB1"/>
    <w:rsid w:val="00B053A3"/>
    <w:rsid w:val="00B0765F"/>
    <w:rsid w:val="00B168DC"/>
    <w:rsid w:val="00B16CE2"/>
    <w:rsid w:val="00B35906"/>
    <w:rsid w:val="00B43D68"/>
    <w:rsid w:val="00B55A9E"/>
    <w:rsid w:val="00B60849"/>
    <w:rsid w:val="00B67DA1"/>
    <w:rsid w:val="00B72068"/>
    <w:rsid w:val="00B83600"/>
    <w:rsid w:val="00BA1401"/>
    <w:rsid w:val="00BA192E"/>
    <w:rsid w:val="00BA3F6B"/>
    <w:rsid w:val="00BB001E"/>
    <w:rsid w:val="00BD25D3"/>
    <w:rsid w:val="00C129F0"/>
    <w:rsid w:val="00C22B05"/>
    <w:rsid w:val="00C37D24"/>
    <w:rsid w:val="00C438A5"/>
    <w:rsid w:val="00C51AF0"/>
    <w:rsid w:val="00C53B8C"/>
    <w:rsid w:val="00C61250"/>
    <w:rsid w:val="00C62756"/>
    <w:rsid w:val="00C67096"/>
    <w:rsid w:val="00CB4F7F"/>
    <w:rsid w:val="00CB7ECC"/>
    <w:rsid w:val="00CE00EE"/>
    <w:rsid w:val="00CF7750"/>
    <w:rsid w:val="00D467D1"/>
    <w:rsid w:val="00D554D7"/>
    <w:rsid w:val="00D63735"/>
    <w:rsid w:val="00D9138D"/>
    <w:rsid w:val="00DA5814"/>
    <w:rsid w:val="00DB4278"/>
    <w:rsid w:val="00DB45B7"/>
    <w:rsid w:val="00DC3F92"/>
    <w:rsid w:val="00DC6F46"/>
    <w:rsid w:val="00DE7B35"/>
    <w:rsid w:val="00E00BAF"/>
    <w:rsid w:val="00E01719"/>
    <w:rsid w:val="00E05080"/>
    <w:rsid w:val="00E061CF"/>
    <w:rsid w:val="00E13B0F"/>
    <w:rsid w:val="00E45123"/>
    <w:rsid w:val="00E640F5"/>
    <w:rsid w:val="00E65D66"/>
    <w:rsid w:val="00E74B3D"/>
    <w:rsid w:val="00E76D4E"/>
    <w:rsid w:val="00EA0801"/>
    <w:rsid w:val="00EA1EBF"/>
    <w:rsid w:val="00EA3A53"/>
    <w:rsid w:val="00EA3C6E"/>
    <w:rsid w:val="00EA3D51"/>
    <w:rsid w:val="00EA6D70"/>
    <w:rsid w:val="00EC524D"/>
    <w:rsid w:val="00EC6112"/>
    <w:rsid w:val="00F14054"/>
    <w:rsid w:val="00F270A3"/>
    <w:rsid w:val="00F27AF4"/>
    <w:rsid w:val="00F31DF0"/>
    <w:rsid w:val="00F422C8"/>
    <w:rsid w:val="00F60352"/>
    <w:rsid w:val="00F81462"/>
    <w:rsid w:val="00FD642E"/>
    <w:rsid w:val="00FE571F"/>
    <w:rsid w:val="00FF499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semiHidden/>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864318">
      <w:bodyDiv w:val="1"/>
      <w:marLeft w:val="0"/>
      <w:marRight w:val="0"/>
      <w:marTop w:val="0"/>
      <w:marBottom w:val="0"/>
      <w:divBdr>
        <w:top w:val="none" w:sz="0" w:space="0" w:color="auto"/>
        <w:left w:val="none" w:sz="0" w:space="0" w:color="auto"/>
        <w:bottom w:val="none" w:sz="0" w:space="0" w:color="auto"/>
        <w:right w:val="none" w:sz="0" w:space="0" w:color="auto"/>
      </w:divBdr>
    </w:div>
    <w:div w:id="95711899">
      <w:bodyDiv w:val="1"/>
      <w:marLeft w:val="0"/>
      <w:marRight w:val="0"/>
      <w:marTop w:val="0"/>
      <w:marBottom w:val="0"/>
      <w:divBdr>
        <w:top w:val="none" w:sz="0" w:space="0" w:color="auto"/>
        <w:left w:val="none" w:sz="0" w:space="0" w:color="auto"/>
        <w:bottom w:val="none" w:sz="0" w:space="0" w:color="auto"/>
        <w:right w:val="none" w:sz="0" w:space="0" w:color="auto"/>
      </w:divBdr>
    </w:div>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277953167">
      <w:bodyDiv w:val="1"/>
      <w:marLeft w:val="0"/>
      <w:marRight w:val="0"/>
      <w:marTop w:val="0"/>
      <w:marBottom w:val="0"/>
      <w:divBdr>
        <w:top w:val="none" w:sz="0" w:space="0" w:color="auto"/>
        <w:left w:val="none" w:sz="0" w:space="0" w:color="auto"/>
        <w:bottom w:val="none" w:sz="0" w:space="0" w:color="auto"/>
        <w:right w:val="none" w:sz="0" w:space="0" w:color="auto"/>
      </w:divBdr>
    </w:div>
    <w:div w:id="308752767">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350958990">
      <w:bodyDiv w:val="1"/>
      <w:marLeft w:val="0"/>
      <w:marRight w:val="0"/>
      <w:marTop w:val="0"/>
      <w:marBottom w:val="0"/>
      <w:divBdr>
        <w:top w:val="none" w:sz="0" w:space="0" w:color="auto"/>
        <w:left w:val="none" w:sz="0" w:space="0" w:color="auto"/>
        <w:bottom w:val="none" w:sz="0" w:space="0" w:color="auto"/>
        <w:right w:val="none" w:sz="0" w:space="0" w:color="auto"/>
      </w:divBdr>
    </w:div>
    <w:div w:id="644360275">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758991095">
      <w:bodyDiv w:val="1"/>
      <w:marLeft w:val="0"/>
      <w:marRight w:val="0"/>
      <w:marTop w:val="0"/>
      <w:marBottom w:val="0"/>
      <w:divBdr>
        <w:top w:val="none" w:sz="0" w:space="0" w:color="auto"/>
        <w:left w:val="none" w:sz="0" w:space="0" w:color="auto"/>
        <w:bottom w:val="none" w:sz="0" w:space="0" w:color="auto"/>
        <w:right w:val="none" w:sz="0" w:space="0" w:color="auto"/>
      </w:divBdr>
    </w:div>
    <w:div w:id="879827282">
      <w:bodyDiv w:val="1"/>
      <w:marLeft w:val="0"/>
      <w:marRight w:val="0"/>
      <w:marTop w:val="0"/>
      <w:marBottom w:val="0"/>
      <w:divBdr>
        <w:top w:val="none" w:sz="0" w:space="0" w:color="auto"/>
        <w:left w:val="none" w:sz="0" w:space="0" w:color="auto"/>
        <w:bottom w:val="none" w:sz="0" w:space="0" w:color="auto"/>
        <w:right w:val="none" w:sz="0" w:space="0" w:color="auto"/>
      </w:divBdr>
    </w:div>
    <w:div w:id="1037394995">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257209547">
      <w:bodyDiv w:val="1"/>
      <w:marLeft w:val="0"/>
      <w:marRight w:val="0"/>
      <w:marTop w:val="0"/>
      <w:marBottom w:val="0"/>
      <w:divBdr>
        <w:top w:val="none" w:sz="0" w:space="0" w:color="auto"/>
        <w:left w:val="none" w:sz="0" w:space="0" w:color="auto"/>
        <w:bottom w:val="none" w:sz="0" w:space="0" w:color="auto"/>
        <w:right w:val="none" w:sz="0" w:space="0" w:color="auto"/>
      </w:divBdr>
    </w:div>
    <w:div w:id="1533689054">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 w:id="20162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CD724-532C-4692-BCD5-ADE1E64C6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1519</Words>
  <Characters>8663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4</cp:revision>
  <cp:lastPrinted>2013-02-18T10:42:00Z</cp:lastPrinted>
  <dcterms:created xsi:type="dcterms:W3CDTF">2013-02-19T10:03:00Z</dcterms:created>
  <dcterms:modified xsi:type="dcterms:W3CDTF">2013-02-20T06:37:00Z</dcterms:modified>
</cp:coreProperties>
</file>